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Times New Roman" w:hAnsi="Times New Roman" w:eastAsia="宋体"/>
          <w:b/>
          <w:sz w:val="48"/>
          <w:szCs w:val="48"/>
        </w:rPr>
      </w:pPr>
    </w:p>
    <w:p>
      <w:pPr>
        <w:jc w:val="center"/>
        <w:rPr>
          <w:rFonts w:ascii="Times New Roman" w:hAnsi="Times New Roman" w:eastAsia="宋体"/>
          <w:b/>
          <w:sz w:val="48"/>
          <w:szCs w:val="48"/>
        </w:rPr>
      </w:pPr>
      <w:r>
        <w:rPr>
          <w:rFonts w:hint="eastAsia" w:ascii="Times New Roman" w:hAnsi="Times New Roman" w:eastAsia="宋体"/>
          <w:b/>
          <w:sz w:val="48"/>
          <w:szCs w:val="48"/>
        </w:rPr>
        <w:t>保隆（安徽）汽车配件有限公司年产500万件汽车轻量化排放系统管件数字化车间噪声、固体废物项目</w:t>
      </w:r>
    </w:p>
    <w:p>
      <w:pPr>
        <w:spacing w:line="360" w:lineRule="auto"/>
        <w:jc w:val="center"/>
        <w:rPr>
          <w:rFonts w:ascii="Times New Roman" w:hAnsi="Times New Roman" w:eastAsia="宋体"/>
          <w:b/>
          <w:sz w:val="48"/>
          <w:szCs w:val="48"/>
        </w:rPr>
      </w:pPr>
      <w:r>
        <w:rPr>
          <w:rFonts w:ascii="Times New Roman" w:hAnsi="Times New Roman" w:eastAsia="宋体"/>
          <w:b/>
          <w:sz w:val="48"/>
          <w:szCs w:val="48"/>
        </w:rPr>
        <w:t>竣工环境保护验收</w:t>
      </w:r>
      <w:r>
        <w:rPr>
          <w:rFonts w:hint="eastAsia" w:ascii="Times New Roman" w:hAnsi="Times New Roman" w:eastAsia="宋体"/>
          <w:b/>
          <w:sz w:val="48"/>
          <w:szCs w:val="48"/>
        </w:rPr>
        <w:t>监</w:t>
      </w:r>
      <w:r>
        <w:rPr>
          <w:rFonts w:ascii="Times New Roman" w:hAnsi="Times New Roman" w:eastAsia="宋体"/>
          <w:b/>
          <w:sz w:val="48"/>
          <w:szCs w:val="48"/>
        </w:rPr>
        <w:t>测报告表</w:t>
      </w:r>
    </w:p>
    <w:p>
      <w:pPr>
        <w:jc w:val="both"/>
        <w:rPr>
          <w:rFonts w:ascii="Times New Roman" w:hAnsi="Times New Roman" w:eastAsia="宋体"/>
          <w:sz w:val="28"/>
        </w:rPr>
      </w:pPr>
    </w:p>
    <w:p>
      <w:pPr>
        <w:pStyle w:val="2"/>
        <w:rPr>
          <w:rFonts w:ascii="Times New Roman" w:hAnsi="Times New Roman" w:eastAsia="宋体"/>
          <w:sz w:val="28"/>
        </w:rPr>
      </w:pPr>
    </w:p>
    <w:p>
      <w:pPr>
        <w:pStyle w:val="2"/>
        <w:rPr>
          <w:rFonts w:ascii="Times New Roman" w:hAnsi="Times New Roman" w:eastAsia="宋体"/>
          <w:sz w:val="28"/>
        </w:rPr>
      </w:pPr>
    </w:p>
    <w:p>
      <w:pPr>
        <w:pStyle w:val="2"/>
        <w:rPr>
          <w:rFonts w:ascii="Times New Roman" w:hAnsi="Times New Roman" w:eastAsia="宋体"/>
          <w:sz w:val="28"/>
        </w:rPr>
      </w:pPr>
    </w:p>
    <w:p>
      <w:pPr>
        <w:pStyle w:val="3"/>
        <w:rPr>
          <w:rFonts w:ascii="Times New Roman" w:hAnsi="Times New Roman" w:eastAsia="宋体"/>
          <w:sz w:val="28"/>
        </w:rPr>
      </w:pPr>
    </w:p>
    <w:p>
      <w:pPr>
        <w:pStyle w:val="3"/>
        <w:rPr>
          <w:rFonts w:ascii="Times New Roman" w:hAnsi="Times New Roman" w:eastAsia="宋体"/>
          <w:sz w:val="28"/>
        </w:rPr>
      </w:pPr>
    </w:p>
    <w:p>
      <w:pPr>
        <w:pStyle w:val="3"/>
        <w:rPr>
          <w:rFonts w:ascii="Times New Roman" w:hAnsi="Times New Roman" w:eastAsia="宋体"/>
          <w:sz w:val="28"/>
        </w:rPr>
      </w:pPr>
    </w:p>
    <w:p>
      <w:pPr>
        <w:rPr>
          <w:rFonts w:ascii="Times New Roman" w:hAnsi="Times New Roman" w:eastAsia="宋体"/>
          <w:sz w:val="28"/>
        </w:rPr>
      </w:pPr>
    </w:p>
    <w:p>
      <w:pPr>
        <w:pStyle w:val="2"/>
        <w:rPr>
          <w:rFonts w:ascii="Times New Roman" w:hAnsi="Times New Roman" w:eastAsia="宋体"/>
        </w:rPr>
      </w:pPr>
    </w:p>
    <w:p>
      <w:pPr>
        <w:rPr>
          <w:rFonts w:ascii="Times New Roman" w:hAnsi="Times New Roman" w:eastAsia="宋体"/>
          <w:sz w:val="28"/>
          <w:szCs w:val="28"/>
        </w:rPr>
      </w:pPr>
      <w:r>
        <w:rPr>
          <w:rFonts w:ascii="Times New Roman" w:hAnsi="Times New Roman" w:eastAsia="宋体"/>
          <w:sz w:val="28"/>
        </w:rPr>
        <w:tab/>
      </w:r>
    </w:p>
    <w:p>
      <w:pPr>
        <w:spacing w:after="0" w:line="360" w:lineRule="auto"/>
        <w:ind w:firstLine="840" w:firstLineChars="300"/>
        <w:rPr>
          <w:rFonts w:ascii="Times New Roman" w:hAnsi="Times New Roman" w:eastAsia="宋体"/>
          <w:sz w:val="28"/>
          <w:szCs w:val="28"/>
        </w:rPr>
      </w:pPr>
      <w:r>
        <w:rPr>
          <w:rFonts w:ascii="Times New Roman" w:hAnsi="Times New Roman" w:eastAsia="宋体"/>
          <w:sz w:val="28"/>
          <w:szCs w:val="28"/>
        </w:rPr>
        <w:tab/>
      </w:r>
      <w:r>
        <w:rPr>
          <w:rFonts w:ascii="Times New Roman" w:hAnsi="Times New Roman" w:eastAsia="宋体"/>
          <w:sz w:val="28"/>
          <w:szCs w:val="28"/>
        </w:rPr>
        <w:t xml:space="preserve"> </w:t>
      </w:r>
      <w:r>
        <w:rPr>
          <w:rFonts w:hint="eastAsia" w:ascii="Times New Roman" w:hAnsi="Times New Roman" w:eastAsia="宋体"/>
          <w:sz w:val="28"/>
          <w:szCs w:val="28"/>
        </w:rPr>
        <w:t xml:space="preserve">  </w:t>
      </w:r>
    </w:p>
    <w:p>
      <w:pPr>
        <w:spacing w:after="0" w:line="360" w:lineRule="auto"/>
        <w:ind w:firstLine="1680" w:firstLineChars="600"/>
        <w:rPr>
          <w:rFonts w:ascii="Times New Roman" w:hAnsi="Times New Roman" w:eastAsia="宋体"/>
          <w:sz w:val="28"/>
          <w:szCs w:val="28"/>
        </w:rPr>
      </w:pPr>
      <w:r>
        <w:rPr>
          <w:rFonts w:ascii="Times New Roman" w:hAnsi="Times New Roman" w:eastAsia="宋体"/>
          <w:sz w:val="28"/>
          <w:szCs w:val="28"/>
        </w:rPr>
        <w:t>建设单位</w:t>
      </w:r>
      <w:r>
        <w:rPr>
          <w:rFonts w:hint="eastAsia" w:ascii="Times New Roman" w:hAnsi="Times New Roman" w:eastAsia="宋体"/>
          <w:sz w:val="28"/>
          <w:szCs w:val="28"/>
        </w:rPr>
        <w:t>：保隆（安徽）汽车配件有限公司</w:t>
      </w:r>
    </w:p>
    <w:p>
      <w:pPr>
        <w:spacing w:after="0" w:line="360" w:lineRule="auto"/>
        <w:ind w:firstLine="1680" w:firstLineChars="600"/>
        <w:rPr>
          <w:rFonts w:ascii="Times New Roman" w:hAnsi="Times New Roman" w:eastAsia="宋体"/>
          <w:sz w:val="28"/>
          <w:szCs w:val="28"/>
        </w:rPr>
      </w:pPr>
      <w:r>
        <w:rPr>
          <w:rFonts w:ascii="Times New Roman" w:hAnsi="Times New Roman" w:eastAsia="宋体"/>
          <w:sz w:val="28"/>
          <w:szCs w:val="28"/>
        </w:rPr>
        <w:t>编制单位：宁国市浚成环境检测有限公司</w:t>
      </w:r>
    </w:p>
    <w:p>
      <w:pPr>
        <w:spacing w:after="0" w:line="360" w:lineRule="auto"/>
        <w:ind w:firstLine="1680" w:firstLineChars="600"/>
        <w:rPr>
          <w:rFonts w:ascii="Times New Roman" w:hAnsi="Times New Roman" w:eastAsia="宋体"/>
          <w:sz w:val="28"/>
          <w:szCs w:val="28"/>
        </w:rPr>
      </w:pPr>
      <w:r>
        <w:rPr>
          <w:rFonts w:ascii="Times New Roman" w:hAnsi="Times New Roman" w:eastAsia="宋体"/>
          <w:sz w:val="28"/>
          <w:szCs w:val="28"/>
        </w:rPr>
        <w:t>编制日期：二〇二</w:t>
      </w:r>
      <w:r>
        <w:rPr>
          <w:rFonts w:hint="eastAsia" w:ascii="Times New Roman" w:hAnsi="Times New Roman" w:eastAsia="宋体"/>
          <w:sz w:val="28"/>
          <w:szCs w:val="28"/>
        </w:rPr>
        <w:t>一</w:t>
      </w:r>
      <w:r>
        <w:rPr>
          <w:rFonts w:ascii="Times New Roman" w:hAnsi="Times New Roman" w:eastAsia="宋体"/>
          <w:sz w:val="28"/>
          <w:szCs w:val="28"/>
        </w:rPr>
        <w:t>年</w:t>
      </w:r>
      <w:r>
        <w:rPr>
          <w:rFonts w:hint="eastAsia" w:ascii="Times New Roman" w:hAnsi="Times New Roman" w:eastAsia="宋体"/>
          <w:sz w:val="28"/>
          <w:szCs w:val="28"/>
        </w:rPr>
        <w:t>十一</w:t>
      </w:r>
      <w:r>
        <w:rPr>
          <w:rFonts w:ascii="Times New Roman" w:hAnsi="Times New Roman" w:eastAsia="宋体"/>
          <w:sz w:val="28"/>
          <w:szCs w:val="28"/>
        </w:rPr>
        <w:t>月</w:t>
      </w:r>
    </w:p>
    <w:p>
      <w:pPr>
        <w:spacing w:after="0" w:line="360" w:lineRule="auto"/>
        <w:rPr>
          <w:rFonts w:ascii="Times New Roman" w:hAnsi="Times New Roman" w:eastAsia="宋体"/>
          <w:b/>
          <w:sz w:val="28"/>
        </w:rPr>
      </w:pPr>
    </w:p>
    <w:p>
      <w:pPr>
        <w:spacing w:after="0" w:line="360" w:lineRule="auto"/>
        <w:ind w:firstLine="843" w:firstLineChars="300"/>
        <w:rPr>
          <w:rFonts w:ascii="Times New Roman" w:hAnsi="Times New Roman" w:eastAsia="宋体"/>
          <w:b/>
          <w:sz w:val="28"/>
        </w:rPr>
      </w:pPr>
    </w:p>
    <w:p>
      <w:pPr>
        <w:spacing w:after="0" w:line="360" w:lineRule="auto"/>
        <w:ind w:firstLine="843" w:firstLineChars="300"/>
        <w:rPr>
          <w:rFonts w:ascii="Times New Roman" w:hAnsi="Times New Roman" w:eastAsia="宋体"/>
          <w:b/>
          <w:sz w:val="28"/>
        </w:rPr>
      </w:pPr>
    </w:p>
    <w:p>
      <w:pPr>
        <w:spacing w:after="0" w:line="360" w:lineRule="auto"/>
        <w:rPr>
          <w:rFonts w:ascii="Times New Roman" w:hAnsi="Times New Roman" w:eastAsia="宋体"/>
          <w:b/>
          <w:sz w:val="28"/>
        </w:rPr>
        <w:sectPr>
          <w:footerReference r:id="rId4" w:type="default"/>
          <w:pgSz w:w="11850" w:h="16783"/>
          <w:pgMar w:top="1417" w:right="1474" w:bottom="1417" w:left="1474" w:header="708" w:footer="708" w:gutter="0"/>
          <w:cols w:space="720" w:num="1"/>
          <w:docGrid w:linePitch="360" w:charSpace="0"/>
        </w:sectPr>
      </w:pPr>
    </w:p>
    <w:p>
      <w:pPr>
        <w:spacing w:after="0" w:line="360" w:lineRule="auto"/>
        <w:rPr>
          <w:rFonts w:ascii="Times New Roman" w:hAnsi="Times New Roman" w:eastAsia="宋体"/>
          <w:sz w:val="32"/>
        </w:rPr>
      </w:pPr>
      <w:r>
        <w:rPr>
          <w:rFonts w:ascii="Times New Roman" w:hAnsi="Times New Roman" w:eastAsia="宋体"/>
          <w:b/>
          <w:sz w:val="28"/>
        </w:rPr>
        <w:tab/>
      </w:r>
    </w:p>
    <w:p>
      <w:pPr>
        <w:spacing w:line="365" w:lineRule="auto"/>
        <w:rPr>
          <w:rFonts w:ascii="仿宋" w:hAnsi="仿宋" w:eastAsia="仿宋" w:cs="仿宋"/>
          <w:b/>
          <w:color w:val="000000"/>
          <w:sz w:val="28"/>
        </w:rPr>
      </w:pPr>
      <w:r>
        <w:rPr>
          <w:rFonts w:hint="eastAsia" w:ascii="仿宋" w:hAnsi="仿宋" w:eastAsia="仿宋" w:cs="仿宋"/>
          <w:b/>
          <w:color w:val="000000"/>
          <w:sz w:val="28"/>
        </w:rPr>
        <w:t>建设单位法人代表:</w:t>
      </w:r>
      <w:r>
        <w:rPr>
          <w:rFonts w:hint="eastAsia" w:ascii="仿宋" w:hAnsi="仿宋" w:eastAsia="仿宋" w:cs="仿宋"/>
          <w:sz w:val="28"/>
          <w:szCs w:val="28"/>
        </w:rPr>
        <w:t xml:space="preserve">陈洪凌  </w:t>
      </w:r>
      <w:r>
        <w:rPr>
          <w:rFonts w:hint="eastAsia" w:ascii="仿宋" w:hAnsi="仿宋" w:eastAsia="仿宋" w:cs="仿宋"/>
          <w:color w:val="000000"/>
          <w:sz w:val="28"/>
        </w:rPr>
        <w:t xml:space="preserve">     </w:t>
      </w:r>
    </w:p>
    <w:p>
      <w:pPr>
        <w:spacing w:line="365" w:lineRule="auto"/>
        <w:rPr>
          <w:rFonts w:ascii="仿宋" w:hAnsi="仿宋" w:eastAsia="仿宋" w:cs="仿宋"/>
          <w:color w:val="000000"/>
          <w:sz w:val="28"/>
        </w:rPr>
      </w:pPr>
      <w:r>
        <w:rPr>
          <w:rFonts w:hint="eastAsia" w:ascii="仿宋" w:hAnsi="仿宋" w:eastAsia="仿宋" w:cs="仿宋"/>
          <w:b/>
          <w:color w:val="000000"/>
          <w:sz w:val="28"/>
        </w:rPr>
        <w:t>编制单位法人代表:</w:t>
      </w:r>
      <w:r>
        <w:rPr>
          <w:rFonts w:hint="eastAsia" w:ascii="仿宋" w:hAnsi="仿宋" w:eastAsia="仿宋" w:cs="仿宋"/>
          <w:sz w:val="28"/>
          <w:szCs w:val="28"/>
        </w:rPr>
        <w:t>杨明辉</w:t>
      </w:r>
      <w:r>
        <w:rPr>
          <w:rFonts w:hint="eastAsia" w:ascii="仿宋" w:hAnsi="仿宋" w:eastAsia="仿宋" w:cs="仿宋"/>
          <w:color w:val="000000"/>
          <w:sz w:val="28"/>
        </w:rPr>
        <w:tab/>
      </w:r>
      <w:r>
        <w:rPr>
          <w:rFonts w:hint="eastAsia" w:ascii="仿宋" w:hAnsi="仿宋" w:eastAsia="仿宋" w:cs="仿宋"/>
          <w:color w:val="000000"/>
          <w:sz w:val="28"/>
        </w:rPr>
        <w:t xml:space="preserve"> </w:t>
      </w:r>
    </w:p>
    <w:p>
      <w:pPr>
        <w:spacing w:line="365" w:lineRule="auto"/>
        <w:rPr>
          <w:rFonts w:ascii="仿宋" w:hAnsi="仿宋" w:eastAsia="仿宋" w:cs="仿宋"/>
          <w:color w:val="000000"/>
          <w:sz w:val="28"/>
        </w:rPr>
      </w:pPr>
      <w:r>
        <w:rPr>
          <w:rFonts w:hint="eastAsia" w:ascii="仿宋" w:hAnsi="仿宋" w:eastAsia="仿宋" w:cs="仿宋"/>
          <w:b/>
          <w:color w:val="000000"/>
          <w:sz w:val="28"/>
        </w:rPr>
        <w:t>项目编制人</w:t>
      </w:r>
      <w:r>
        <w:rPr>
          <w:rFonts w:hint="eastAsia" w:ascii="仿宋" w:hAnsi="仿宋" w:eastAsia="仿宋" w:cs="仿宋"/>
          <w:color w:val="000000"/>
          <w:sz w:val="28"/>
        </w:rPr>
        <w:t xml:space="preserve">：李智   </w:t>
      </w:r>
    </w:p>
    <w:p>
      <w:pPr>
        <w:spacing w:line="360" w:lineRule="auto"/>
        <w:rPr>
          <w:rFonts w:ascii="Times New Roman" w:hAnsi="Times New Roman" w:eastAsia="宋体"/>
          <w:sz w:val="28"/>
        </w:rPr>
      </w:pPr>
      <w:r>
        <w:rPr>
          <w:rFonts w:hint="eastAsia" w:ascii="仿宋" w:hAnsi="仿宋" w:eastAsia="仿宋" w:cs="仿宋"/>
          <w:b/>
          <w:bCs/>
          <w:color w:val="000000"/>
          <w:sz w:val="28"/>
        </w:rPr>
        <w:t>项目负责人：</w:t>
      </w:r>
      <w:r>
        <w:rPr>
          <w:rFonts w:hint="eastAsia" w:ascii="仿宋" w:hAnsi="仿宋" w:eastAsia="仿宋" w:cs="仿宋"/>
          <w:color w:val="000000"/>
          <w:sz w:val="28"/>
        </w:rPr>
        <w:t xml:space="preserve">徐碧晖 </w:t>
      </w:r>
      <w:r>
        <w:rPr>
          <w:rFonts w:ascii="Times New Roman" w:hAnsi="Times New Roman" w:eastAsia="宋体"/>
          <w:sz w:val="28"/>
        </w:rPr>
        <w:tab/>
      </w:r>
    </w:p>
    <w:p>
      <w:pPr>
        <w:spacing w:line="360" w:lineRule="auto"/>
        <w:rPr>
          <w:rFonts w:ascii="Times New Roman" w:hAnsi="Times New Roman" w:eastAsia="宋体"/>
          <w:sz w:val="28"/>
        </w:rPr>
      </w:pPr>
    </w:p>
    <w:p>
      <w:pPr>
        <w:pStyle w:val="6"/>
        <w:rPr>
          <w:rFonts w:ascii="Times New Roman" w:hAnsi="Times New Roman" w:eastAsia="宋体"/>
          <w:sz w:val="28"/>
        </w:rPr>
      </w:pPr>
    </w:p>
    <w:p>
      <w:pPr>
        <w:pStyle w:val="5"/>
        <w:rPr>
          <w:rFonts w:ascii="Times New Roman" w:hAnsi="Times New Roman" w:eastAsia="宋体"/>
          <w:sz w:val="28"/>
        </w:rPr>
      </w:pPr>
    </w:p>
    <w:p>
      <w:pPr>
        <w:rPr>
          <w:rFonts w:ascii="Times New Roman" w:hAnsi="Times New Roman" w:eastAsia="宋体"/>
          <w:sz w:val="28"/>
        </w:rPr>
      </w:pPr>
    </w:p>
    <w:p>
      <w:pPr>
        <w:pStyle w:val="6"/>
        <w:rPr>
          <w:rFonts w:ascii="Times New Roman" w:hAnsi="Times New Roman" w:eastAsia="宋体"/>
          <w:sz w:val="28"/>
        </w:rPr>
      </w:pPr>
    </w:p>
    <w:p>
      <w:pPr>
        <w:pStyle w:val="5"/>
        <w:rPr>
          <w:rFonts w:ascii="Times New Roman" w:hAnsi="Times New Roman" w:eastAsia="宋体"/>
          <w:sz w:val="28"/>
        </w:rPr>
      </w:pPr>
    </w:p>
    <w:p>
      <w:pPr>
        <w:pStyle w:val="5"/>
      </w:pPr>
    </w:p>
    <w:p>
      <w:pPr>
        <w:tabs>
          <w:tab w:val="left" w:pos="984"/>
        </w:tabs>
        <w:spacing w:line="360" w:lineRule="auto"/>
        <w:rPr>
          <w:rFonts w:ascii="Times New Roman" w:hAnsi="Times New Roman" w:eastAsia="宋体"/>
          <w:sz w:val="28"/>
        </w:rPr>
      </w:pPr>
      <w:r>
        <w:rPr>
          <w:rFonts w:ascii="Times New Roman" w:hAnsi="Times New Roman" w:eastAsia="宋体"/>
          <w:sz w:val="28"/>
        </w:rPr>
        <w:tab/>
      </w:r>
    </w:p>
    <w:p>
      <w:pPr>
        <w:tabs>
          <w:tab w:val="left" w:pos="984"/>
        </w:tabs>
        <w:spacing w:line="360" w:lineRule="auto"/>
        <w:rPr>
          <w:rFonts w:ascii="Times New Roman" w:hAnsi="Times New Roman" w:eastAsia="宋体"/>
          <w:sz w:val="28"/>
        </w:rPr>
      </w:pPr>
    </w:p>
    <w:p>
      <w:pPr>
        <w:spacing w:line="360" w:lineRule="auto"/>
        <w:rPr>
          <w:rFonts w:ascii="Times New Roman" w:hAnsi="Times New Roman" w:eastAsia="宋体"/>
          <w:sz w:val="28"/>
        </w:rPr>
      </w:pPr>
    </w:p>
    <w:p>
      <w:pPr>
        <w:spacing w:line="360" w:lineRule="auto"/>
        <w:rPr>
          <w:rFonts w:ascii="Times New Roman" w:hAnsi="Times New Roman" w:eastAsia="宋体"/>
          <w:sz w:val="28"/>
        </w:rPr>
      </w:pPr>
    </w:p>
    <w:p>
      <w:pPr>
        <w:spacing w:line="360" w:lineRule="auto"/>
        <w:rPr>
          <w:rFonts w:ascii="Times New Roman" w:hAnsi="Times New Roman" w:eastAsia="宋体"/>
          <w:sz w:val="28"/>
        </w:rPr>
      </w:pPr>
    </w:p>
    <w:p>
      <w:pPr>
        <w:spacing w:line="360" w:lineRule="auto"/>
        <w:rPr>
          <w:rFonts w:ascii="Times New Roman" w:hAnsi="Times New Roman" w:eastAsia="宋体"/>
          <w:sz w:val="28"/>
        </w:rPr>
      </w:pPr>
      <w:r>
        <w:rPr>
          <w:rFonts w:ascii="Times New Roman" w:hAnsi="Times New Roman" w:eastAsia="宋体"/>
          <w:sz w:val="28"/>
        </w:rPr>
        <w:t xml:space="preserve">建设单位 </w:t>
      </w:r>
      <w:r>
        <w:rPr>
          <w:rFonts w:ascii="Times New Roman" w:hAnsi="Times New Roman" w:eastAsia="宋体"/>
          <w:sz w:val="28"/>
          <w:u w:val="single"/>
        </w:rPr>
        <w:t xml:space="preserve">     </w:t>
      </w:r>
      <w:r>
        <w:rPr>
          <w:rFonts w:ascii="Times New Roman" w:hAnsi="Times New Roman" w:eastAsia="宋体"/>
          <w:sz w:val="28"/>
        </w:rPr>
        <w:t>（盖章）        编制单位           （盖章）</w:t>
      </w:r>
    </w:p>
    <w:p>
      <w:pPr>
        <w:spacing w:line="360" w:lineRule="auto"/>
        <w:rPr>
          <w:rFonts w:ascii="Times New Roman" w:hAnsi="Times New Roman" w:eastAsia="宋体"/>
          <w:sz w:val="21"/>
          <w:szCs w:val="21"/>
        </w:rPr>
        <w:sectPr>
          <w:footerReference r:id="rId5" w:type="default"/>
          <w:pgSz w:w="11850" w:h="16783"/>
          <w:pgMar w:top="1417" w:right="1474" w:bottom="1417" w:left="1474" w:header="708" w:footer="708" w:gutter="0"/>
          <w:pgNumType w:start="1"/>
          <w:cols w:space="720" w:num="1"/>
          <w:docGrid w:linePitch="360" w:charSpace="0"/>
        </w:sectPr>
      </w:pPr>
    </w:p>
    <w:tbl>
      <w:tblPr>
        <w:tblStyle w:val="9"/>
        <w:tblW w:w="541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28"/>
        <w:gridCol w:w="1772"/>
        <w:gridCol w:w="2086"/>
        <w:gridCol w:w="896"/>
        <w:gridCol w:w="906"/>
        <w:gridCol w:w="1130"/>
        <w:gridCol w:w="71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385" w:type="pct"/>
          <w:trHeight w:val="454" w:hRule="atLeast"/>
          <w:jc w:val="center"/>
        </w:trPr>
        <w:tc>
          <w:tcPr>
            <w:tcW w:w="936" w:type="pct"/>
            <w:vAlign w:val="center"/>
          </w:tcPr>
          <w:p>
            <w:pPr>
              <w:spacing w:after="0"/>
              <w:jc w:val="center"/>
              <w:rPr>
                <w:rFonts w:ascii="Times New Roman" w:hAnsi="Times New Roman" w:eastAsia="宋体"/>
                <w:sz w:val="24"/>
                <w:szCs w:val="24"/>
              </w:rPr>
            </w:pPr>
            <w:r>
              <w:rPr>
                <w:rFonts w:ascii="Times New Roman" w:hAnsi="Times New Roman" w:eastAsia="宋体"/>
                <w:sz w:val="24"/>
                <w:szCs w:val="24"/>
              </w:rPr>
              <w:t>建设项目名称</w:t>
            </w:r>
          </w:p>
        </w:tc>
        <w:tc>
          <w:tcPr>
            <w:tcW w:w="3678" w:type="pct"/>
            <w:gridSpan w:val="5"/>
            <w:vAlign w:val="center"/>
          </w:tcPr>
          <w:p>
            <w:pPr>
              <w:pStyle w:val="20"/>
              <w:rPr>
                <w:rFonts w:eastAsia="宋体"/>
                <w:sz w:val="24"/>
                <w:szCs w:val="24"/>
              </w:rPr>
            </w:pPr>
            <w:r>
              <w:rPr>
                <w:rFonts w:hint="eastAsia" w:ascii="宋体" w:hAnsi="宋体" w:eastAsia="宋体" w:cs="宋体"/>
                <w:sz w:val="24"/>
              </w:rPr>
              <w:t>年产500万件汽车轻量化排放系统管件数字化车间项目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385" w:type="pct"/>
          <w:trHeight w:val="454" w:hRule="atLeast"/>
          <w:jc w:val="center"/>
        </w:trPr>
        <w:tc>
          <w:tcPr>
            <w:tcW w:w="936" w:type="pct"/>
            <w:vAlign w:val="center"/>
          </w:tcPr>
          <w:p>
            <w:pPr>
              <w:spacing w:after="0"/>
              <w:jc w:val="center"/>
              <w:rPr>
                <w:rFonts w:ascii="Times New Roman" w:hAnsi="Times New Roman" w:eastAsia="宋体"/>
                <w:sz w:val="24"/>
                <w:szCs w:val="24"/>
              </w:rPr>
            </w:pPr>
            <w:r>
              <w:rPr>
                <w:rFonts w:ascii="Times New Roman" w:hAnsi="Times New Roman" w:eastAsia="宋体"/>
                <w:sz w:val="24"/>
                <w:szCs w:val="24"/>
              </w:rPr>
              <w:t>建设单位名称</w:t>
            </w:r>
          </w:p>
        </w:tc>
        <w:tc>
          <w:tcPr>
            <w:tcW w:w="3678" w:type="pct"/>
            <w:gridSpan w:val="5"/>
            <w:vAlign w:val="center"/>
          </w:tcPr>
          <w:p>
            <w:pPr>
              <w:pStyle w:val="20"/>
              <w:rPr>
                <w:rFonts w:eastAsia="宋体"/>
                <w:sz w:val="24"/>
                <w:szCs w:val="24"/>
              </w:rPr>
            </w:pPr>
            <w:r>
              <w:rPr>
                <w:rFonts w:hint="eastAsia" w:ascii="宋体" w:hAnsi="宋体" w:eastAsia="宋体" w:cs="宋体"/>
                <w:sz w:val="24"/>
              </w:rPr>
              <w:t>保隆（安徽）汽车配件有限公司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385" w:type="pct"/>
          <w:trHeight w:val="454" w:hRule="atLeast"/>
          <w:jc w:val="center"/>
        </w:trPr>
        <w:tc>
          <w:tcPr>
            <w:tcW w:w="936" w:type="pct"/>
            <w:vAlign w:val="center"/>
          </w:tcPr>
          <w:p>
            <w:pPr>
              <w:spacing w:after="0"/>
              <w:jc w:val="center"/>
              <w:rPr>
                <w:rFonts w:ascii="Times New Roman" w:hAnsi="Times New Roman" w:eastAsia="宋体"/>
                <w:sz w:val="24"/>
                <w:szCs w:val="24"/>
              </w:rPr>
            </w:pPr>
            <w:r>
              <w:rPr>
                <w:rFonts w:ascii="Times New Roman" w:hAnsi="Times New Roman" w:eastAsia="宋体"/>
                <w:sz w:val="24"/>
                <w:szCs w:val="24"/>
              </w:rPr>
              <w:t>建设项目性质</w:t>
            </w:r>
          </w:p>
        </w:tc>
        <w:tc>
          <w:tcPr>
            <w:tcW w:w="3678" w:type="pct"/>
            <w:gridSpan w:val="5"/>
            <w:vAlign w:val="center"/>
          </w:tcPr>
          <w:p>
            <w:pPr>
              <w:spacing w:after="0"/>
              <w:jc w:val="center"/>
              <w:rPr>
                <w:rFonts w:ascii="Times New Roman" w:hAnsi="Times New Roman" w:eastAsia="宋体"/>
                <w:sz w:val="24"/>
                <w:szCs w:val="24"/>
              </w:rPr>
            </w:pPr>
            <w:r>
              <w:rPr>
                <w:rFonts w:hint="eastAsia" w:ascii="Times New Roman" w:hAnsi="Times New Roman" w:eastAsia="宋体"/>
                <w:sz w:val="24"/>
                <w:szCs w:val="24"/>
              </w:rPr>
              <w:t>新建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385" w:type="pct"/>
          <w:trHeight w:val="454" w:hRule="atLeast"/>
          <w:jc w:val="center"/>
        </w:trPr>
        <w:tc>
          <w:tcPr>
            <w:tcW w:w="936" w:type="pct"/>
            <w:vAlign w:val="center"/>
          </w:tcPr>
          <w:p>
            <w:pPr>
              <w:spacing w:after="0"/>
              <w:jc w:val="center"/>
              <w:rPr>
                <w:rFonts w:ascii="Times New Roman" w:hAnsi="Times New Roman" w:eastAsia="宋体"/>
                <w:sz w:val="24"/>
                <w:szCs w:val="24"/>
              </w:rPr>
            </w:pPr>
            <w:r>
              <w:rPr>
                <w:rFonts w:ascii="Times New Roman" w:hAnsi="Times New Roman" w:eastAsia="宋体"/>
                <w:sz w:val="24"/>
                <w:szCs w:val="24"/>
              </w:rPr>
              <w:t>建设地点</w:t>
            </w:r>
          </w:p>
        </w:tc>
        <w:tc>
          <w:tcPr>
            <w:tcW w:w="3678" w:type="pct"/>
            <w:gridSpan w:val="5"/>
            <w:vAlign w:val="center"/>
          </w:tcPr>
          <w:p>
            <w:pPr>
              <w:spacing w:after="0"/>
              <w:jc w:val="center"/>
              <w:rPr>
                <w:rFonts w:ascii="Times New Roman" w:hAnsi="Times New Roman" w:eastAsia="宋体"/>
                <w:sz w:val="24"/>
                <w:szCs w:val="24"/>
              </w:rPr>
            </w:pPr>
            <w:r>
              <w:rPr>
                <w:rFonts w:hint="eastAsia" w:ascii="宋体" w:hAnsi="宋体" w:eastAsia="宋体" w:cs="宋体"/>
                <w:sz w:val="24"/>
              </w:rPr>
              <w:t>宁国经济技术开发区钓鱼台路15号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385" w:type="pct"/>
          <w:trHeight w:val="454" w:hRule="atLeast"/>
          <w:jc w:val="center"/>
        </w:trPr>
        <w:tc>
          <w:tcPr>
            <w:tcW w:w="936" w:type="pct"/>
            <w:vAlign w:val="center"/>
          </w:tcPr>
          <w:p>
            <w:pPr>
              <w:spacing w:after="0"/>
              <w:jc w:val="center"/>
              <w:rPr>
                <w:rFonts w:ascii="Times New Roman" w:hAnsi="Times New Roman" w:eastAsia="宋体"/>
                <w:sz w:val="24"/>
                <w:szCs w:val="24"/>
              </w:rPr>
            </w:pPr>
            <w:r>
              <w:rPr>
                <w:rFonts w:ascii="Times New Roman" w:hAnsi="Times New Roman" w:eastAsia="宋体"/>
                <w:sz w:val="24"/>
                <w:szCs w:val="24"/>
              </w:rPr>
              <w:t>主要产品名称</w:t>
            </w:r>
          </w:p>
        </w:tc>
        <w:tc>
          <w:tcPr>
            <w:tcW w:w="3678" w:type="pct"/>
            <w:gridSpan w:val="5"/>
            <w:vAlign w:val="center"/>
          </w:tcPr>
          <w:p>
            <w:pPr>
              <w:spacing w:after="0"/>
              <w:jc w:val="center"/>
              <w:rPr>
                <w:rFonts w:ascii="Times New Roman" w:hAnsi="Times New Roman" w:eastAsia="宋体"/>
                <w:sz w:val="24"/>
                <w:szCs w:val="24"/>
              </w:rPr>
            </w:pPr>
            <w:r>
              <w:rPr>
                <w:rFonts w:hint="eastAsia" w:ascii="宋体" w:hAnsi="宋体" w:eastAsia="宋体" w:cs="宋体"/>
                <w:sz w:val="24"/>
              </w:rPr>
              <w:t>汽车轻量化排放系统管件数字化车间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385" w:type="pct"/>
          <w:trHeight w:val="454" w:hRule="atLeast"/>
          <w:jc w:val="center"/>
        </w:trPr>
        <w:tc>
          <w:tcPr>
            <w:tcW w:w="936" w:type="pct"/>
            <w:vAlign w:val="center"/>
          </w:tcPr>
          <w:p>
            <w:pPr>
              <w:spacing w:after="0"/>
              <w:jc w:val="center"/>
              <w:rPr>
                <w:rFonts w:ascii="Times New Roman" w:hAnsi="Times New Roman" w:eastAsia="宋体"/>
                <w:sz w:val="24"/>
                <w:szCs w:val="24"/>
              </w:rPr>
            </w:pPr>
            <w:r>
              <w:rPr>
                <w:rFonts w:ascii="Times New Roman" w:hAnsi="Times New Roman" w:eastAsia="宋体"/>
                <w:sz w:val="24"/>
                <w:szCs w:val="24"/>
              </w:rPr>
              <w:t>设计生产能力</w:t>
            </w:r>
          </w:p>
        </w:tc>
        <w:tc>
          <w:tcPr>
            <w:tcW w:w="3678" w:type="pct"/>
            <w:gridSpan w:val="5"/>
            <w:vAlign w:val="center"/>
          </w:tcPr>
          <w:p>
            <w:pPr>
              <w:spacing w:after="0"/>
              <w:jc w:val="center"/>
              <w:rPr>
                <w:rFonts w:ascii="Times New Roman" w:hAnsi="Times New Roman" w:eastAsia="宋体"/>
                <w:sz w:val="24"/>
                <w:szCs w:val="24"/>
              </w:rPr>
            </w:pPr>
            <w:r>
              <w:rPr>
                <w:rFonts w:hint="eastAsia" w:ascii="宋体" w:hAnsi="宋体" w:eastAsia="宋体" w:cs="宋体"/>
                <w:sz w:val="24"/>
              </w:rPr>
              <w:t>年产500万件汽车轻量化排放系统管件数字化车间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385" w:type="pct"/>
          <w:trHeight w:val="454" w:hRule="atLeast"/>
          <w:jc w:val="center"/>
        </w:trPr>
        <w:tc>
          <w:tcPr>
            <w:tcW w:w="936" w:type="pct"/>
            <w:vAlign w:val="center"/>
          </w:tcPr>
          <w:p>
            <w:pPr>
              <w:spacing w:after="0"/>
              <w:jc w:val="center"/>
              <w:rPr>
                <w:rFonts w:ascii="Times New Roman" w:hAnsi="Times New Roman" w:eastAsia="宋体"/>
                <w:sz w:val="24"/>
                <w:szCs w:val="24"/>
              </w:rPr>
            </w:pPr>
            <w:r>
              <w:rPr>
                <w:rFonts w:ascii="Times New Roman" w:hAnsi="Times New Roman" w:eastAsia="宋体"/>
                <w:sz w:val="24"/>
                <w:szCs w:val="24"/>
              </w:rPr>
              <w:t>实际生产能力</w:t>
            </w:r>
          </w:p>
        </w:tc>
        <w:tc>
          <w:tcPr>
            <w:tcW w:w="3678" w:type="pct"/>
            <w:gridSpan w:val="5"/>
            <w:vAlign w:val="center"/>
          </w:tcPr>
          <w:p>
            <w:pPr>
              <w:spacing w:after="0"/>
              <w:jc w:val="center"/>
              <w:rPr>
                <w:rFonts w:ascii="Times New Roman" w:hAnsi="Times New Roman" w:eastAsia="宋体"/>
                <w:sz w:val="24"/>
                <w:szCs w:val="24"/>
              </w:rPr>
            </w:pPr>
            <w:r>
              <w:rPr>
                <w:rFonts w:hint="eastAsia" w:ascii="宋体" w:hAnsi="宋体" w:eastAsia="宋体" w:cs="宋体"/>
                <w:sz w:val="24"/>
              </w:rPr>
              <w:t>年产500万件汽车轻量化排放系统管件数字化车间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385" w:type="pct"/>
          <w:trHeight w:val="454" w:hRule="atLeast"/>
          <w:jc w:val="center"/>
        </w:trPr>
        <w:tc>
          <w:tcPr>
            <w:tcW w:w="936" w:type="pct"/>
            <w:vAlign w:val="center"/>
          </w:tcPr>
          <w:p>
            <w:pPr>
              <w:spacing w:after="0"/>
              <w:jc w:val="center"/>
              <w:rPr>
                <w:rFonts w:ascii="Times New Roman" w:hAnsi="Times New Roman" w:eastAsia="宋体"/>
                <w:sz w:val="24"/>
                <w:szCs w:val="24"/>
              </w:rPr>
            </w:pPr>
            <w:r>
              <w:rPr>
                <w:rFonts w:ascii="Times New Roman" w:hAnsi="Times New Roman" w:eastAsia="宋体"/>
                <w:sz w:val="24"/>
                <w:szCs w:val="24"/>
              </w:rPr>
              <w:t>建设项目环评时间</w:t>
            </w:r>
          </w:p>
        </w:tc>
        <w:tc>
          <w:tcPr>
            <w:tcW w:w="960" w:type="pct"/>
            <w:vAlign w:val="center"/>
          </w:tcPr>
          <w:p>
            <w:pPr>
              <w:spacing w:after="0"/>
              <w:jc w:val="center"/>
              <w:rPr>
                <w:rFonts w:ascii="Times New Roman" w:hAnsi="Times New Roman" w:eastAsia="宋体"/>
                <w:sz w:val="24"/>
                <w:szCs w:val="24"/>
              </w:rPr>
            </w:pPr>
            <w:r>
              <w:rPr>
                <w:rFonts w:ascii="Times New Roman" w:hAnsi="Times New Roman" w:eastAsia="宋体"/>
                <w:sz w:val="24"/>
                <w:szCs w:val="24"/>
              </w:rPr>
              <w:t>20</w:t>
            </w:r>
            <w:r>
              <w:rPr>
                <w:rFonts w:hint="eastAsia" w:ascii="Times New Roman" w:hAnsi="Times New Roman" w:eastAsia="宋体"/>
                <w:sz w:val="24"/>
                <w:szCs w:val="24"/>
              </w:rPr>
              <w:t>17</w:t>
            </w:r>
            <w:r>
              <w:rPr>
                <w:rFonts w:ascii="Times New Roman" w:hAnsi="Times New Roman" w:eastAsia="宋体"/>
                <w:sz w:val="24"/>
                <w:szCs w:val="24"/>
              </w:rPr>
              <w:t>.</w:t>
            </w:r>
            <w:r>
              <w:rPr>
                <w:rFonts w:hint="eastAsia" w:ascii="Times New Roman" w:hAnsi="Times New Roman" w:eastAsia="宋体"/>
                <w:sz w:val="24"/>
                <w:szCs w:val="24"/>
              </w:rPr>
              <w:t>04</w:t>
            </w:r>
          </w:p>
        </w:tc>
        <w:tc>
          <w:tcPr>
            <w:tcW w:w="1130" w:type="pct"/>
            <w:vAlign w:val="center"/>
          </w:tcPr>
          <w:p>
            <w:pPr>
              <w:spacing w:after="0"/>
              <w:jc w:val="center"/>
              <w:rPr>
                <w:rFonts w:ascii="Times New Roman" w:hAnsi="Times New Roman" w:eastAsia="宋体"/>
                <w:sz w:val="24"/>
                <w:szCs w:val="24"/>
              </w:rPr>
            </w:pPr>
            <w:r>
              <w:rPr>
                <w:rFonts w:ascii="Times New Roman" w:hAnsi="Times New Roman" w:eastAsia="宋体"/>
                <w:sz w:val="24"/>
                <w:szCs w:val="24"/>
              </w:rPr>
              <w:t>开工建设时间</w:t>
            </w:r>
          </w:p>
        </w:tc>
        <w:tc>
          <w:tcPr>
            <w:tcW w:w="1586" w:type="pct"/>
            <w:gridSpan w:val="3"/>
            <w:vAlign w:val="center"/>
          </w:tcPr>
          <w:p>
            <w:pPr>
              <w:spacing w:after="0"/>
              <w:jc w:val="center"/>
              <w:rPr>
                <w:rFonts w:ascii="Times New Roman" w:hAnsi="Times New Roman" w:eastAsia="宋体"/>
                <w:sz w:val="24"/>
                <w:szCs w:val="24"/>
              </w:rPr>
            </w:pPr>
            <w:r>
              <w:rPr>
                <w:rFonts w:hint="eastAsia" w:ascii="Times New Roman" w:hAnsi="Times New Roman" w:eastAsia="宋体"/>
                <w:sz w:val="24"/>
                <w:szCs w:val="24"/>
              </w:rPr>
              <w:t>2017.05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385" w:type="pct"/>
          <w:trHeight w:val="454" w:hRule="atLeast"/>
          <w:jc w:val="center"/>
        </w:trPr>
        <w:tc>
          <w:tcPr>
            <w:tcW w:w="936" w:type="pct"/>
            <w:vAlign w:val="center"/>
          </w:tcPr>
          <w:p>
            <w:pPr>
              <w:spacing w:after="0"/>
              <w:jc w:val="center"/>
              <w:rPr>
                <w:rFonts w:ascii="Times New Roman" w:hAnsi="Times New Roman" w:eastAsia="宋体"/>
                <w:sz w:val="24"/>
                <w:szCs w:val="24"/>
              </w:rPr>
            </w:pPr>
            <w:r>
              <w:rPr>
                <w:rFonts w:ascii="Times New Roman" w:hAnsi="Times New Roman" w:eastAsia="宋体"/>
                <w:sz w:val="24"/>
                <w:szCs w:val="24"/>
              </w:rPr>
              <w:t>调试时间</w:t>
            </w:r>
          </w:p>
        </w:tc>
        <w:tc>
          <w:tcPr>
            <w:tcW w:w="960" w:type="pct"/>
            <w:vAlign w:val="center"/>
          </w:tcPr>
          <w:p>
            <w:pPr>
              <w:spacing w:after="0"/>
              <w:jc w:val="center"/>
              <w:rPr>
                <w:rFonts w:ascii="Times New Roman" w:hAnsi="Times New Roman" w:eastAsia="宋体"/>
                <w:sz w:val="24"/>
                <w:szCs w:val="24"/>
              </w:rPr>
            </w:pPr>
            <w:r>
              <w:rPr>
                <w:rFonts w:hint="eastAsia" w:ascii="Times New Roman" w:hAnsi="Times New Roman" w:eastAsia="宋体"/>
                <w:sz w:val="24"/>
                <w:szCs w:val="24"/>
              </w:rPr>
              <w:t>2017.12</w:t>
            </w:r>
          </w:p>
        </w:tc>
        <w:tc>
          <w:tcPr>
            <w:tcW w:w="1130" w:type="pct"/>
            <w:vAlign w:val="center"/>
          </w:tcPr>
          <w:p>
            <w:pPr>
              <w:spacing w:after="0"/>
              <w:jc w:val="center"/>
              <w:rPr>
                <w:rFonts w:ascii="Times New Roman" w:hAnsi="Times New Roman" w:eastAsia="宋体"/>
                <w:sz w:val="24"/>
                <w:szCs w:val="24"/>
              </w:rPr>
            </w:pPr>
            <w:r>
              <w:rPr>
                <w:rFonts w:ascii="Times New Roman" w:hAnsi="Times New Roman" w:eastAsia="宋体"/>
                <w:sz w:val="24"/>
                <w:szCs w:val="24"/>
              </w:rPr>
              <w:t>验收现场监测时间</w:t>
            </w:r>
          </w:p>
        </w:tc>
        <w:tc>
          <w:tcPr>
            <w:tcW w:w="1586" w:type="pct"/>
            <w:gridSpan w:val="3"/>
            <w:vAlign w:val="center"/>
          </w:tcPr>
          <w:p>
            <w:pPr>
              <w:spacing w:after="0"/>
              <w:jc w:val="center"/>
              <w:rPr>
                <w:rFonts w:ascii="Times New Roman" w:hAnsi="Times New Roman" w:eastAsia="宋体"/>
                <w:sz w:val="24"/>
                <w:szCs w:val="24"/>
              </w:rPr>
            </w:pPr>
            <w:r>
              <w:rPr>
                <w:rFonts w:ascii="Times New Roman" w:hAnsi="Times New Roman" w:eastAsia="宋体"/>
                <w:sz w:val="24"/>
                <w:szCs w:val="24"/>
              </w:rPr>
              <w:t>202</w:t>
            </w:r>
            <w:r>
              <w:rPr>
                <w:rFonts w:hint="eastAsia" w:ascii="Times New Roman" w:hAnsi="Times New Roman" w:eastAsia="宋体"/>
                <w:sz w:val="24"/>
                <w:szCs w:val="24"/>
              </w:rPr>
              <w:t>1</w:t>
            </w:r>
            <w:r>
              <w:rPr>
                <w:rFonts w:ascii="Times New Roman" w:hAnsi="Times New Roman" w:eastAsia="宋体"/>
                <w:sz w:val="24"/>
                <w:szCs w:val="24"/>
              </w:rPr>
              <w:t>.</w:t>
            </w:r>
            <w:r>
              <w:rPr>
                <w:rFonts w:hint="eastAsia" w:ascii="Times New Roman" w:hAnsi="Times New Roman" w:eastAsia="宋体"/>
                <w:sz w:val="24"/>
                <w:szCs w:val="24"/>
              </w:rPr>
              <w:t>11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385" w:type="pct"/>
          <w:trHeight w:val="454" w:hRule="atLeast"/>
          <w:jc w:val="center"/>
        </w:trPr>
        <w:tc>
          <w:tcPr>
            <w:tcW w:w="936" w:type="pct"/>
            <w:vAlign w:val="center"/>
          </w:tcPr>
          <w:p>
            <w:pPr>
              <w:spacing w:after="0"/>
              <w:jc w:val="center"/>
              <w:rPr>
                <w:rFonts w:ascii="Times New Roman" w:hAnsi="Times New Roman" w:eastAsia="宋体"/>
                <w:sz w:val="24"/>
                <w:szCs w:val="24"/>
              </w:rPr>
            </w:pPr>
            <w:r>
              <w:rPr>
                <w:rFonts w:ascii="Times New Roman" w:hAnsi="Times New Roman" w:eastAsia="宋体"/>
                <w:sz w:val="24"/>
                <w:szCs w:val="24"/>
              </w:rPr>
              <w:t>环评报告表</w:t>
            </w:r>
          </w:p>
          <w:p>
            <w:pPr>
              <w:spacing w:after="0"/>
              <w:jc w:val="center"/>
              <w:rPr>
                <w:rFonts w:ascii="Times New Roman" w:hAnsi="Times New Roman" w:eastAsia="宋体"/>
                <w:sz w:val="24"/>
                <w:szCs w:val="24"/>
              </w:rPr>
            </w:pPr>
            <w:r>
              <w:rPr>
                <w:rFonts w:ascii="Times New Roman" w:hAnsi="Times New Roman" w:eastAsia="宋体"/>
                <w:sz w:val="24"/>
                <w:szCs w:val="24"/>
              </w:rPr>
              <w:t>审批部门</w:t>
            </w:r>
          </w:p>
        </w:tc>
        <w:tc>
          <w:tcPr>
            <w:tcW w:w="960" w:type="pct"/>
            <w:vAlign w:val="center"/>
          </w:tcPr>
          <w:p>
            <w:pPr>
              <w:spacing w:after="0"/>
              <w:jc w:val="center"/>
              <w:rPr>
                <w:rFonts w:ascii="Times New Roman" w:hAnsi="Times New Roman" w:eastAsia="宋体"/>
                <w:sz w:val="24"/>
                <w:szCs w:val="24"/>
              </w:rPr>
            </w:pPr>
            <w:r>
              <w:rPr>
                <w:rFonts w:hint="eastAsia" w:ascii="Times New Roman" w:hAnsi="Times New Roman" w:eastAsia="宋体"/>
                <w:sz w:val="24"/>
              </w:rPr>
              <w:t>原宁国市环境保护局</w:t>
            </w:r>
          </w:p>
        </w:tc>
        <w:tc>
          <w:tcPr>
            <w:tcW w:w="1130" w:type="pct"/>
            <w:vAlign w:val="center"/>
          </w:tcPr>
          <w:p>
            <w:pPr>
              <w:spacing w:after="0"/>
              <w:jc w:val="center"/>
              <w:rPr>
                <w:rFonts w:ascii="Times New Roman" w:hAnsi="Times New Roman" w:eastAsia="宋体"/>
                <w:sz w:val="24"/>
                <w:szCs w:val="24"/>
              </w:rPr>
            </w:pPr>
            <w:r>
              <w:rPr>
                <w:rFonts w:ascii="Times New Roman" w:hAnsi="Times New Roman" w:eastAsia="宋体"/>
                <w:sz w:val="24"/>
                <w:szCs w:val="24"/>
              </w:rPr>
              <w:t>环评报告表</w:t>
            </w:r>
          </w:p>
          <w:p>
            <w:pPr>
              <w:spacing w:after="0"/>
              <w:jc w:val="center"/>
              <w:rPr>
                <w:rFonts w:ascii="Times New Roman" w:hAnsi="Times New Roman" w:eastAsia="宋体"/>
                <w:sz w:val="24"/>
                <w:szCs w:val="24"/>
              </w:rPr>
            </w:pPr>
            <w:r>
              <w:rPr>
                <w:rFonts w:ascii="Times New Roman" w:hAnsi="Times New Roman" w:eastAsia="宋体"/>
                <w:sz w:val="24"/>
                <w:szCs w:val="24"/>
              </w:rPr>
              <w:t>编制单位</w:t>
            </w:r>
          </w:p>
        </w:tc>
        <w:tc>
          <w:tcPr>
            <w:tcW w:w="1586" w:type="pct"/>
            <w:gridSpan w:val="3"/>
            <w:vAlign w:val="center"/>
          </w:tcPr>
          <w:p>
            <w:pPr>
              <w:spacing w:after="0"/>
              <w:jc w:val="center"/>
              <w:rPr>
                <w:rFonts w:ascii="Times New Roman" w:hAnsi="Times New Roman" w:eastAsia="宋体"/>
                <w:sz w:val="24"/>
                <w:szCs w:val="24"/>
              </w:rPr>
            </w:pPr>
            <w:r>
              <w:rPr>
                <w:rFonts w:hint="eastAsia" w:ascii="宋体" w:hAnsi="宋体" w:eastAsia="宋体" w:cs="宋体"/>
                <w:sz w:val="24"/>
              </w:rPr>
              <w:t>巢湖中环环境科学研究有限公司</w:t>
            </w:r>
            <w:r>
              <w:rPr>
                <w:rFonts w:hint="eastAsia" w:ascii="宋体" w:hAnsi="宋体" w:eastAsia="宋体" w:cs="宋体"/>
                <w:sz w:val="24"/>
                <w:lang w:val="zh-CN"/>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385" w:type="pct"/>
          <w:trHeight w:val="454" w:hRule="atLeast"/>
          <w:jc w:val="center"/>
        </w:trPr>
        <w:tc>
          <w:tcPr>
            <w:tcW w:w="936" w:type="pct"/>
            <w:vAlign w:val="center"/>
          </w:tcPr>
          <w:p>
            <w:pPr>
              <w:spacing w:after="0"/>
              <w:jc w:val="center"/>
              <w:rPr>
                <w:rFonts w:ascii="Times New Roman" w:hAnsi="Times New Roman" w:eastAsia="宋体"/>
                <w:sz w:val="24"/>
                <w:szCs w:val="24"/>
              </w:rPr>
            </w:pPr>
            <w:r>
              <w:rPr>
                <w:rFonts w:ascii="Times New Roman" w:hAnsi="Times New Roman" w:eastAsia="宋体"/>
                <w:sz w:val="24"/>
                <w:szCs w:val="24"/>
              </w:rPr>
              <w:t>环保设施设计单位</w:t>
            </w:r>
          </w:p>
        </w:tc>
        <w:tc>
          <w:tcPr>
            <w:tcW w:w="960" w:type="pct"/>
            <w:vAlign w:val="center"/>
          </w:tcPr>
          <w:p>
            <w:pPr>
              <w:spacing w:after="0"/>
              <w:jc w:val="center"/>
              <w:rPr>
                <w:rFonts w:ascii="Times New Roman" w:hAnsi="Times New Roman" w:eastAsia="宋体"/>
                <w:sz w:val="24"/>
                <w:szCs w:val="24"/>
              </w:rPr>
            </w:pPr>
            <w:r>
              <w:rPr>
                <w:rFonts w:hint="eastAsia" w:ascii="宋体" w:hAnsi="宋体" w:eastAsia="宋体" w:cs="宋体"/>
                <w:sz w:val="24"/>
              </w:rPr>
              <w:t>保隆（安徽）汽车配件有限公司</w:t>
            </w:r>
          </w:p>
        </w:tc>
        <w:tc>
          <w:tcPr>
            <w:tcW w:w="1130" w:type="pct"/>
            <w:vAlign w:val="center"/>
          </w:tcPr>
          <w:p>
            <w:pPr>
              <w:spacing w:after="0"/>
              <w:jc w:val="center"/>
              <w:rPr>
                <w:rFonts w:ascii="Times New Roman" w:hAnsi="Times New Roman" w:eastAsia="宋体"/>
                <w:sz w:val="24"/>
                <w:szCs w:val="24"/>
              </w:rPr>
            </w:pPr>
            <w:r>
              <w:rPr>
                <w:rFonts w:ascii="Times New Roman" w:hAnsi="Times New Roman" w:eastAsia="宋体"/>
                <w:sz w:val="24"/>
                <w:szCs w:val="24"/>
              </w:rPr>
              <w:t>环保设施施工单位</w:t>
            </w:r>
          </w:p>
        </w:tc>
        <w:tc>
          <w:tcPr>
            <w:tcW w:w="1586" w:type="pct"/>
            <w:gridSpan w:val="3"/>
            <w:vAlign w:val="center"/>
          </w:tcPr>
          <w:p>
            <w:pPr>
              <w:spacing w:after="0"/>
              <w:jc w:val="center"/>
              <w:rPr>
                <w:rFonts w:ascii="Times New Roman" w:hAnsi="Times New Roman" w:eastAsia="宋体"/>
                <w:sz w:val="24"/>
                <w:szCs w:val="24"/>
              </w:rPr>
            </w:pPr>
            <w:r>
              <w:rPr>
                <w:rFonts w:hint="eastAsia" w:ascii="宋体" w:hAnsi="宋体" w:eastAsia="宋体" w:cs="宋体"/>
                <w:sz w:val="24"/>
              </w:rPr>
              <w:t>保隆（安徽）汽车配件有限公司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385" w:type="pct"/>
          <w:trHeight w:val="669" w:hRule="atLeast"/>
          <w:jc w:val="center"/>
        </w:trPr>
        <w:tc>
          <w:tcPr>
            <w:tcW w:w="936" w:type="pct"/>
            <w:vAlign w:val="center"/>
          </w:tcPr>
          <w:p>
            <w:pPr>
              <w:spacing w:after="0"/>
              <w:jc w:val="center"/>
              <w:rPr>
                <w:rFonts w:ascii="Times New Roman" w:hAnsi="Times New Roman" w:eastAsia="宋体"/>
                <w:sz w:val="24"/>
                <w:szCs w:val="24"/>
              </w:rPr>
            </w:pPr>
            <w:r>
              <w:rPr>
                <w:rFonts w:ascii="Times New Roman" w:hAnsi="Times New Roman" w:eastAsia="宋体"/>
                <w:sz w:val="24"/>
                <w:szCs w:val="24"/>
              </w:rPr>
              <w:t>投资总概算</w:t>
            </w:r>
            <w:r>
              <w:rPr>
                <w:rFonts w:hint="eastAsia" w:ascii="Times New Roman" w:hAnsi="Times New Roman" w:eastAsia="宋体"/>
                <w:sz w:val="24"/>
                <w:szCs w:val="24"/>
              </w:rPr>
              <w:t>（万元）</w:t>
            </w:r>
          </w:p>
        </w:tc>
        <w:tc>
          <w:tcPr>
            <w:tcW w:w="960" w:type="pct"/>
            <w:vAlign w:val="center"/>
          </w:tcPr>
          <w:p>
            <w:pPr>
              <w:spacing w:after="0"/>
              <w:jc w:val="center"/>
              <w:rPr>
                <w:rFonts w:ascii="Times New Roman" w:hAnsi="Times New Roman" w:eastAsia="宋体"/>
                <w:sz w:val="24"/>
                <w:szCs w:val="24"/>
              </w:rPr>
            </w:pPr>
            <w:r>
              <w:rPr>
                <w:rFonts w:hint="eastAsia" w:ascii="Times New Roman" w:hAnsi="Times New Roman" w:eastAsia="宋体"/>
                <w:sz w:val="24"/>
              </w:rPr>
              <w:t>15930</w:t>
            </w:r>
          </w:p>
        </w:tc>
        <w:tc>
          <w:tcPr>
            <w:tcW w:w="1130" w:type="pct"/>
            <w:vAlign w:val="center"/>
          </w:tcPr>
          <w:p>
            <w:pPr>
              <w:spacing w:after="0"/>
              <w:jc w:val="center"/>
              <w:rPr>
                <w:rFonts w:ascii="Times New Roman" w:hAnsi="Times New Roman" w:eastAsia="宋体"/>
                <w:sz w:val="24"/>
                <w:szCs w:val="24"/>
              </w:rPr>
            </w:pPr>
            <w:r>
              <w:rPr>
                <w:rFonts w:ascii="Times New Roman" w:hAnsi="Times New Roman" w:eastAsia="宋体"/>
                <w:sz w:val="24"/>
                <w:szCs w:val="24"/>
              </w:rPr>
              <w:t>环保投资总概算</w:t>
            </w:r>
            <w:r>
              <w:rPr>
                <w:rFonts w:hint="eastAsia" w:ascii="Times New Roman" w:hAnsi="Times New Roman" w:eastAsia="宋体"/>
                <w:sz w:val="24"/>
                <w:szCs w:val="24"/>
              </w:rPr>
              <w:t>（万元）</w:t>
            </w:r>
          </w:p>
        </w:tc>
        <w:tc>
          <w:tcPr>
            <w:tcW w:w="485" w:type="pct"/>
            <w:vAlign w:val="center"/>
          </w:tcPr>
          <w:p>
            <w:pPr>
              <w:spacing w:after="0"/>
              <w:jc w:val="center"/>
              <w:rPr>
                <w:rFonts w:ascii="Times New Roman" w:hAnsi="Times New Roman" w:eastAsia="宋体"/>
                <w:sz w:val="24"/>
                <w:szCs w:val="24"/>
              </w:rPr>
            </w:pPr>
            <w:r>
              <w:rPr>
                <w:rFonts w:hint="eastAsia" w:ascii="Times New Roman" w:hAnsi="Times New Roman" w:eastAsia="宋体"/>
                <w:sz w:val="24"/>
              </w:rPr>
              <w:t>210</w:t>
            </w:r>
          </w:p>
        </w:tc>
        <w:tc>
          <w:tcPr>
            <w:tcW w:w="491" w:type="pct"/>
            <w:vAlign w:val="center"/>
          </w:tcPr>
          <w:p>
            <w:pPr>
              <w:spacing w:after="0"/>
              <w:jc w:val="center"/>
              <w:rPr>
                <w:rFonts w:ascii="Times New Roman" w:hAnsi="Times New Roman" w:eastAsia="宋体"/>
                <w:sz w:val="24"/>
                <w:szCs w:val="24"/>
              </w:rPr>
            </w:pPr>
            <w:r>
              <w:rPr>
                <w:rFonts w:ascii="Times New Roman" w:hAnsi="Times New Roman" w:eastAsia="宋体"/>
                <w:sz w:val="24"/>
                <w:szCs w:val="24"/>
              </w:rPr>
              <w:t>比例</w:t>
            </w:r>
          </w:p>
        </w:tc>
        <w:tc>
          <w:tcPr>
            <w:tcW w:w="610" w:type="pct"/>
            <w:vAlign w:val="center"/>
          </w:tcPr>
          <w:p>
            <w:pPr>
              <w:spacing w:after="0"/>
              <w:jc w:val="center"/>
              <w:rPr>
                <w:rFonts w:ascii="Times New Roman" w:hAnsi="Times New Roman" w:eastAsia="宋体"/>
                <w:sz w:val="24"/>
                <w:szCs w:val="24"/>
              </w:rPr>
            </w:pPr>
            <w:r>
              <w:rPr>
                <w:rFonts w:hint="eastAsia" w:ascii="Times New Roman" w:hAnsi="Times New Roman" w:eastAsia="宋体"/>
                <w:sz w:val="24"/>
              </w:rPr>
              <w:t>1.3</w:t>
            </w:r>
            <w:r>
              <w:rPr>
                <w:rFonts w:ascii="Times New Roman" w:hAnsi="Times New Roman" w:eastAsia="宋体"/>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385" w:type="pct"/>
          <w:trHeight w:val="454" w:hRule="atLeast"/>
          <w:jc w:val="center"/>
        </w:trPr>
        <w:tc>
          <w:tcPr>
            <w:tcW w:w="936" w:type="pct"/>
            <w:vAlign w:val="center"/>
          </w:tcPr>
          <w:p>
            <w:pPr>
              <w:spacing w:after="0"/>
              <w:jc w:val="center"/>
              <w:rPr>
                <w:rFonts w:ascii="Times New Roman" w:hAnsi="Times New Roman" w:eastAsia="宋体"/>
                <w:sz w:val="24"/>
                <w:szCs w:val="24"/>
              </w:rPr>
            </w:pPr>
            <w:r>
              <w:rPr>
                <w:rFonts w:ascii="Times New Roman" w:hAnsi="Times New Roman" w:eastAsia="宋体"/>
                <w:sz w:val="24"/>
                <w:szCs w:val="24"/>
              </w:rPr>
              <w:t>实际总概算</w:t>
            </w:r>
            <w:r>
              <w:rPr>
                <w:rFonts w:hint="eastAsia" w:ascii="Times New Roman" w:hAnsi="Times New Roman" w:eastAsia="宋体"/>
                <w:sz w:val="24"/>
                <w:szCs w:val="24"/>
              </w:rPr>
              <w:t>（万元）</w:t>
            </w:r>
          </w:p>
        </w:tc>
        <w:tc>
          <w:tcPr>
            <w:tcW w:w="960" w:type="pct"/>
            <w:vAlign w:val="center"/>
          </w:tcPr>
          <w:p>
            <w:pPr>
              <w:spacing w:after="0"/>
              <w:jc w:val="center"/>
              <w:rPr>
                <w:rFonts w:ascii="Times New Roman" w:hAnsi="Times New Roman" w:eastAsia="宋体"/>
                <w:sz w:val="24"/>
                <w:szCs w:val="24"/>
              </w:rPr>
            </w:pPr>
            <w:r>
              <w:rPr>
                <w:rFonts w:hint="eastAsia" w:ascii="Times New Roman" w:hAnsi="Times New Roman" w:eastAsia="宋体"/>
                <w:sz w:val="24"/>
              </w:rPr>
              <w:t>15930</w:t>
            </w:r>
          </w:p>
        </w:tc>
        <w:tc>
          <w:tcPr>
            <w:tcW w:w="1130" w:type="pct"/>
            <w:vAlign w:val="center"/>
          </w:tcPr>
          <w:p>
            <w:pPr>
              <w:spacing w:after="0"/>
              <w:jc w:val="center"/>
              <w:rPr>
                <w:rFonts w:ascii="Times New Roman" w:hAnsi="Times New Roman" w:eastAsia="宋体"/>
                <w:sz w:val="24"/>
                <w:szCs w:val="24"/>
              </w:rPr>
            </w:pPr>
            <w:r>
              <w:rPr>
                <w:rFonts w:ascii="Times New Roman" w:hAnsi="Times New Roman" w:eastAsia="宋体"/>
                <w:sz w:val="24"/>
                <w:szCs w:val="24"/>
              </w:rPr>
              <w:t>环保投资</w:t>
            </w:r>
          </w:p>
          <w:p>
            <w:pPr>
              <w:spacing w:after="0"/>
              <w:jc w:val="center"/>
              <w:rPr>
                <w:rFonts w:ascii="Times New Roman" w:hAnsi="Times New Roman" w:eastAsia="宋体"/>
                <w:sz w:val="24"/>
                <w:szCs w:val="24"/>
              </w:rPr>
            </w:pPr>
            <w:r>
              <w:rPr>
                <w:rFonts w:hint="eastAsia" w:ascii="Times New Roman" w:hAnsi="Times New Roman" w:eastAsia="宋体"/>
                <w:sz w:val="24"/>
                <w:szCs w:val="24"/>
              </w:rPr>
              <w:t>（万元）</w:t>
            </w:r>
          </w:p>
        </w:tc>
        <w:tc>
          <w:tcPr>
            <w:tcW w:w="485" w:type="pct"/>
            <w:vAlign w:val="center"/>
          </w:tcPr>
          <w:p>
            <w:pPr>
              <w:spacing w:after="0"/>
              <w:jc w:val="center"/>
              <w:rPr>
                <w:rFonts w:ascii="Times New Roman" w:hAnsi="Times New Roman" w:eastAsia="宋体"/>
                <w:sz w:val="24"/>
                <w:szCs w:val="24"/>
              </w:rPr>
            </w:pPr>
            <w:r>
              <w:rPr>
                <w:rFonts w:hint="eastAsia" w:ascii="Times New Roman" w:hAnsi="Times New Roman" w:eastAsia="宋体"/>
                <w:sz w:val="24"/>
              </w:rPr>
              <w:t>210</w:t>
            </w:r>
          </w:p>
        </w:tc>
        <w:tc>
          <w:tcPr>
            <w:tcW w:w="491" w:type="pct"/>
            <w:vAlign w:val="center"/>
          </w:tcPr>
          <w:p>
            <w:pPr>
              <w:spacing w:after="0"/>
              <w:jc w:val="center"/>
              <w:rPr>
                <w:rFonts w:ascii="Times New Roman" w:hAnsi="Times New Roman" w:eastAsia="宋体"/>
                <w:sz w:val="24"/>
                <w:szCs w:val="24"/>
              </w:rPr>
            </w:pPr>
            <w:r>
              <w:rPr>
                <w:rFonts w:ascii="Times New Roman" w:hAnsi="Times New Roman" w:eastAsia="宋体"/>
                <w:sz w:val="24"/>
                <w:szCs w:val="24"/>
              </w:rPr>
              <w:t>比例</w:t>
            </w:r>
          </w:p>
        </w:tc>
        <w:tc>
          <w:tcPr>
            <w:tcW w:w="610" w:type="pct"/>
            <w:vAlign w:val="center"/>
          </w:tcPr>
          <w:p>
            <w:pPr>
              <w:spacing w:after="0"/>
              <w:jc w:val="center"/>
              <w:rPr>
                <w:rFonts w:ascii="Times New Roman" w:hAnsi="Times New Roman" w:eastAsia="宋体"/>
                <w:sz w:val="24"/>
                <w:szCs w:val="24"/>
              </w:rPr>
            </w:pPr>
            <w:r>
              <w:rPr>
                <w:rFonts w:hint="eastAsia" w:ascii="Times New Roman" w:hAnsi="Times New Roman" w:eastAsia="宋体"/>
                <w:sz w:val="24"/>
              </w:rPr>
              <w:t>1.3</w:t>
            </w:r>
            <w:r>
              <w:rPr>
                <w:rFonts w:ascii="Times New Roman" w:hAnsi="Times New Roman" w:eastAsia="宋体"/>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385" w:type="pct"/>
          <w:trHeight w:val="454" w:hRule="atLeast"/>
          <w:jc w:val="center"/>
        </w:trPr>
        <w:tc>
          <w:tcPr>
            <w:tcW w:w="936" w:type="pct"/>
            <w:vAlign w:val="center"/>
          </w:tcPr>
          <w:p>
            <w:pPr>
              <w:spacing w:after="0" w:line="520" w:lineRule="exact"/>
              <w:rPr>
                <w:rFonts w:ascii="Times New Roman" w:hAnsi="Times New Roman" w:eastAsia="宋体"/>
                <w:sz w:val="24"/>
                <w:szCs w:val="24"/>
              </w:rPr>
            </w:pPr>
            <w:r>
              <w:rPr>
                <w:rFonts w:ascii="Times New Roman" w:hAnsi="Times New Roman" w:eastAsia="宋体"/>
                <w:sz w:val="24"/>
                <w:szCs w:val="24"/>
              </w:rPr>
              <w:t>验收检测依据</w:t>
            </w:r>
          </w:p>
        </w:tc>
        <w:tc>
          <w:tcPr>
            <w:tcW w:w="3678" w:type="pct"/>
            <w:gridSpan w:val="5"/>
            <w:vAlign w:val="center"/>
          </w:tcPr>
          <w:p>
            <w:pPr>
              <w:numPr>
                <w:ilvl w:val="0"/>
                <w:numId w:val="1"/>
              </w:numPr>
              <w:spacing w:line="360" w:lineRule="auto"/>
              <w:rPr>
                <w:rFonts w:ascii="宋体" w:hAnsi="宋体" w:eastAsia="宋体" w:cs="宋体"/>
                <w:sz w:val="24"/>
              </w:rPr>
            </w:pPr>
            <w:r>
              <w:rPr>
                <w:rFonts w:hint="eastAsia" w:ascii="宋体" w:hAnsi="宋体" w:eastAsia="宋体" w:cs="宋体"/>
                <w:sz w:val="24"/>
              </w:rPr>
              <w:t>《中华人民共和国环境保护法》，2014.4.24 修订，2015.1.1 施行；</w:t>
            </w:r>
          </w:p>
          <w:p>
            <w:pPr>
              <w:numPr>
                <w:ilvl w:val="0"/>
                <w:numId w:val="1"/>
              </w:numPr>
              <w:spacing w:line="360" w:lineRule="auto"/>
              <w:rPr>
                <w:rFonts w:ascii="宋体" w:hAnsi="宋体" w:eastAsia="宋体" w:cs="宋体"/>
                <w:sz w:val="24"/>
              </w:rPr>
            </w:pPr>
            <w:r>
              <w:rPr>
                <w:rFonts w:hint="eastAsia" w:ascii="宋体" w:hAnsi="宋体" w:eastAsia="宋体" w:cs="宋体"/>
                <w:sz w:val="24"/>
              </w:rPr>
              <w:t>《中华人民共和国固体废物污染环境防治法》，2020.4.29 修订，2020.9.1生效；</w:t>
            </w:r>
          </w:p>
          <w:p>
            <w:pPr>
              <w:spacing w:line="360" w:lineRule="auto"/>
              <w:rPr>
                <w:rFonts w:ascii="宋体" w:hAnsi="宋体" w:eastAsia="宋体" w:cs="宋体"/>
                <w:sz w:val="24"/>
              </w:rPr>
            </w:pPr>
            <w:r>
              <w:rPr>
                <w:rFonts w:hint="eastAsia" w:ascii="宋体" w:hAnsi="宋体" w:eastAsia="宋体" w:cs="宋体"/>
                <w:sz w:val="24"/>
              </w:rPr>
              <w:t>3、《中华人民共和国环境噪声污染防治法》，2018年12月29日修订并施行；</w:t>
            </w:r>
          </w:p>
          <w:p>
            <w:pPr>
              <w:spacing w:line="360" w:lineRule="auto"/>
              <w:rPr>
                <w:rFonts w:ascii="宋体" w:hAnsi="宋体" w:eastAsia="宋体" w:cs="宋体"/>
                <w:sz w:val="24"/>
              </w:rPr>
            </w:pPr>
            <w:r>
              <w:rPr>
                <w:rFonts w:hint="eastAsia" w:ascii="宋体" w:hAnsi="宋体" w:eastAsia="宋体" w:cs="宋体"/>
                <w:sz w:val="24"/>
              </w:rPr>
              <w:t>4、《建设项目环境保护管理条例》，中华人民共和国国务院令第682号，2017.7.16修订，2017.10.1试行；</w:t>
            </w:r>
          </w:p>
          <w:p>
            <w:pPr>
              <w:spacing w:line="360" w:lineRule="auto"/>
              <w:rPr>
                <w:rFonts w:ascii="宋体" w:hAnsi="宋体" w:eastAsia="宋体" w:cs="宋体"/>
                <w:sz w:val="24"/>
              </w:rPr>
            </w:pPr>
            <w:r>
              <w:rPr>
                <w:rFonts w:hint="eastAsia" w:ascii="宋体" w:hAnsi="宋体" w:eastAsia="宋体" w:cs="宋体"/>
                <w:sz w:val="24"/>
              </w:rPr>
              <w:t>5、《关于发布&lt;建设项目竣工环境保护验收暂行办法&gt;的公告》，中华人民共和国环境保护部，国环规环评[2017]4号，2017年11月20日发布并实施；</w:t>
            </w:r>
          </w:p>
          <w:p>
            <w:pPr>
              <w:spacing w:line="360" w:lineRule="auto"/>
              <w:rPr>
                <w:rFonts w:ascii="宋体" w:hAnsi="宋体" w:eastAsia="宋体" w:cs="宋体"/>
                <w:sz w:val="24"/>
              </w:rPr>
            </w:pPr>
            <w:r>
              <w:rPr>
                <w:rFonts w:hint="eastAsia" w:ascii="宋体" w:hAnsi="宋体" w:eastAsia="宋体" w:cs="宋体"/>
                <w:sz w:val="24"/>
              </w:rPr>
              <w:t>6、关于发布《建设项目竣工环境保护验收技术指南 污染影响类》的公告，中华人民共和国生态环境部，公告2018第9号，2018年5月16日印发；</w:t>
            </w:r>
          </w:p>
          <w:p>
            <w:pPr>
              <w:spacing w:line="360" w:lineRule="auto"/>
              <w:rPr>
                <w:rFonts w:ascii="宋体" w:hAnsi="宋体" w:eastAsia="宋体" w:cs="宋体"/>
                <w:sz w:val="24"/>
              </w:rPr>
            </w:pPr>
            <w:r>
              <w:rPr>
                <w:rFonts w:hint="eastAsia" w:ascii="宋体" w:hAnsi="宋体" w:eastAsia="宋体" w:cs="宋体"/>
                <w:sz w:val="24"/>
              </w:rPr>
              <w:t>7、保隆（安徽）汽车配件有限公司年产500万件汽车轻量化排放系统管件数字化车间噪声、固废项目竣工环境保护验收委托书；</w:t>
            </w:r>
          </w:p>
          <w:p>
            <w:pPr>
              <w:spacing w:line="360" w:lineRule="auto"/>
              <w:rPr>
                <w:rFonts w:ascii="宋体" w:hAnsi="宋体" w:eastAsia="宋体" w:cs="宋体"/>
                <w:sz w:val="24"/>
              </w:rPr>
            </w:pPr>
            <w:r>
              <w:rPr>
                <w:rFonts w:hint="eastAsia" w:ascii="宋体" w:hAnsi="宋体" w:eastAsia="宋体" w:cs="宋体"/>
                <w:sz w:val="24"/>
              </w:rPr>
              <w:t>8、巢湖中环环境科学研究有限公司《保隆（安徽）汽车配件有限公司年产500万件汽车轻量化排放系统管件数字化车间项目环境影响报告表》；</w:t>
            </w:r>
          </w:p>
          <w:p>
            <w:pPr>
              <w:spacing w:line="360" w:lineRule="auto"/>
              <w:rPr>
                <w:rFonts w:ascii="宋体" w:hAnsi="宋体" w:eastAsia="宋体" w:cs="宋体"/>
                <w:sz w:val="24"/>
              </w:rPr>
            </w:pPr>
            <w:r>
              <w:rPr>
                <w:rFonts w:hint="eastAsia" w:ascii="宋体" w:hAnsi="宋体" w:eastAsia="宋体" w:cs="宋体"/>
                <w:sz w:val="24"/>
              </w:rPr>
              <w:t>9、宁国市环境保护局《关于保隆（安徽）汽车配件有限公司年产500万件汽车轻量化排放系统管件数字化车间项目环境影响报告表的复函》（宁环审批[2017] 43号）。</w:t>
            </w:r>
          </w:p>
          <w:p>
            <w:pPr>
              <w:pStyle w:val="3"/>
              <w:rPr>
                <w:rFonts w:ascii="Times New Roman" w:hAnsi="Times New Roman" w:eastAsia="宋体"/>
                <w:color w:val="auto"/>
                <w:szCs w:val="24"/>
              </w:rPr>
            </w:pPr>
          </w:p>
          <w:p>
            <w:pPr>
              <w:pStyle w:val="3"/>
              <w:rPr>
                <w:rFonts w:ascii="Times New Roman" w:hAnsi="Times New Roman" w:eastAsia="宋体"/>
                <w:color w:val="auto"/>
                <w:szCs w:val="24"/>
              </w:rPr>
            </w:pPr>
          </w:p>
          <w:p>
            <w:pPr>
              <w:pStyle w:val="3"/>
              <w:rPr>
                <w:rFonts w:ascii="Times New Roman" w:hAnsi="Times New Roman" w:eastAsia="宋体"/>
                <w:color w:val="auto"/>
                <w:szCs w:val="24"/>
              </w:rPr>
            </w:pPr>
          </w:p>
          <w:p>
            <w:pPr>
              <w:pStyle w:val="3"/>
              <w:rPr>
                <w:rFonts w:ascii="Times New Roman" w:hAnsi="Times New Roman" w:eastAsia="宋体"/>
                <w:color w:val="auto"/>
                <w:szCs w:val="24"/>
              </w:rPr>
            </w:pPr>
          </w:p>
          <w:p>
            <w:pPr>
              <w:pStyle w:val="3"/>
              <w:rPr>
                <w:rFonts w:ascii="Times New Roman" w:hAnsi="Times New Roman" w:eastAsia="宋体"/>
                <w:color w:val="auto"/>
                <w:szCs w:val="24"/>
              </w:rPr>
            </w:pPr>
          </w:p>
          <w:p/>
          <w:p>
            <w:pPr>
              <w:pStyle w:val="3"/>
              <w:rPr>
                <w:rFonts w:ascii="Times New Roman" w:hAnsi="Times New Roman" w:eastAsia="宋体"/>
                <w:color w:val="auto"/>
                <w:szCs w:val="24"/>
              </w:rPr>
            </w:pPr>
          </w:p>
          <w:p>
            <w:pPr>
              <w:spacing w:after="0" w:line="520" w:lineRule="exact"/>
              <w:rPr>
                <w:rFonts w:ascii="Times New Roman" w:hAnsi="Times New Roman" w:eastAsia="宋体"/>
                <w:sz w:val="24"/>
                <w:szCs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385" w:type="pct"/>
          <w:trHeight w:val="13941" w:hRule="atLeast"/>
          <w:jc w:val="center"/>
        </w:trPr>
        <w:tc>
          <w:tcPr>
            <w:tcW w:w="936" w:type="pct"/>
            <w:vAlign w:val="center"/>
          </w:tcPr>
          <w:p>
            <w:pPr>
              <w:spacing w:after="0"/>
              <w:rPr>
                <w:rFonts w:ascii="Times New Roman" w:hAnsi="Times New Roman" w:eastAsia="宋体"/>
                <w:sz w:val="21"/>
                <w:szCs w:val="21"/>
              </w:rPr>
            </w:pPr>
            <w:r>
              <w:rPr>
                <w:rFonts w:ascii="Times New Roman" w:hAnsi="Times New Roman" w:eastAsia="宋体"/>
                <w:sz w:val="24"/>
                <w:szCs w:val="24"/>
              </w:rPr>
              <w:t>验收监测评价标准、标号、级别、限值</w:t>
            </w:r>
          </w:p>
        </w:tc>
        <w:tc>
          <w:tcPr>
            <w:tcW w:w="3678" w:type="pct"/>
            <w:gridSpan w:val="5"/>
          </w:tcPr>
          <w:p>
            <w:pPr>
              <w:spacing w:line="380" w:lineRule="exact"/>
              <w:ind w:firstLine="472" w:firstLineChars="196"/>
              <w:rPr>
                <w:rFonts w:ascii="宋体" w:hAnsi="宋体" w:eastAsia="宋体" w:cs="宋体"/>
                <w:sz w:val="24"/>
              </w:rPr>
            </w:pPr>
            <w:r>
              <w:rPr>
                <w:rFonts w:hint="eastAsia" w:ascii="宋体" w:hAnsi="宋体" w:eastAsia="宋体" w:cs="宋体"/>
                <w:b/>
                <w:bCs/>
                <w:sz w:val="24"/>
              </w:rPr>
              <w:t>一、声环境</w:t>
            </w:r>
          </w:p>
          <w:p>
            <w:pPr>
              <w:spacing w:line="380" w:lineRule="exact"/>
              <w:ind w:firstLine="470" w:firstLineChars="196"/>
              <w:rPr>
                <w:rFonts w:ascii="宋体" w:hAnsi="宋体" w:eastAsia="宋体" w:cs="宋体"/>
                <w:sz w:val="24"/>
              </w:rPr>
            </w:pPr>
            <w:r>
              <w:rPr>
                <w:rFonts w:hint="eastAsia" w:ascii="宋体" w:hAnsi="宋体" w:eastAsia="宋体" w:cs="宋体"/>
                <w:sz w:val="24"/>
              </w:rPr>
              <w:t>根据宁国市功能区分类，该项目敏感点声环境标准执行《声环境质量标准》（GB3096-2008）中2类标准，具体指标见表1-2。</w:t>
            </w:r>
          </w:p>
          <w:p>
            <w:pPr>
              <w:ind w:firstLine="954" w:firstLineChars="396"/>
              <w:rPr>
                <w:rFonts w:ascii="宋体" w:hAnsi="宋体" w:eastAsia="宋体" w:cs="宋体"/>
                <w:b/>
                <w:bCs/>
                <w:sz w:val="24"/>
              </w:rPr>
            </w:pPr>
            <w:r>
              <w:rPr>
                <w:rFonts w:hint="eastAsia" w:ascii="宋体" w:hAnsi="宋体" w:eastAsia="宋体" w:cs="宋体"/>
                <w:b/>
                <w:bCs/>
                <w:sz w:val="24"/>
              </w:rPr>
              <w:t>表1-2           声环境质量标准</w:t>
            </w:r>
          </w:p>
          <w:tbl>
            <w:tblPr>
              <w:tblStyle w:val="9"/>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441"/>
              <w:gridCol w:w="2977"/>
              <w:gridCol w:w="297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exact"/>
                <w:jc w:val="center"/>
              </w:trPr>
              <w:tc>
                <w:tcPr>
                  <w:tcW w:w="2441" w:type="dxa"/>
                  <w:vMerge w:val="restart"/>
                  <w:vAlign w:val="center"/>
                </w:tcPr>
                <w:p>
                  <w:pPr>
                    <w:spacing w:line="360" w:lineRule="exact"/>
                    <w:jc w:val="center"/>
                    <w:rPr>
                      <w:rFonts w:ascii="宋体" w:hAnsi="宋体" w:eastAsia="宋体" w:cs="宋体"/>
                      <w:bCs/>
                      <w:szCs w:val="21"/>
                    </w:rPr>
                  </w:pPr>
                  <w:r>
                    <w:rPr>
                      <w:rFonts w:hint="eastAsia" w:ascii="宋体" w:hAnsi="宋体" w:eastAsia="宋体" w:cs="宋体"/>
                      <w:bCs/>
                      <w:szCs w:val="21"/>
                    </w:rPr>
                    <w:t xml:space="preserve">  采用标准</w:t>
                  </w:r>
                </w:p>
              </w:tc>
              <w:tc>
                <w:tcPr>
                  <w:tcW w:w="5954" w:type="dxa"/>
                  <w:gridSpan w:val="2"/>
                  <w:vAlign w:val="center"/>
                </w:tcPr>
                <w:p>
                  <w:pPr>
                    <w:spacing w:line="360" w:lineRule="exact"/>
                    <w:ind w:firstLine="1540" w:firstLineChars="700"/>
                    <w:jc w:val="both"/>
                    <w:rPr>
                      <w:rFonts w:ascii="宋体" w:hAnsi="宋体" w:eastAsia="宋体" w:cs="宋体"/>
                      <w:bCs/>
                      <w:szCs w:val="21"/>
                    </w:rPr>
                  </w:pPr>
                  <w:r>
                    <w:rPr>
                      <w:rFonts w:hint="eastAsia" w:ascii="宋体" w:hAnsi="宋体" w:eastAsia="宋体" w:cs="宋体"/>
                      <w:bCs/>
                      <w:szCs w:val="21"/>
                    </w:rPr>
                    <w:t>标准值[</w:t>
                  </w:r>
                  <w:r>
                    <w:rPr>
                      <w:rFonts w:hint="eastAsia" w:ascii="宋体" w:hAnsi="宋体" w:eastAsia="宋体" w:cs="宋体"/>
                      <w:szCs w:val="21"/>
                    </w:rPr>
                    <w:t>dB(A)</w:t>
                  </w:r>
                  <w:r>
                    <w:rPr>
                      <w:rFonts w:hint="eastAsia" w:ascii="宋体" w:hAnsi="宋体" w:eastAsia="宋体" w:cs="宋体"/>
                      <w:bCs/>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exact"/>
                <w:jc w:val="center"/>
              </w:trPr>
              <w:tc>
                <w:tcPr>
                  <w:tcW w:w="2441" w:type="dxa"/>
                  <w:vMerge w:val="continue"/>
                  <w:vAlign w:val="center"/>
                </w:tcPr>
                <w:p>
                  <w:pPr>
                    <w:spacing w:line="360" w:lineRule="exact"/>
                    <w:jc w:val="center"/>
                    <w:rPr>
                      <w:rFonts w:ascii="宋体" w:hAnsi="宋体" w:eastAsia="宋体" w:cs="宋体"/>
                      <w:bCs/>
                      <w:szCs w:val="21"/>
                    </w:rPr>
                  </w:pPr>
                </w:p>
              </w:tc>
              <w:tc>
                <w:tcPr>
                  <w:tcW w:w="2977" w:type="dxa"/>
                  <w:vAlign w:val="center"/>
                </w:tcPr>
                <w:p>
                  <w:pPr>
                    <w:spacing w:line="360" w:lineRule="exact"/>
                    <w:jc w:val="center"/>
                    <w:rPr>
                      <w:rFonts w:ascii="宋体" w:hAnsi="宋体" w:eastAsia="宋体" w:cs="宋体"/>
                      <w:bCs/>
                      <w:szCs w:val="21"/>
                    </w:rPr>
                  </w:pPr>
                  <w:r>
                    <w:rPr>
                      <w:rFonts w:hint="eastAsia" w:ascii="宋体" w:hAnsi="宋体" w:eastAsia="宋体" w:cs="宋体"/>
                      <w:bCs/>
                      <w:szCs w:val="21"/>
                    </w:rPr>
                    <w:t>昼间</w:t>
                  </w:r>
                </w:p>
              </w:tc>
              <w:tc>
                <w:tcPr>
                  <w:tcW w:w="2977" w:type="dxa"/>
                  <w:vAlign w:val="center"/>
                </w:tcPr>
                <w:p>
                  <w:pPr>
                    <w:spacing w:line="360" w:lineRule="exact"/>
                    <w:ind w:firstLine="660" w:firstLineChars="300"/>
                    <w:jc w:val="both"/>
                    <w:rPr>
                      <w:rFonts w:ascii="宋体" w:hAnsi="宋体" w:eastAsia="宋体" w:cs="宋体"/>
                      <w:bCs/>
                      <w:szCs w:val="21"/>
                    </w:rPr>
                  </w:pPr>
                  <w:r>
                    <w:rPr>
                      <w:rFonts w:hint="eastAsia" w:ascii="宋体" w:hAnsi="宋体" w:eastAsia="宋体" w:cs="宋体"/>
                      <w:bCs/>
                      <w:szCs w:val="21"/>
                    </w:rP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exact"/>
                <w:jc w:val="center"/>
              </w:trPr>
              <w:tc>
                <w:tcPr>
                  <w:tcW w:w="2441" w:type="dxa"/>
                  <w:vAlign w:val="center"/>
                </w:tcPr>
                <w:p>
                  <w:pPr>
                    <w:spacing w:line="360" w:lineRule="exact"/>
                    <w:jc w:val="center"/>
                    <w:rPr>
                      <w:rFonts w:ascii="宋体" w:hAnsi="宋体" w:eastAsia="宋体" w:cs="宋体"/>
                      <w:szCs w:val="21"/>
                    </w:rPr>
                  </w:pPr>
                  <w:r>
                    <w:rPr>
                      <w:rFonts w:hint="eastAsia" w:ascii="宋体" w:hAnsi="宋体" w:eastAsia="宋体" w:cs="宋体"/>
                      <w:szCs w:val="21"/>
                    </w:rPr>
                    <w:t xml:space="preserve"> 2类</w:t>
                  </w:r>
                </w:p>
              </w:tc>
              <w:tc>
                <w:tcPr>
                  <w:tcW w:w="2977" w:type="dxa"/>
                  <w:vAlign w:val="center"/>
                </w:tcPr>
                <w:p>
                  <w:pPr>
                    <w:spacing w:line="360" w:lineRule="exact"/>
                    <w:jc w:val="center"/>
                    <w:rPr>
                      <w:rFonts w:ascii="宋体" w:hAnsi="宋体" w:eastAsia="宋体" w:cs="宋体"/>
                      <w:szCs w:val="21"/>
                    </w:rPr>
                  </w:pPr>
                  <w:r>
                    <w:rPr>
                      <w:rFonts w:hint="eastAsia" w:ascii="宋体" w:hAnsi="宋体" w:eastAsia="宋体" w:cs="宋体"/>
                      <w:szCs w:val="21"/>
                    </w:rPr>
                    <w:t>60</w:t>
                  </w:r>
                </w:p>
              </w:tc>
              <w:tc>
                <w:tcPr>
                  <w:tcW w:w="2977" w:type="dxa"/>
                  <w:vAlign w:val="center"/>
                </w:tcPr>
                <w:p>
                  <w:pPr>
                    <w:spacing w:line="360" w:lineRule="exact"/>
                    <w:ind w:firstLine="880" w:firstLineChars="400"/>
                    <w:jc w:val="both"/>
                    <w:rPr>
                      <w:rFonts w:ascii="宋体" w:hAnsi="宋体" w:eastAsia="宋体" w:cs="宋体"/>
                      <w:szCs w:val="21"/>
                    </w:rPr>
                  </w:pPr>
                  <w:r>
                    <w:rPr>
                      <w:rFonts w:hint="eastAsia" w:ascii="宋体" w:hAnsi="宋体" w:eastAsia="宋体" w:cs="宋体"/>
                      <w:szCs w:val="21"/>
                    </w:rPr>
                    <w:t>50</w:t>
                  </w:r>
                </w:p>
              </w:tc>
            </w:tr>
          </w:tbl>
          <w:p>
            <w:pPr>
              <w:spacing w:line="440" w:lineRule="exact"/>
              <w:ind w:firstLine="480"/>
              <w:rPr>
                <w:rFonts w:ascii="宋体" w:hAnsi="宋体" w:eastAsia="宋体" w:cs="宋体"/>
                <w:sz w:val="24"/>
              </w:rPr>
            </w:pPr>
            <w:r>
              <w:rPr>
                <w:rFonts w:hint="eastAsia" w:ascii="宋体" w:hAnsi="宋体" w:eastAsia="宋体" w:cs="宋体"/>
                <w:sz w:val="24"/>
              </w:rPr>
              <w:t>厂界噪声执行《工业企业厂界环境噪声排放标准》（GB12348-2008）中的3类标准，详见表1-3：</w:t>
            </w:r>
          </w:p>
          <w:p>
            <w:pPr>
              <w:spacing w:line="440" w:lineRule="exact"/>
              <w:ind w:right="480" w:firstLine="472" w:firstLineChars="196"/>
              <w:rPr>
                <w:rFonts w:ascii="宋体" w:hAnsi="宋体" w:eastAsia="宋体" w:cs="宋体"/>
                <w:b/>
                <w:szCs w:val="21"/>
              </w:rPr>
            </w:pPr>
            <w:r>
              <w:rPr>
                <w:rFonts w:hint="eastAsia" w:ascii="宋体" w:hAnsi="宋体" w:eastAsia="宋体" w:cs="宋体"/>
                <w:b/>
                <w:sz w:val="24"/>
              </w:rPr>
              <w:t xml:space="preserve">表1-3          工业企业厂界环境噪声排放标准   </w:t>
            </w:r>
            <w:r>
              <w:rPr>
                <w:rFonts w:hint="eastAsia" w:ascii="宋体" w:hAnsi="宋体" w:eastAsia="宋体" w:cs="宋体"/>
                <w:b/>
                <w:szCs w:val="21"/>
              </w:rPr>
              <w:t xml:space="preserve">        </w:t>
            </w:r>
          </w:p>
          <w:tbl>
            <w:tblPr>
              <w:tblStyle w:val="9"/>
              <w:tblW w:w="8395"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155"/>
              <w:gridCol w:w="2069"/>
              <w:gridCol w:w="2085"/>
              <w:gridCol w:w="208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2155" w:type="dxa"/>
                  <w:vMerge w:val="restart"/>
                  <w:vAlign w:val="center"/>
                </w:tcPr>
                <w:p>
                  <w:pPr>
                    <w:spacing w:line="360" w:lineRule="exact"/>
                    <w:jc w:val="center"/>
                    <w:rPr>
                      <w:rFonts w:ascii="宋体" w:hAnsi="宋体" w:eastAsia="宋体" w:cs="宋体"/>
                      <w:bCs/>
                      <w:szCs w:val="21"/>
                    </w:rPr>
                  </w:pPr>
                  <w:r>
                    <w:rPr>
                      <w:rFonts w:hint="eastAsia" w:ascii="宋体" w:hAnsi="宋体" w:eastAsia="宋体" w:cs="宋体"/>
                      <w:bCs/>
                      <w:szCs w:val="21"/>
                    </w:rPr>
                    <w:t xml:space="preserve">      位置</w:t>
                  </w:r>
                </w:p>
              </w:tc>
              <w:tc>
                <w:tcPr>
                  <w:tcW w:w="2069" w:type="dxa"/>
                  <w:vMerge w:val="restart"/>
                  <w:vAlign w:val="center"/>
                </w:tcPr>
                <w:p>
                  <w:pPr>
                    <w:spacing w:line="360" w:lineRule="exact"/>
                    <w:jc w:val="center"/>
                    <w:rPr>
                      <w:rFonts w:ascii="宋体" w:hAnsi="宋体" w:eastAsia="宋体" w:cs="宋体"/>
                      <w:bCs/>
                      <w:szCs w:val="21"/>
                    </w:rPr>
                  </w:pPr>
                  <w:r>
                    <w:rPr>
                      <w:rFonts w:hint="eastAsia" w:ascii="宋体" w:hAnsi="宋体" w:eastAsia="宋体" w:cs="宋体"/>
                      <w:bCs/>
                      <w:szCs w:val="21"/>
                    </w:rPr>
                    <w:t>采用标准</w:t>
                  </w:r>
                </w:p>
              </w:tc>
              <w:tc>
                <w:tcPr>
                  <w:tcW w:w="4171" w:type="dxa"/>
                  <w:gridSpan w:val="2"/>
                  <w:vAlign w:val="center"/>
                </w:tcPr>
                <w:p>
                  <w:pPr>
                    <w:spacing w:line="360" w:lineRule="exact"/>
                    <w:jc w:val="center"/>
                    <w:rPr>
                      <w:rFonts w:ascii="宋体" w:hAnsi="宋体" w:eastAsia="宋体" w:cs="宋体"/>
                      <w:bCs/>
                      <w:szCs w:val="21"/>
                    </w:rPr>
                  </w:pPr>
                  <w:r>
                    <w:rPr>
                      <w:rFonts w:hint="eastAsia" w:ascii="宋体" w:hAnsi="宋体" w:eastAsia="宋体" w:cs="宋体"/>
                      <w:bCs/>
                      <w:szCs w:val="21"/>
                    </w:rPr>
                    <w:t>标准值[dB（A）]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2155" w:type="dxa"/>
                  <w:vMerge w:val="continue"/>
                  <w:vAlign w:val="center"/>
                </w:tcPr>
                <w:p>
                  <w:pPr>
                    <w:spacing w:line="360" w:lineRule="exact"/>
                    <w:jc w:val="center"/>
                    <w:rPr>
                      <w:rFonts w:ascii="宋体" w:hAnsi="宋体" w:eastAsia="宋体" w:cs="宋体"/>
                      <w:bCs/>
                      <w:szCs w:val="21"/>
                    </w:rPr>
                  </w:pPr>
                </w:p>
              </w:tc>
              <w:tc>
                <w:tcPr>
                  <w:tcW w:w="2069" w:type="dxa"/>
                  <w:vMerge w:val="continue"/>
                  <w:vAlign w:val="center"/>
                </w:tcPr>
                <w:p>
                  <w:pPr>
                    <w:spacing w:line="360" w:lineRule="exact"/>
                    <w:jc w:val="center"/>
                    <w:rPr>
                      <w:rFonts w:ascii="宋体" w:hAnsi="宋体" w:eastAsia="宋体" w:cs="宋体"/>
                      <w:bCs/>
                      <w:szCs w:val="21"/>
                    </w:rPr>
                  </w:pPr>
                </w:p>
              </w:tc>
              <w:tc>
                <w:tcPr>
                  <w:tcW w:w="2085" w:type="dxa"/>
                  <w:vAlign w:val="center"/>
                </w:tcPr>
                <w:p>
                  <w:pPr>
                    <w:spacing w:line="360" w:lineRule="exact"/>
                    <w:jc w:val="center"/>
                    <w:rPr>
                      <w:rFonts w:ascii="宋体" w:hAnsi="宋体" w:eastAsia="宋体" w:cs="宋体"/>
                      <w:bCs/>
                      <w:szCs w:val="21"/>
                    </w:rPr>
                  </w:pPr>
                  <w:r>
                    <w:rPr>
                      <w:rFonts w:hint="eastAsia" w:ascii="宋体" w:hAnsi="宋体" w:eastAsia="宋体" w:cs="宋体"/>
                      <w:bCs/>
                      <w:szCs w:val="21"/>
                    </w:rPr>
                    <w:t>昼间</w:t>
                  </w:r>
                </w:p>
              </w:tc>
              <w:tc>
                <w:tcPr>
                  <w:tcW w:w="2086" w:type="dxa"/>
                  <w:vAlign w:val="center"/>
                </w:tcPr>
                <w:p>
                  <w:pPr>
                    <w:spacing w:line="360" w:lineRule="exact"/>
                    <w:ind w:firstLine="440" w:firstLineChars="200"/>
                    <w:jc w:val="both"/>
                    <w:rPr>
                      <w:rFonts w:ascii="宋体" w:hAnsi="宋体" w:eastAsia="宋体" w:cs="宋体"/>
                      <w:bCs/>
                      <w:szCs w:val="21"/>
                    </w:rPr>
                  </w:pPr>
                  <w:r>
                    <w:rPr>
                      <w:rFonts w:hint="eastAsia" w:ascii="宋体" w:hAnsi="宋体" w:eastAsia="宋体" w:cs="宋体"/>
                      <w:bCs/>
                      <w:szCs w:val="21"/>
                    </w:rP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2155" w:type="dxa"/>
                  <w:vAlign w:val="center"/>
                </w:tcPr>
                <w:p>
                  <w:pPr>
                    <w:spacing w:line="360" w:lineRule="exact"/>
                    <w:jc w:val="right"/>
                    <w:rPr>
                      <w:rFonts w:ascii="宋体" w:hAnsi="宋体" w:eastAsia="宋体" w:cs="宋体"/>
                      <w:szCs w:val="21"/>
                    </w:rPr>
                  </w:pPr>
                  <w:r>
                    <w:rPr>
                      <w:rFonts w:hint="eastAsia" w:ascii="宋体" w:hAnsi="宋体" w:eastAsia="宋体" w:cs="宋体"/>
                      <w:szCs w:val="21"/>
                    </w:rPr>
                    <w:t>厂界四周</w:t>
                  </w:r>
                </w:p>
              </w:tc>
              <w:tc>
                <w:tcPr>
                  <w:tcW w:w="2069" w:type="dxa"/>
                  <w:vAlign w:val="center"/>
                </w:tcPr>
                <w:p>
                  <w:pPr>
                    <w:spacing w:line="360" w:lineRule="exact"/>
                    <w:jc w:val="center"/>
                    <w:rPr>
                      <w:rFonts w:ascii="宋体" w:hAnsi="宋体" w:eastAsia="宋体" w:cs="宋体"/>
                      <w:szCs w:val="21"/>
                    </w:rPr>
                  </w:pPr>
                  <w:r>
                    <w:rPr>
                      <w:rFonts w:hint="eastAsia" w:ascii="宋体" w:hAnsi="宋体" w:eastAsia="宋体" w:cs="宋体"/>
                      <w:szCs w:val="21"/>
                    </w:rPr>
                    <w:t>3类</w:t>
                  </w:r>
                </w:p>
              </w:tc>
              <w:tc>
                <w:tcPr>
                  <w:tcW w:w="2085" w:type="dxa"/>
                  <w:vAlign w:val="center"/>
                </w:tcPr>
                <w:p>
                  <w:pPr>
                    <w:spacing w:line="360" w:lineRule="exact"/>
                    <w:jc w:val="center"/>
                    <w:rPr>
                      <w:rFonts w:ascii="宋体" w:hAnsi="宋体" w:eastAsia="宋体" w:cs="宋体"/>
                      <w:szCs w:val="21"/>
                    </w:rPr>
                  </w:pPr>
                  <w:r>
                    <w:rPr>
                      <w:rFonts w:hint="eastAsia" w:ascii="宋体" w:hAnsi="宋体" w:eastAsia="宋体" w:cs="宋体"/>
                      <w:szCs w:val="21"/>
                    </w:rPr>
                    <w:t>65</w:t>
                  </w:r>
                </w:p>
              </w:tc>
              <w:tc>
                <w:tcPr>
                  <w:tcW w:w="2086" w:type="dxa"/>
                  <w:vAlign w:val="center"/>
                </w:tcPr>
                <w:p>
                  <w:pPr>
                    <w:spacing w:line="360" w:lineRule="exact"/>
                    <w:ind w:firstLine="660" w:firstLineChars="300"/>
                    <w:jc w:val="both"/>
                    <w:rPr>
                      <w:rFonts w:ascii="宋体" w:hAnsi="宋体" w:eastAsia="宋体" w:cs="宋体"/>
                      <w:szCs w:val="21"/>
                    </w:rPr>
                  </w:pPr>
                  <w:r>
                    <w:rPr>
                      <w:rFonts w:hint="eastAsia" w:ascii="宋体" w:hAnsi="宋体" w:eastAsia="宋体" w:cs="宋体"/>
                      <w:szCs w:val="21"/>
                    </w:rPr>
                    <w:t>55</w:t>
                  </w:r>
                </w:p>
              </w:tc>
            </w:tr>
          </w:tbl>
          <w:p>
            <w:pPr>
              <w:spacing w:line="360" w:lineRule="auto"/>
              <w:rPr>
                <w:rFonts w:ascii="宋体" w:hAnsi="宋体" w:eastAsia="宋体" w:cs="宋体"/>
              </w:rPr>
            </w:pPr>
          </w:p>
          <w:p>
            <w:pPr>
              <w:numPr>
                <w:ilvl w:val="0"/>
                <w:numId w:val="2"/>
              </w:numPr>
              <w:spacing w:line="360" w:lineRule="auto"/>
              <w:ind w:firstLine="482" w:firstLineChars="200"/>
              <w:rPr>
                <w:rFonts w:ascii="宋体" w:hAnsi="宋体" w:eastAsia="宋体" w:cs="宋体"/>
                <w:b/>
                <w:bCs/>
                <w:sz w:val="24"/>
              </w:rPr>
            </w:pPr>
            <w:r>
              <w:rPr>
                <w:rFonts w:hint="eastAsia" w:ascii="宋体" w:hAnsi="宋体" w:eastAsia="宋体" w:cs="宋体"/>
                <w:b/>
                <w:bCs/>
                <w:sz w:val="24"/>
              </w:rPr>
              <w:t>固废处置标准</w:t>
            </w:r>
          </w:p>
          <w:p>
            <w:pPr>
              <w:spacing w:line="360" w:lineRule="auto"/>
              <w:rPr>
                <w:rFonts w:ascii="宋体" w:hAnsi="宋体" w:eastAsia="宋体" w:cs="宋体"/>
              </w:rPr>
            </w:pPr>
            <w:r>
              <w:rPr>
                <w:rFonts w:hint="eastAsia" w:ascii="宋体" w:hAnsi="宋体" w:eastAsia="宋体" w:cs="宋体"/>
              </w:rPr>
              <w:t>一般固废处理处置执行《一般工业固体废物贮存和填埋污染控制标准》（GB18599-2020）的要求。危险固体废物须委托有相应资质的单位按照国家有关规定妥善处理处置，危险废物暂存设施需符合《危险废物贮存污染控制标准》（GB 18597-2001）及2013年修改单的要求。</w:t>
            </w:r>
          </w:p>
          <w:p>
            <w:pPr>
              <w:spacing w:after="0" w:line="360" w:lineRule="auto"/>
              <w:rPr>
                <w:rFonts w:ascii="Times New Roman" w:hAnsi="Times New Roman" w:eastAsia="宋体"/>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46" w:hRule="atLeast"/>
          <w:jc w:val="center"/>
        </w:trPr>
        <w:tc>
          <w:tcPr>
            <w:tcW w:w="5000" w:type="pct"/>
            <w:gridSpan w:val="7"/>
          </w:tcPr>
          <w:p>
            <w:pPr>
              <w:spacing w:after="0" w:line="520" w:lineRule="exact"/>
              <w:ind w:firstLine="482" w:firstLineChars="200"/>
              <w:rPr>
                <w:rFonts w:ascii="宋体" w:hAnsi="宋体" w:eastAsia="宋体" w:cs="宋体"/>
                <w:b/>
                <w:bCs/>
                <w:sz w:val="24"/>
                <w:szCs w:val="24"/>
              </w:rPr>
            </w:pPr>
            <w:r>
              <w:rPr>
                <w:rFonts w:hint="eastAsia" w:ascii="宋体" w:hAnsi="宋体" w:eastAsia="宋体" w:cs="宋体"/>
                <w:b/>
                <w:bCs/>
                <w:sz w:val="24"/>
                <w:szCs w:val="24"/>
              </w:rPr>
              <w:t>一、项目简介</w:t>
            </w:r>
          </w:p>
          <w:p>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安徽保隆企业性质为有限责任公司，成立于2006年3月，注册资本10100万元，位于宁国市经济技术开发区，占地350.5亩。为进一步拓展国内外市场，抢抓机遇，抓好品牌建设，公司投资15930万元建设年产500万件汽车轻量化排气系统管件数字化车间项目，该项目经宁国市经济和信息化委员会以宁经信[2017]50号予以备案。2017年初，建设单位委托巢湖中环环境科学研究有限公司承担本项目的环境影响评价工作。</w:t>
            </w:r>
          </w:p>
          <w:p>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2017年4月26日，原宁国市环境保护局批复（文号：宁环审批[2017] 43号）同意此项目建设。</w:t>
            </w:r>
          </w:p>
          <w:p>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2018年9月，保隆（安徽）汽车配件有限公司委托宁国浚洁环保治理工程有限公司组织年产500万件汽车轻量化排放系统管件数字化车间项目自主验收，于2018年9月22日完成该项目的废水、废气项目竣工环保验收。</w:t>
            </w:r>
          </w:p>
          <w:p>
            <w:pPr>
              <w:pStyle w:val="2"/>
              <w:widowControl w:val="0"/>
              <w:adjustRightInd/>
              <w:snapToGrid/>
              <w:spacing w:after="0" w:line="360" w:lineRule="auto"/>
              <w:ind w:firstLine="480" w:firstLineChars="200"/>
              <w:rPr>
                <w:rFonts w:ascii="宋体" w:hAnsi="宋体" w:eastAsia="宋体" w:cs="宋体"/>
                <w:sz w:val="24"/>
                <w:szCs w:val="24"/>
              </w:rPr>
            </w:pPr>
            <w:r>
              <w:rPr>
                <w:rFonts w:hint="eastAsia" w:ascii="宋体" w:hAnsi="宋体" w:eastAsia="宋体" w:cs="宋体"/>
                <w:sz w:val="24"/>
                <w:szCs w:val="24"/>
              </w:rPr>
              <w:t>为完善年产500万件汽车轻量化排放系统管件数字化车间项目竣工环保验收工作，保隆（安徽）汽车配件有限公司于2021年11月，保隆（安徽）汽车配件有限公司</w:t>
            </w:r>
            <w:r>
              <w:rPr>
                <w:rFonts w:ascii="宋体" w:hAnsi="宋体" w:eastAsia="宋体" w:cs="宋体"/>
                <w:sz w:val="24"/>
                <w:szCs w:val="24"/>
              </w:rPr>
              <w:t>成立了验收小组</w:t>
            </w:r>
            <w:r>
              <w:rPr>
                <w:rFonts w:hint="eastAsia" w:ascii="宋体" w:hAnsi="宋体" w:eastAsia="宋体" w:cs="宋体"/>
                <w:sz w:val="24"/>
                <w:szCs w:val="24"/>
              </w:rPr>
              <w:t>，委托宁国市浚成环境检测有限公司对保隆（安徽）汽车配件有限公司年产500万件汽车轻量化排放系统管件数字化车间的噪声、固废项目进行竣工环保验收。</w:t>
            </w:r>
            <w:r>
              <w:rPr>
                <w:rFonts w:ascii="宋体" w:hAnsi="宋体" w:eastAsia="宋体" w:cs="宋体"/>
                <w:sz w:val="24"/>
                <w:szCs w:val="24"/>
              </w:rPr>
              <w:t>2021年</w:t>
            </w:r>
            <w:r>
              <w:rPr>
                <w:rFonts w:hint="eastAsia" w:ascii="宋体" w:hAnsi="宋体" w:eastAsia="宋体" w:cs="宋体"/>
                <w:sz w:val="24"/>
                <w:szCs w:val="24"/>
              </w:rPr>
              <w:t>11</w:t>
            </w:r>
            <w:r>
              <w:rPr>
                <w:rFonts w:ascii="宋体" w:hAnsi="宋体" w:eastAsia="宋体" w:cs="宋体"/>
                <w:sz w:val="24"/>
                <w:szCs w:val="24"/>
              </w:rPr>
              <w:t>月</w:t>
            </w:r>
            <w:r>
              <w:rPr>
                <w:rFonts w:hint="eastAsia" w:ascii="宋体" w:hAnsi="宋体" w:eastAsia="宋体" w:cs="宋体"/>
                <w:sz w:val="24"/>
                <w:szCs w:val="24"/>
              </w:rPr>
              <w:t>17~18</w:t>
            </w:r>
            <w:r>
              <w:rPr>
                <w:rFonts w:ascii="宋体" w:hAnsi="宋体" w:eastAsia="宋体" w:cs="宋体"/>
                <w:sz w:val="24"/>
                <w:szCs w:val="24"/>
              </w:rPr>
              <w:t>日，宁国市浚成环境检测有限公司对该项目开展现场检测工作，</w:t>
            </w:r>
            <w:r>
              <w:rPr>
                <w:rFonts w:hint="eastAsia" w:ascii="宋体" w:hAnsi="宋体" w:eastAsia="宋体" w:cs="宋体"/>
                <w:sz w:val="24"/>
                <w:szCs w:val="24"/>
              </w:rPr>
              <w:t>同时</w:t>
            </w:r>
            <w:r>
              <w:rPr>
                <w:rFonts w:ascii="宋体" w:hAnsi="宋体" w:eastAsia="宋体" w:cs="宋体"/>
                <w:sz w:val="24"/>
                <w:szCs w:val="24"/>
              </w:rPr>
              <w:t>调查并核实项目环境保护工作落实情况，并编制完成《</w:t>
            </w:r>
            <w:r>
              <w:rPr>
                <w:rFonts w:hint="eastAsia" w:ascii="宋体" w:hAnsi="宋体" w:eastAsia="宋体" w:cs="宋体"/>
                <w:sz w:val="24"/>
                <w:szCs w:val="24"/>
              </w:rPr>
              <w:t>保隆（安徽）汽车配件有限公司年产500万件汽车轻量化排放系统管件数字化车间噪声、固废项目</w:t>
            </w:r>
            <w:r>
              <w:rPr>
                <w:rFonts w:ascii="宋体" w:hAnsi="宋体" w:eastAsia="宋体" w:cs="宋体"/>
                <w:sz w:val="24"/>
                <w:szCs w:val="24"/>
              </w:rPr>
              <w:t>竣工环境保护验收监测报</w:t>
            </w:r>
            <w:r>
              <w:rPr>
                <w:rFonts w:hint="eastAsia" w:ascii="宋体" w:hAnsi="宋体" w:eastAsia="宋体" w:cs="宋体"/>
                <w:sz w:val="24"/>
                <w:szCs w:val="24"/>
              </w:rPr>
              <w:t>告表</w:t>
            </w:r>
            <w:r>
              <w:rPr>
                <w:rFonts w:ascii="宋体" w:hAnsi="宋体" w:eastAsia="宋体" w:cs="宋体"/>
                <w:sz w:val="24"/>
                <w:szCs w:val="24"/>
              </w:rPr>
              <w:t>》。</w:t>
            </w:r>
          </w:p>
          <w:p>
            <w:pPr>
              <w:spacing w:after="0" w:line="520" w:lineRule="exact"/>
              <w:ind w:firstLine="480" w:firstLineChars="200"/>
              <w:rPr>
                <w:rFonts w:ascii="宋体" w:hAnsi="宋体" w:eastAsia="宋体" w:cs="宋体"/>
                <w:sz w:val="24"/>
                <w:szCs w:val="24"/>
              </w:rPr>
            </w:pPr>
          </w:p>
          <w:p>
            <w:pPr>
              <w:spacing w:after="0" w:line="520" w:lineRule="exact"/>
              <w:ind w:firstLine="480" w:firstLineChars="200"/>
              <w:rPr>
                <w:rFonts w:ascii="宋体" w:hAnsi="宋体" w:eastAsia="宋体" w:cs="宋体"/>
                <w:sz w:val="24"/>
                <w:szCs w:val="24"/>
              </w:rPr>
            </w:pPr>
          </w:p>
          <w:p>
            <w:pPr>
              <w:spacing w:after="0" w:line="520" w:lineRule="exact"/>
              <w:ind w:firstLine="480" w:firstLineChars="200"/>
              <w:rPr>
                <w:rFonts w:ascii="宋体" w:hAnsi="宋体" w:eastAsia="宋体" w:cs="宋体"/>
                <w:sz w:val="24"/>
                <w:szCs w:val="24"/>
              </w:rPr>
            </w:pPr>
          </w:p>
          <w:p>
            <w:pPr>
              <w:spacing w:after="0" w:line="520" w:lineRule="exact"/>
              <w:ind w:firstLine="480" w:firstLineChars="200"/>
              <w:rPr>
                <w:rFonts w:ascii="宋体" w:hAnsi="宋体" w:eastAsia="宋体" w:cs="宋体"/>
                <w:sz w:val="24"/>
                <w:szCs w:val="24"/>
              </w:rPr>
            </w:pPr>
          </w:p>
          <w:p>
            <w:pPr>
              <w:spacing w:after="0" w:line="520" w:lineRule="exact"/>
              <w:ind w:firstLine="480" w:firstLineChars="200"/>
              <w:rPr>
                <w:rFonts w:ascii="宋体" w:hAnsi="宋体" w:eastAsia="宋体" w:cs="宋体"/>
                <w:sz w:val="24"/>
                <w:szCs w:val="24"/>
              </w:rPr>
            </w:pPr>
          </w:p>
          <w:p>
            <w:pPr>
              <w:spacing w:after="0" w:line="520" w:lineRule="exact"/>
              <w:ind w:firstLine="480" w:firstLineChars="200"/>
              <w:rPr>
                <w:rFonts w:ascii="宋体" w:hAnsi="宋体" w:eastAsia="宋体" w:cs="宋体"/>
                <w:sz w:val="24"/>
                <w:szCs w:val="24"/>
              </w:rPr>
            </w:pPr>
          </w:p>
          <w:p>
            <w:pPr>
              <w:spacing w:after="0" w:line="520" w:lineRule="exact"/>
              <w:ind w:firstLine="480" w:firstLineChars="200"/>
              <w:rPr>
                <w:rFonts w:ascii="宋体" w:hAnsi="宋体" w:eastAsia="宋体" w:cs="宋体"/>
                <w:sz w:val="24"/>
                <w:szCs w:val="24"/>
              </w:rPr>
            </w:pPr>
          </w:p>
          <w:p>
            <w:pPr>
              <w:spacing w:after="0" w:line="520" w:lineRule="exact"/>
              <w:ind w:firstLine="480" w:firstLineChars="200"/>
              <w:rPr>
                <w:rFonts w:ascii="宋体" w:hAnsi="宋体" w:eastAsia="宋体" w:cs="宋体"/>
                <w:sz w:val="24"/>
                <w:szCs w:val="24"/>
              </w:rPr>
            </w:pPr>
          </w:p>
          <w:p>
            <w:pPr>
              <w:spacing w:after="0" w:line="520" w:lineRule="exact"/>
              <w:ind w:firstLine="482" w:firstLineChars="200"/>
              <w:rPr>
                <w:rFonts w:ascii="宋体" w:hAnsi="宋体" w:eastAsia="宋体" w:cs="宋体"/>
                <w:sz w:val="24"/>
                <w:szCs w:val="24"/>
              </w:rPr>
            </w:pPr>
            <w:r>
              <w:rPr>
                <w:rFonts w:hint="eastAsia" w:ascii="宋体" w:hAnsi="宋体" w:eastAsia="宋体" w:cs="宋体"/>
                <w:b/>
                <w:bCs/>
                <w:sz w:val="24"/>
                <w:szCs w:val="24"/>
              </w:rPr>
              <w:t>二、</w:t>
            </w:r>
            <w:r>
              <w:rPr>
                <w:rFonts w:ascii="宋体" w:hAnsi="宋体" w:eastAsia="宋体" w:cs="宋体"/>
                <w:b/>
                <w:bCs/>
                <w:sz w:val="24"/>
                <w:szCs w:val="24"/>
              </w:rPr>
              <w:t>工程建设内容：</w:t>
            </w:r>
            <w:r>
              <w:rPr>
                <w:rFonts w:ascii="宋体" w:hAnsi="宋体" w:eastAsia="宋体" w:cs="宋体"/>
                <w:sz w:val="24"/>
                <w:szCs w:val="24"/>
              </w:rPr>
              <w:t xml:space="preserve"> </w:t>
            </w:r>
          </w:p>
          <w:p>
            <w:pPr>
              <w:pStyle w:val="2"/>
              <w:spacing w:after="0" w:line="520" w:lineRule="exact"/>
              <w:ind w:firstLine="480" w:firstLineChars="200"/>
              <w:rPr>
                <w:rFonts w:ascii="宋体" w:hAnsi="宋体" w:eastAsia="宋体" w:cs="宋体"/>
                <w:sz w:val="24"/>
                <w:szCs w:val="24"/>
              </w:rPr>
            </w:pPr>
            <w:r>
              <w:rPr>
                <w:rFonts w:hint="eastAsia" w:ascii="宋体" w:hAnsi="宋体" w:eastAsia="宋体" w:cs="宋体"/>
                <w:sz w:val="24"/>
                <w:szCs w:val="24"/>
              </w:rPr>
              <w:t>本次阶段性验收</w:t>
            </w:r>
            <w:r>
              <w:rPr>
                <w:rFonts w:ascii="宋体" w:hAnsi="宋体" w:eastAsia="宋体" w:cs="宋体"/>
                <w:sz w:val="24"/>
                <w:szCs w:val="24"/>
              </w:rPr>
              <w:t>项目组成内容见下表：</w:t>
            </w:r>
          </w:p>
          <w:p>
            <w:pPr>
              <w:jc w:val="center"/>
              <w:rPr>
                <w:rFonts w:ascii="宋体" w:hAnsi="宋体" w:eastAsia="宋体" w:cs="宋体"/>
                <w:sz w:val="24"/>
                <w:szCs w:val="24"/>
              </w:rPr>
            </w:pPr>
            <w:r>
              <w:rPr>
                <w:rFonts w:ascii="宋体" w:hAnsi="宋体" w:eastAsia="宋体" w:cs="宋体"/>
                <w:sz w:val="24"/>
                <w:szCs w:val="24"/>
              </w:rPr>
              <w:t>表</w:t>
            </w:r>
            <w:r>
              <w:rPr>
                <w:rFonts w:hint="eastAsia" w:ascii="宋体" w:hAnsi="宋体" w:eastAsia="宋体" w:cs="宋体"/>
                <w:sz w:val="24"/>
                <w:szCs w:val="24"/>
              </w:rPr>
              <w:t>2-1  建设项目</w:t>
            </w:r>
            <w:r>
              <w:rPr>
                <w:rFonts w:ascii="宋体" w:hAnsi="宋体" w:eastAsia="宋体" w:cs="宋体"/>
                <w:sz w:val="24"/>
                <w:szCs w:val="24"/>
              </w:rPr>
              <w:t>组成内容</w:t>
            </w:r>
          </w:p>
          <w:tbl>
            <w:tblPr>
              <w:tblStyle w:val="9"/>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1"/>
              <w:gridCol w:w="1253"/>
              <w:gridCol w:w="2483"/>
              <w:gridCol w:w="2483"/>
              <w:gridCol w:w="15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53" w:type="dxa"/>
                  <w:vAlign w:val="center"/>
                </w:tcPr>
                <w:p>
                  <w:pPr>
                    <w:jc w:val="center"/>
                    <w:rPr>
                      <w:rFonts w:ascii="宋体" w:hAnsi="宋体" w:eastAsia="宋体" w:cs="宋体"/>
                      <w:sz w:val="24"/>
                      <w:szCs w:val="24"/>
                    </w:rPr>
                  </w:pPr>
                  <w:r>
                    <w:rPr>
                      <w:rFonts w:hint="eastAsia" w:ascii="宋体" w:hAnsi="宋体" w:eastAsia="宋体" w:cs="宋体"/>
                      <w:sz w:val="24"/>
                      <w:szCs w:val="24"/>
                    </w:rPr>
                    <w:t>工程类别</w:t>
                  </w:r>
                </w:p>
              </w:tc>
              <w:tc>
                <w:tcPr>
                  <w:tcW w:w="1246" w:type="dxa"/>
                  <w:vAlign w:val="center"/>
                </w:tcPr>
                <w:p>
                  <w:pPr>
                    <w:jc w:val="center"/>
                    <w:rPr>
                      <w:rFonts w:ascii="宋体" w:hAnsi="宋体" w:eastAsia="宋体" w:cs="宋体"/>
                      <w:sz w:val="24"/>
                      <w:szCs w:val="24"/>
                    </w:rPr>
                  </w:pPr>
                  <w:r>
                    <w:rPr>
                      <w:rFonts w:hint="eastAsia" w:ascii="宋体" w:hAnsi="宋体" w:eastAsia="宋体" w:cs="宋体"/>
                      <w:sz w:val="24"/>
                      <w:szCs w:val="24"/>
                    </w:rPr>
                    <w:t>工程名称</w:t>
                  </w:r>
                </w:p>
              </w:tc>
              <w:tc>
                <w:tcPr>
                  <w:tcW w:w="2476" w:type="dxa"/>
                  <w:vAlign w:val="center"/>
                </w:tcPr>
                <w:p>
                  <w:pPr>
                    <w:jc w:val="center"/>
                    <w:rPr>
                      <w:rFonts w:ascii="宋体" w:hAnsi="宋体" w:eastAsia="宋体" w:cs="宋体"/>
                      <w:sz w:val="24"/>
                      <w:szCs w:val="24"/>
                    </w:rPr>
                  </w:pPr>
                  <w:r>
                    <w:rPr>
                      <w:rFonts w:hint="eastAsia" w:ascii="宋体" w:hAnsi="宋体" w:eastAsia="宋体" w:cs="宋体"/>
                      <w:sz w:val="24"/>
                      <w:szCs w:val="24"/>
                    </w:rPr>
                    <w:t>环评建设内容</w:t>
                  </w:r>
                </w:p>
              </w:tc>
              <w:tc>
                <w:tcPr>
                  <w:tcW w:w="2476" w:type="dxa"/>
                  <w:vAlign w:val="center"/>
                </w:tcPr>
                <w:p>
                  <w:pPr>
                    <w:jc w:val="center"/>
                    <w:rPr>
                      <w:rFonts w:ascii="宋体" w:hAnsi="宋体" w:eastAsia="宋体" w:cs="宋体"/>
                      <w:sz w:val="24"/>
                      <w:szCs w:val="24"/>
                    </w:rPr>
                  </w:pPr>
                  <w:r>
                    <w:rPr>
                      <w:rFonts w:hint="eastAsia" w:ascii="宋体" w:hAnsi="宋体" w:eastAsia="宋体" w:cs="宋体"/>
                      <w:sz w:val="24"/>
                      <w:szCs w:val="24"/>
                    </w:rPr>
                    <w:t>实际建设内容</w:t>
                  </w:r>
                </w:p>
              </w:tc>
              <w:tc>
                <w:tcPr>
                  <w:tcW w:w="1512" w:type="dxa"/>
                  <w:vAlign w:val="center"/>
                </w:tcPr>
                <w:p>
                  <w:pPr>
                    <w:jc w:val="center"/>
                    <w:rPr>
                      <w:rFonts w:ascii="宋体" w:hAnsi="宋体" w:eastAsia="宋体" w:cs="宋体"/>
                      <w:sz w:val="24"/>
                      <w:szCs w:val="24"/>
                    </w:rPr>
                  </w:pPr>
                  <w:r>
                    <w:rPr>
                      <w:rFonts w:hint="eastAsia" w:ascii="宋体" w:hAnsi="宋体" w:eastAsia="宋体" w:cs="宋体"/>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2" w:hRule="atLeast"/>
                <w:jc w:val="center"/>
              </w:trPr>
              <w:tc>
                <w:tcPr>
                  <w:tcW w:w="1253" w:type="dxa"/>
                  <w:vAlign w:val="center"/>
                </w:tcPr>
                <w:p>
                  <w:pPr>
                    <w:jc w:val="center"/>
                    <w:rPr>
                      <w:rFonts w:ascii="宋体" w:hAnsi="宋体" w:eastAsia="宋体" w:cs="宋体"/>
                      <w:sz w:val="24"/>
                      <w:szCs w:val="24"/>
                    </w:rPr>
                  </w:pPr>
                  <w:r>
                    <w:rPr>
                      <w:rFonts w:hint="eastAsia" w:ascii="宋体" w:hAnsi="宋体" w:eastAsia="宋体" w:cs="宋体"/>
                      <w:sz w:val="24"/>
                      <w:szCs w:val="24"/>
                    </w:rPr>
                    <w:t>主体工程</w:t>
                  </w:r>
                </w:p>
              </w:tc>
              <w:tc>
                <w:tcPr>
                  <w:tcW w:w="1246" w:type="dxa"/>
                  <w:vAlign w:val="center"/>
                </w:tcPr>
                <w:p>
                  <w:pPr>
                    <w:jc w:val="center"/>
                    <w:rPr>
                      <w:rFonts w:ascii="宋体" w:hAnsi="宋体" w:eastAsia="宋体" w:cs="宋体"/>
                      <w:sz w:val="24"/>
                      <w:szCs w:val="24"/>
                    </w:rPr>
                  </w:pPr>
                  <w:r>
                    <w:rPr>
                      <w:rFonts w:hint="eastAsia" w:ascii="宋体" w:hAnsi="宋体" w:eastAsia="宋体" w:cs="宋体"/>
                      <w:sz w:val="24"/>
                      <w:szCs w:val="24"/>
                    </w:rPr>
                    <w:t>生产厂房</w:t>
                  </w:r>
                </w:p>
              </w:tc>
              <w:tc>
                <w:tcPr>
                  <w:tcW w:w="2476" w:type="dxa"/>
                  <w:vAlign w:val="center"/>
                </w:tcPr>
                <w:p>
                  <w:pPr>
                    <w:pStyle w:val="21"/>
                    <w:jc w:val="left"/>
                    <w:rPr>
                      <w:rFonts w:ascii="宋体" w:hAnsi="宋体"/>
                      <w:sz w:val="24"/>
                      <w:szCs w:val="24"/>
                      <w:lang w:val="en-US" w:bidi="ar-SA"/>
                    </w:rPr>
                  </w:pPr>
                  <w:r>
                    <w:rPr>
                      <w:rFonts w:hint="eastAsia" w:ascii="宋体" w:hAnsi="宋体"/>
                      <w:sz w:val="24"/>
                      <w:szCs w:val="24"/>
                      <w:lang w:val="en-US" w:bidi="ar-SA"/>
                    </w:rPr>
                    <w:t>新建20#车间8400㎡，建设年产500万件汽车轻量化排气系统管件生产线。</w:t>
                  </w:r>
                </w:p>
              </w:tc>
              <w:tc>
                <w:tcPr>
                  <w:tcW w:w="2476" w:type="dxa"/>
                  <w:vAlign w:val="center"/>
                </w:tcPr>
                <w:p>
                  <w:pPr>
                    <w:pStyle w:val="21"/>
                    <w:jc w:val="left"/>
                    <w:rPr>
                      <w:rFonts w:ascii="宋体" w:hAnsi="宋体"/>
                      <w:sz w:val="24"/>
                      <w:szCs w:val="24"/>
                      <w:lang w:val="en-US" w:bidi="ar-SA"/>
                    </w:rPr>
                  </w:pPr>
                  <w:r>
                    <w:rPr>
                      <w:rFonts w:hint="eastAsia" w:ascii="宋体" w:hAnsi="宋体"/>
                      <w:sz w:val="24"/>
                      <w:szCs w:val="24"/>
                      <w:lang w:val="en-US" w:bidi="ar-SA"/>
                    </w:rPr>
                    <w:t>已建20#车间8400㎡，建设年产500万件汽车轻量化排气系统管件生产线。</w:t>
                  </w:r>
                </w:p>
              </w:tc>
              <w:tc>
                <w:tcPr>
                  <w:tcW w:w="1512" w:type="dxa"/>
                  <w:vAlign w:val="center"/>
                </w:tcPr>
                <w:p>
                  <w:pPr>
                    <w:jc w:val="center"/>
                    <w:rPr>
                      <w:rFonts w:ascii="宋体" w:hAnsi="宋体" w:eastAsia="宋体" w:cs="宋体"/>
                      <w:sz w:val="24"/>
                      <w:szCs w:val="24"/>
                    </w:rPr>
                  </w:pPr>
                  <w:r>
                    <w:rPr>
                      <w:rFonts w:hint="eastAsia" w:ascii="宋体" w:hAnsi="宋体" w:eastAsia="宋体" w:cs="宋体"/>
                      <w:sz w:val="24"/>
                      <w:szCs w:val="24"/>
                    </w:rPr>
                    <w:t>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2" w:hRule="atLeast"/>
                <w:jc w:val="center"/>
              </w:trPr>
              <w:tc>
                <w:tcPr>
                  <w:tcW w:w="1253" w:type="dxa"/>
                  <w:vAlign w:val="center"/>
                </w:tcPr>
                <w:p>
                  <w:pPr>
                    <w:spacing w:line="360" w:lineRule="exact"/>
                    <w:jc w:val="center"/>
                    <w:rPr>
                      <w:rFonts w:ascii="宋体" w:hAnsi="宋体" w:eastAsia="宋体" w:cs="宋体"/>
                      <w:sz w:val="24"/>
                      <w:szCs w:val="24"/>
                    </w:rPr>
                  </w:pPr>
                  <w:r>
                    <w:rPr>
                      <w:rFonts w:hint="eastAsia" w:ascii="宋体" w:hAnsi="宋体" w:eastAsia="宋体" w:cs="宋体"/>
                      <w:sz w:val="24"/>
                      <w:szCs w:val="24"/>
                    </w:rPr>
                    <w:t>储运工程</w:t>
                  </w:r>
                </w:p>
              </w:tc>
              <w:tc>
                <w:tcPr>
                  <w:tcW w:w="1246" w:type="dxa"/>
                  <w:vAlign w:val="center"/>
                </w:tcPr>
                <w:p>
                  <w:pPr>
                    <w:spacing w:line="360" w:lineRule="exact"/>
                    <w:jc w:val="center"/>
                    <w:rPr>
                      <w:rFonts w:ascii="宋体" w:hAnsi="宋体" w:eastAsia="宋体" w:cs="宋体"/>
                      <w:sz w:val="24"/>
                      <w:szCs w:val="24"/>
                    </w:rPr>
                  </w:pPr>
                  <w:r>
                    <w:rPr>
                      <w:rFonts w:hint="eastAsia" w:ascii="宋体" w:hAnsi="宋体" w:eastAsia="宋体" w:cs="宋体"/>
                      <w:sz w:val="24"/>
                      <w:szCs w:val="24"/>
                    </w:rPr>
                    <w:t>仓库</w:t>
                  </w:r>
                </w:p>
              </w:tc>
              <w:tc>
                <w:tcPr>
                  <w:tcW w:w="2476" w:type="dxa"/>
                  <w:vAlign w:val="center"/>
                </w:tcPr>
                <w:p>
                  <w:pPr>
                    <w:spacing w:line="360" w:lineRule="exact"/>
                    <w:rPr>
                      <w:rFonts w:ascii="宋体" w:hAnsi="宋体" w:eastAsia="宋体" w:cs="宋体"/>
                      <w:sz w:val="24"/>
                      <w:szCs w:val="24"/>
                    </w:rPr>
                  </w:pPr>
                  <w:r>
                    <w:rPr>
                      <w:rFonts w:hint="eastAsia" w:ascii="宋体" w:hAnsi="宋体" w:eastAsia="宋体" w:cs="宋体"/>
                      <w:sz w:val="24"/>
                      <w:szCs w:val="24"/>
                    </w:rPr>
                    <w:t>新建22#车间、23#车间作为物流仓库，建筑面积2280㎡。</w:t>
                  </w:r>
                </w:p>
              </w:tc>
              <w:tc>
                <w:tcPr>
                  <w:tcW w:w="2476" w:type="dxa"/>
                  <w:vAlign w:val="center"/>
                </w:tcPr>
                <w:p>
                  <w:pPr>
                    <w:pStyle w:val="21"/>
                    <w:rPr>
                      <w:rFonts w:ascii="宋体" w:hAnsi="宋体"/>
                      <w:sz w:val="24"/>
                      <w:szCs w:val="24"/>
                      <w:lang w:val="en-US" w:bidi="ar-SA"/>
                    </w:rPr>
                  </w:pPr>
                  <w:r>
                    <w:rPr>
                      <w:rFonts w:hint="eastAsia" w:ascii="宋体" w:hAnsi="宋体"/>
                      <w:sz w:val="24"/>
                      <w:szCs w:val="24"/>
                      <w:lang w:val="en-US" w:bidi="ar-SA"/>
                    </w:rPr>
                    <w:t>已建22#车间、23#车间作为物流仓库，建筑面积2280㎡</w:t>
                  </w:r>
                </w:p>
              </w:tc>
              <w:tc>
                <w:tcPr>
                  <w:tcW w:w="1512" w:type="dxa"/>
                  <w:vAlign w:val="center"/>
                </w:tcPr>
                <w:p>
                  <w:pPr>
                    <w:jc w:val="center"/>
                    <w:rPr>
                      <w:rFonts w:ascii="宋体" w:hAnsi="宋体" w:eastAsia="宋体" w:cs="宋体"/>
                      <w:sz w:val="24"/>
                      <w:szCs w:val="24"/>
                    </w:rPr>
                  </w:pPr>
                  <w:r>
                    <w:rPr>
                      <w:rFonts w:hint="eastAsia" w:ascii="宋体" w:hAnsi="宋体" w:eastAsia="宋体" w:cs="宋体"/>
                      <w:sz w:val="24"/>
                      <w:szCs w:val="24"/>
                    </w:rPr>
                    <w:t>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0" w:hRule="atLeast"/>
                <w:jc w:val="center"/>
              </w:trPr>
              <w:tc>
                <w:tcPr>
                  <w:tcW w:w="1253" w:type="dxa"/>
                  <w:vMerge w:val="restart"/>
                  <w:vAlign w:val="center"/>
                </w:tcPr>
                <w:p>
                  <w:pPr>
                    <w:jc w:val="center"/>
                    <w:rPr>
                      <w:rFonts w:ascii="宋体" w:hAnsi="宋体" w:eastAsia="宋体" w:cs="宋体"/>
                      <w:sz w:val="24"/>
                      <w:szCs w:val="24"/>
                    </w:rPr>
                  </w:pPr>
                  <w:r>
                    <w:rPr>
                      <w:rFonts w:hint="eastAsia" w:ascii="宋体" w:hAnsi="宋体" w:eastAsia="宋体" w:cs="宋体"/>
                      <w:sz w:val="24"/>
                      <w:szCs w:val="24"/>
                    </w:rPr>
                    <w:t>辅助</w:t>
                  </w:r>
                </w:p>
                <w:p>
                  <w:pPr>
                    <w:jc w:val="center"/>
                    <w:rPr>
                      <w:rFonts w:ascii="宋体" w:hAnsi="宋体" w:eastAsia="宋体" w:cs="宋体"/>
                      <w:sz w:val="24"/>
                      <w:szCs w:val="24"/>
                    </w:rPr>
                  </w:pPr>
                  <w:r>
                    <w:rPr>
                      <w:rFonts w:hint="eastAsia" w:ascii="宋体" w:hAnsi="宋体" w:eastAsia="宋体" w:cs="宋体"/>
                      <w:sz w:val="24"/>
                      <w:szCs w:val="24"/>
                    </w:rPr>
                    <w:t>工程</w:t>
                  </w:r>
                </w:p>
              </w:tc>
              <w:tc>
                <w:tcPr>
                  <w:tcW w:w="1246" w:type="dxa"/>
                  <w:vAlign w:val="center"/>
                </w:tcPr>
                <w:p>
                  <w:pPr>
                    <w:spacing w:line="360" w:lineRule="exact"/>
                    <w:jc w:val="center"/>
                    <w:rPr>
                      <w:rFonts w:ascii="宋体" w:hAnsi="宋体" w:eastAsia="宋体" w:cs="宋体"/>
                      <w:sz w:val="24"/>
                      <w:szCs w:val="24"/>
                    </w:rPr>
                  </w:pPr>
                  <w:r>
                    <w:rPr>
                      <w:rFonts w:hint="eastAsia" w:ascii="宋体" w:hAnsi="宋体" w:eastAsia="宋体" w:cs="宋体"/>
                      <w:sz w:val="24"/>
                      <w:szCs w:val="24"/>
                    </w:rPr>
                    <w:t>生活、办公设施</w:t>
                  </w:r>
                </w:p>
              </w:tc>
              <w:tc>
                <w:tcPr>
                  <w:tcW w:w="2476" w:type="dxa"/>
                  <w:vAlign w:val="center"/>
                </w:tcPr>
                <w:p>
                  <w:pPr>
                    <w:spacing w:line="360" w:lineRule="exact"/>
                    <w:rPr>
                      <w:rFonts w:ascii="宋体" w:hAnsi="宋体" w:eastAsia="宋体" w:cs="宋体"/>
                      <w:sz w:val="24"/>
                      <w:szCs w:val="24"/>
                    </w:rPr>
                  </w:pPr>
                  <w:r>
                    <w:rPr>
                      <w:rFonts w:hint="eastAsia" w:ascii="宋体" w:hAnsi="宋体" w:eastAsia="宋体" w:cs="宋体"/>
                      <w:sz w:val="24"/>
                      <w:szCs w:val="24"/>
                    </w:rPr>
                    <w:t>依托原有公司办楼、倒班宿舍楼、食堂</w:t>
                  </w:r>
                </w:p>
              </w:tc>
              <w:tc>
                <w:tcPr>
                  <w:tcW w:w="2476" w:type="dxa"/>
                  <w:vAlign w:val="center"/>
                </w:tcPr>
                <w:p>
                  <w:pPr>
                    <w:rPr>
                      <w:rFonts w:ascii="宋体" w:hAnsi="宋体" w:eastAsia="宋体" w:cs="宋体"/>
                      <w:sz w:val="24"/>
                      <w:szCs w:val="24"/>
                    </w:rPr>
                  </w:pPr>
                  <w:r>
                    <w:rPr>
                      <w:rFonts w:hint="eastAsia" w:ascii="宋体" w:hAnsi="宋体" w:eastAsia="宋体" w:cs="宋体"/>
                      <w:sz w:val="24"/>
                      <w:szCs w:val="24"/>
                    </w:rPr>
                    <w:t>依托原有公司办楼、倒班宿舍楼、食堂</w:t>
                  </w:r>
                </w:p>
              </w:tc>
              <w:tc>
                <w:tcPr>
                  <w:tcW w:w="1512" w:type="dxa"/>
                  <w:vAlign w:val="center"/>
                </w:tcPr>
                <w:p>
                  <w:pPr>
                    <w:jc w:val="center"/>
                    <w:rPr>
                      <w:rFonts w:ascii="宋体" w:hAnsi="宋体" w:eastAsia="宋体" w:cs="宋体"/>
                      <w:sz w:val="24"/>
                      <w:szCs w:val="24"/>
                    </w:rPr>
                  </w:pPr>
                  <w:r>
                    <w:rPr>
                      <w:rFonts w:hint="eastAsia" w:ascii="宋体" w:hAnsi="宋体" w:eastAsia="宋体" w:cs="宋体"/>
                      <w:sz w:val="24"/>
                      <w:szCs w:val="24"/>
                    </w:rPr>
                    <w:t>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53" w:type="dxa"/>
                  <w:vMerge w:val="continue"/>
                  <w:vAlign w:val="center"/>
                </w:tcPr>
                <w:p>
                  <w:pPr>
                    <w:jc w:val="center"/>
                    <w:rPr>
                      <w:rFonts w:ascii="宋体" w:hAnsi="宋体" w:eastAsia="宋体" w:cs="宋体"/>
                      <w:sz w:val="24"/>
                      <w:szCs w:val="24"/>
                    </w:rPr>
                  </w:pPr>
                </w:p>
              </w:tc>
              <w:tc>
                <w:tcPr>
                  <w:tcW w:w="1246" w:type="dxa"/>
                  <w:vAlign w:val="center"/>
                </w:tcPr>
                <w:p>
                  <w:pPr>
                    <w:spacing w:line="360" w:lineRule="exact"/>
                    <w:jc w:val="center"/>
                    <w:rPr>
                      <w:rFonts w:ascii="宋体" w:hAnsi="宋体" w:eastAsia="宋体" w:cs="宋体"/>
                      <w:sz w:val="24"/>
                      <w:szCs w:val="24"/>
                    </w:rPr>
                  </w:pPr>
                  <w:r>
                    <w:rPr>
                      <w:rFonts w:hint="eastAsia" w:ascii="宋体" w:hAnsi="宋体" w:eastAsia="宋体" w:cs="宋体"/>
                      <w:sz w:val="24"/>
                      <w:szCs w:val="24"/>
                    </w:rPr>
                    <w:t>配电房</w:t>
                  </w:r>
                </w:p>
              </w:tc>
              <w:tc>
                <w:tcPr>
                  <w:tcW w:w="2476" w:type="dxa"/>
                  <w:vAlign w:val="center"/>
                </w:tcPr>
                <w:p>
                  <w:pPr>
                    <w:spacing w:line="360" w:lineRule="exact"/>
                    <w:rPr>
                      <w:rFonts w:ascii="宋体" w:hAnsi="宋体" w:eastAsia="宋体" w:cs="宋体"/>
                      <w:sz w:val="24"/>
                      <w:szCs w:val="24"/>
                    </w:rPr>
                  </w:pPr>
                  <w:r>
                    <w:rPr>
                      <w:rFonts w:hint="eastAsia" w:ascii="宋体" w:hAnsi="宋体" w:eastAsia="宋体" w:cs="宋体"/>
                      <w:sz w:val="24"/>
                      <w:szCs w:val="24"/>
                    </w:rPr>
                    <w:t>依托原有配电房，占地面积100㎡。</w:t>
                  </w:r>
                </w:p>
              </w:tc>
              <w:tc>
                <w:tcPr>
                  <w:tcW w:w="2476" w:type="dxa"/>
                  <w:vAlign w:val="center"/>
                </w:tcPr>
                <w:p>
                  <w:pPr>
                    <w:rPr>
                      <w:rFonts w:ascii="宋体" w:hAnsi="宋体" w:eastAsia="宋体" w:cs="宋体"/>
                      <w:sz w:val="24"/>
                      <w:szCs w:val="24"/>
                    </w:rPr>
                  </w:pPr>
                  <w:r>
                    <w:rPr>
                      <w:rFonts w:hint="eastAsia" w:ascii="宋体" w:hAnsi="宋体" w:eastAsia="宋体" w:cs="宋体"/>
                      <w:sz w:val="24"/>
                      <w:szCs w:val="24"/>
                    </w:rPr>
                    <w:t>依托原有配电房，占地面积100㎡。</w:t>
                  </w:r>
                </w:p>
              </w:tc>
              <w:tc>
                <w:tcPr>
                  <w:tcW w:w="1512" w:type="dxa"/>
                  <w:vAlign w:val="center"/>
                </w:tcPr>
                <w:p>
                  <w:pPr>
                    <w:jc w:val="center"/>
                    <w:rPr>
                      <w:rFonts w:ascii="宋体" w:hAnsi="宋体" w:eastAsia="宋体" w:cs="宋体"/>
                      <w:sz w:val="24"/>
                      <w:szCs w:val="24"/>
                    </w:rPr>
                  </w:pPr>
                  <w:r>
                    <w:rPr>
                      <w:rFonts w:hint="eastAsia" w:ascii="宋体" w:hAnsi="宋体" w:eastAsia="宋体" w:cs="宋体"/>
                      <w:sz w:val="24"/>
                      <w:szCs w:val="24"/>
                    </w:rPr>
                    <w:t>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53" w:type="dxa"/>
                  <w:vMerge w:val="restart"/>
                  <w:vAlign w:val="center"/>
                </w:tcPr>
                <w:p>
                  <w:pPr>
                    <w:jc w:val="center"/>
                    <w:rPr>
                      <w:rFonts w:ascii="宋体" w:hAnsi="宋体" w:eastAsia="宋体" w:cs="宋体"/>
                      <w:sz w:val="24"/>
                      <w:szCs w:val="24"/>
                    </w:rPr>
                  </w:pPr>
                  <w:r>
                    <w:rPr>
                      <w:rFonts w:hint="eastAsia" w:ascii="宋体" w:hAnsi="宋体" w:eastAsia="宋体" w:cs="宋体"/>
                      <w:sz w:val="24"/>
                      <w:szCs w:val="24"/>
                    </w:rPr>
                    <w:t>公用工程</w:t>
                  </w:r>
                </w:p>
              </w:tc>
              <w:tc>
                <w:tcPr>
                  <w:tcW w:w="1246" w:type="dxa"/>
                  <w:vAlign w:val="center"/>
                </w:tcPr>
                <w:p>
                  <w:pPr>
                    <w:spacing w:line="360" w:lineRule="exact"/>
                    <w:jc w:val="center"/>
                    <w:rPr>
                      <w:rFonts w:ascii="宋体" w:hAnsi="宋体" w:eastAsia="宋体" w:cs="宋体"/>
                      <w:sz w:val="24"/>
                      <w:szCs w:val="24"/>
                    </w:rPr>
                  </w:pPr>
                  <w:r>
                    <w:rPr>
                      <w:rFonts w:hint="eastAsia" w:ascii="宋体" w:hAnsi="宋体" w:eastAsia="宋体" w:cs="宋体"/>
                      <w:sz w:val="24"/>
                      <w:szCs w:val="24"/>
                    </w:rPr>
                    <w:t>供电</w:t>
                  </w:r>
                </w:p>
              </w:tc>
              <w:tc>
                <w:tcPr>
                  <w:tcW w:w="2476" w:type="dxa"/>
                  <w:vAlign w:val="center"/>
                </w:tcPr>
                <w:p>
                  <w:pPr>
                    <w:spacing w:line="360" w:lineRule="exact"/>
                    <w:rPr>
                      <w:rFonts w:ascii="宋体" w:hAnsi="宋体" w:eastAsia="宋体" w:cs="宋体"/>
                      <w:sz w:val="24"/>
                      <w:szCs w:val="24"/>
                    </w:rPr>
                  </w:pPr>
                  <w:r>
                    <w:rPr>
                      <w:rFonts w:hint="eastAsia" w:ascii="宋体" w:hAnsi="宋体" w:eastAsia="宋体" w:cs="宋体"/>
                      <w:sz w:val="24"/>
                      <w:szCs w:val="24"/>
                    </w:rPr>
                    <w:t>用电接自开发区网，新建35KV变电站1座</w:t>
                  </w:r>
                </w:p>
              </w:tc>
              <w:tc>
                <w:tcPr>
                  <w:tcW w:w="2476" w:type="dxa"/>
                  <w:vAlign w:val="center"/>
                </w:tcPr>
                <w:p>
                  <w:pPr>
                    <w:spacing w:line="360" w:lineRule="exact"/>
                    <w:rPr>
                      <w:rFonts w:ascii="宋体" w:hAnsi="宋体" w:eastAsia="宋体" w:cs="宋体"/>
                      <w:sz w:val="24"/>
                      <w:szCs w:val="24"/>
                    </w:rPr>
                  </w:pPr>
                  <w:r>
                    <w:rPr>
                      <w:rFonts w:hint="eastAsia" w:ascii="宋体" w:hAnsi="宋体" w:eastAsia="宋体" w:cs="宋体"/>
                      <w:sz w:val="24"/>
                      <w:szCs w:val="24"/>
                    </w:rPr>
                    <w:t>用电接自开发区网，新建35KV变电站1座</w:t>
                  </w:r>
                </w:p>
              </w:tc>
              <w:tc>
                <w:tcPr>
                  <w:tcW w:w="1512" w:type="dxa"/>
                  <w:vAlign w:val="center"/>
                </w:tcPr>
                <w:p>
                  <w:pPr>
                    <w:jc w:val="center"/>
                    <w:rPr>
                      <w:rFonts w:ascii="宋体" w:hAnsi="宋体" w:eastAsia="宋体" w:cs="宋体"/>
                      <w:sz w:val="24"/>
                      <w:szCs w:val="24"/>
                    </w:rPr>
                  </w:pPr>
                  <w:r>
                    <w:rPr>
                      <w:rFonts w:hint="eastAsia" w:ascii="宋体" w:hAnsi="宋体" w:eastAsia="宋体" w:cs="宋体"/>
                      <w:sz w:val="24"/>
                      <w:szCs w:val="24"/>
                    </w:rPr>
                    <w:t>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53" w:type="dxa"/>
                  <w:vMerge w:val="continue"/>
                  <w:vAlign w:val="center"/>
                </w:tcPr>
                <w:p>
                  <w:pPr>
                    <w:jc w:val="center"/>
                    <w:rPr>
                      <w:rFonts w:ascii="宋体" w:hAnsi="宋体" w:eastAsia="宋体" w:cs="宋体"/>
                      <w:sz w:val="24"/>
                      <w:szCs w:val="24"/>
                    </w:rPr>
                  </w:pPr>
                </w:p>
              </w:tc>
              <w:tc>
                <w:tcPr>
                  <w:tcW w:w="1246" w:type="dxa"/>
                  <w:vAlign w:val="center"/>
                </w:tcPr>
                <w:p>
                  <w:pPr>
                    <w:spacing w:line="360" w:lineRule="exact"/>
                    <w:jc w:val="center"/>
                    <w:rPr>
                      <w:rFonts w:ascii="宋体" w:hAnsi="宋体" w:eastAsia="宋体" w:cs="宋体"/>
                      <w:sz w:val="24"/>
                      <w:szCs w:val="24"/>
                    </w:rPr>
                  </w:pPr>
                  <w:r>
                    <w:rPr>
                      <w:rFonts w:hint="eastAsia" w:ascii="宋体" w:hAnsi="宋体" w:eastAsia="宋体" w:cs="宋体"/>
                      <w:sz w:val="24"/>
                      <w:szCs w:val="24"/>
                    </w:rPr>
                    <w:t>供水</w:t>
                  </w:r>
                </w:p>
              </w:tc>
              <w:tc>
                <w:tcPr>
                  <w:tcW w:w="2476" w:type="dxa"/>
                  <w:vAlign w:val="center"/>
                </w:tcPr>
                <w:p>
                  <w:pPr>
                    <w:spacing w:line="360" w:lineRule="exact"/>
                    <w:rPr>
                      <w:rFonts w:ascii="宋体" w:hAnsi="宋体" w:eastAsia="宋体" w:cs="宋体"/>
                      <w:sz w:val="24"/>
                      <w:szCs w:val="24"/>
                    </w:rPr>
                  </w:pPr>
                  <w:r>
                    <w:rPr>
                      <w:rFonts w:hint="eastAsia" w:ascii="宋体" w:hAnsi="宋体" w:eastAsia="宋体" w:cs="宋体"/>
                      <w:sz w:val="24"/>
                      <w:szCs w:val="24"/>
                    </w:rPr>
                    <w:t>项目用水取自开发区市政供水管网</w:t>
                  </w:r>
                </w:p>
              </w:tc>
              <w:tc>
                <w:tcPr>
                  <w:tcW w:w="2476" w:type="dxa"/>
                  <w:vAlign w:val="center"/>
                </w:tcPr>
                <w:p>
                  <w:pPr>
                    <w:spacing w:line="360" w:lineRule="exact"/>
                    <w:rPr>
                      <w:rFonts w:ascii="宋体" w:hAnsi="宋体" w:eastAsia="宋体" w:cs="宋体"/>
                      <w:sz w:val="24"/>
                      <w:szCs w:val="24"/>
                    </w:rPr>
                  </w:pPr>
                  <w:r>
                    <w:rPr>
                      <w:rFonts w:hint="eastAsia" w:ascii="宋体" w:hAnsi="宋体" w:eastAsia="宋体" w:cs="宋体"/>
                      <w:sz w:val="24"/>
                      <w:szCs w:val="24"/>
                    </w:rPr>
                    <w:t>项目用水取自开发区市政供水管网</w:t>
                  </w:r>
                </w:p>
              </w:tc>
              <w:tc>
                <w:tcPr>
                  <w:tcW w:w="1512" w:type="dxa"/>
                  <w:vAlign w:val="center"/>
                </w:tcPr>
                <w:p>
                  <w:pPr>
                    <w:jc w:val="center"/>
                    <w:rPr>
                      <w:rFonts w:ascii="宋体" w:hAnsi="宋体" w:eastAsia="宋体" w:cs="宋体"/>
                      <w:sz w:val="24"/>
                      <w:szCs w:val="24"/>
                    </w:rPr>
                  </w:pPr>
                  <w:r>
                    <w:rPr>
                      <w:rFonts w:hint="eastAsia" w:ascii="宋体" w:hAnsi="宋体" w:eastAsia="宋体" w:cs="宋体"/>
                      <w:sz w:val="24"/>
                      <w:szCs w:val="24"/>
                    </w:rPr>
                    <w:t>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1253" w:type="dxa"/>
                  <w:vMerge w:val="continue"/>
                  <w:vAlign w:val="center"/>
                </w:tcPr>
                <w:p>
                  <w:pPr>
                    <w:jc w:val="center"/>
                    <w:rPr>
                      <w:rFonts w:ascii="宋体" w:hAnsi="宋体" w:eastAsia="宋体" w:cs="宋体"/>
                      <w:sz w:val="24"/>
                      <w:szCs w:val="24"/>
                    </w:rPr>
                  </w:pPr>
                </w:p>
              </w:tc>
              <w:tc>
                <w:tcPr>
                  <w:tcW w:w="1246" w:type="dxa"/>
                  <w:vAlign w:val="center"/>
                </w:tcPr>
                <w:p>
                  <w:pPr>
                    <w:spacing w:line="360" w:lineRule="exact"/>
                    <w:jc w:val="center"/>
                    <w:rPr>
                      <w:rFonts w:ascii="宋体" w:hAnsi="宋体" w:eastAsia="宋体" w:cs="宋体"/>
                      <w:sz w:val="24"/>
                      <w:szCs w:val="24"/>
                    </w:rPr>
                  </w:pPr>
                  <w:r>
                    <w:rPr>
                      <w:rFonts w:hint="eastAsia" w:ascii="宋体" w:hAnsi="宋体" w:eastAsia="宋体" w:cs="宋体"/>
                      <w:sz w:val="24"/>
                      <w:szCs w:val="24"/>
                    </w:rPr>
                    <w:t>排水</w:t>
                  </w:r>
                </w:p>
              </w:tc>
              <w:tc>
                <w:tcPr>
                  <w:tcW w:w="2476" w:type="dxa"/>
                  <w:vAlign w:val="center"/>
                </w:tcPr>
                <w:p>
                  <w:pPr>
                    <w:spacing w:line="360" w:lineRule="exact"/>
                    <w:rPr>
                      <w:rFonts w:ascii="宋体" w:hAnsi="宋体" w:eastAsia="宋体" w:cs="宋体"/>
                      <w:sz w:val="24"/>
                      <w:szCs w:val="24"/>
                    </w:rPr>
                  </w:pPr>
                  <w:r>
                    <w:rPr>
                      <w:rFonts w:hint="eastAsia" w:ascii="宋体" w:hAnsi="宋体" w:eastAsia="宋体" w:cs="宋体"/>
                      <w:sz w:val="24"/>
                      <w:szCs w:val="24"/>
                    </w:rPr>
                    <w:t>雨污管网分流，雨水收集后排入市政雨水管网，生活污水经原有化粪池预处理后排入市政污水管网进入宁国市污水处理厂处理达标后排入东津河；生产废水经厂区新建的污水处理站处理达标后排入市政污水管网。</w:t>
                  </w:r>
                </w:p>
              </w:tc>
              <w:tc>
                <w:tcPr>
                  <w:tcW w:w="2476" w:type="dxa"/>
                  <w:vAlign w:val="center"/>
                </w:tcPr>
                <w:p>
                  <w:pPr>
                    <w:spacing w:line="360" w:lineRule="exact"/>
                    <w:rPr>
                      <w:rFonts w:ascii="宋体" w:hAnsi="宋体" w:eastAsia="宋体" w:cs="宋体"/>
                      <w:sz w:val="24"/>
                      <w:szCs w:val="24"/>
                    </w:rPr>
                  </w:pPr>
                  <w:r>
                    <w:rPr>
                      <w:rFonts w:hint="eastAsia" w:ascii="宋体" w:hAnsi="宋体" w:eastAsia="宋体" w:cs="宋体"/>
                      <w:sz w:val="24"/>
                      <w:szCs w:val="24"/>
                    </w:rPr>
                    <w:t>雨污管网分流，雨水收集后排入市政雨水管网，生活污水经原有化粪池预处理后排入市政污水管网进入宁国市南山污水处理厂处理达标后排入中津河；生产废水经厂区新建的污水处理站预处理后排入宁国市南山污水处理厂。</w:t>
                  </w:r>
                </w:p>
              </w:tc>
              <w:tc>
                <w:tcPr>
                  <w:tcW w:w="1512" w:type="dxa"/>
                  <w:vAlign w:val="center"/>
                </w:tcPr>
                <w:p>
                  <w:pPr>
                    <w:jc w:val="center"/>
                    <w:rPr>
                      <w:rFonts w:ascii="宋体" w:hAnsi="宋体" w:eastAsia="宋体" w:cs="宋体"/>
                      <w:sz w:val="24"/>
                      <w:szCs w:val="24"/>
                    </w:rPr>
                  </w:pPr>
                  <w:r>
                    <w:rPr>
                      <w:rFonts w:hint="eastAsia" w:ascii="宋体" w:hAnsi="宋体" w:eastAsia="宋体" w:cs="宋体"/>
                      <w:sz w:val="24"/>
                      <w:szCs w:val="24"/>
                    </w:rPr>
                    <w:t>基本一致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1253" w:type="dxa"/>
                  <w:vMerge w:val="restart"/>
                  <w:vAlign w:val="center"/>
                </w:tcPr>
                <w:p>
                  <w:pPr>
                    <w:jc w:val="center"/>
                    <w:rPr>
                      <w:rFonts w:ascii="宋体" w:hAnsi="宋体" w:eastAsia="宋体" w:cs="宋体"/>
                      <w:sz w:val="24"/>
                      <w:szCs w:val="24"/>
                    </w:rPr>
                  </w:pPr>
                  <w:r>
                    <w:rPr>
                      <w:rFonts w:hint="eastAsia" w:ascii="宋体" w:hAnsi="宋体" w:eastAsia="宋体" w:cs="宋体"/>
                      <w:sz w:val="24"/>
                      <w:szCs w:val="24"/>
                    </w:rPr>
                    <w:t>环保工程</w:t>
                  </w:r>
                </w:p>
              </w:tc>
              <w:tc>
                <w:tcPr>
                  <w:tcW w:w="1246" w:type="dxa"/>
                  <w:vAlign w:val="center"/>
                </w:tcPr>
                <w:p>
                  <w:pPr>
                    <w:pStyle w:val="19"/>
                    <w:spacing w:line="360" w:lineRule="exact"/>
                    <w:rPr>
                      <w:rFonts w:cs="宋体"/>
                      <w:sz w:val="24"/>
                      <w:szCs w:val="24"/>
                    </w:rPr>
                  </w:pPr>
                  <w:r>
                    <w:rPr>
                      <w:rFonts w:hint="eastAsia" w:cs="宋体"/>
                      <w:sz w:val="24"/>
                      <w:szCs w:val="24"/>
                    </w:rPr>
                    <w:t>废气处理</w:t>
                  </w:r>
                </w:p>
              </w:tc>
              <w:tc>
                <w:tcPr>
                  <w:tcW w:w="2476" w:type="dxa"/>
                  <w:vAlign w:val="center"/>
                </w:tcPr>
                <w:p>
                  <w:pPr>
                    <w:pStyle w:val="19"/>
                    <w:spacing w:line="360" w:lineRule="exact"/>
                    <w:rPr>
                      <w:rFonts w:cs="宋体"/>
                      <w:sz w:val="24"/>
                      <w:szCs w:val="24"/>
                    </w:rPr>
                  </w:pPr>
                  <w:r>
                    <w:rPr>
                      <w:rFonts w:hint="eastAsia" w:cs="宋体"/>
                      <w:sz w:val="24"/>
                      <w:szCs w:val="24"/>
                    </w:rPr>
                    <w:t>打磨废气经集气罩收集后通过布袋除尘处理达标后15米排气筒</w:t>
                  </w:r>
                </w:p>
                <w:p>
                  <w:pPr>
                    <w:pStyle w:val="19"/>
                    <w:spacing w:line="360" w:lineRule="exact"/>
                    <w:jc w:val="both"/>
                    <w:rPr>
                      <w:rFonts w:cs="宋体"/>
                      <w:sz w:val="24"/>
                      <w:szCs w:val="24"/>
                    </w:rPr>
                  </w:pPr>
                  <w:r>
                    <w:rPr>
                      <w:rFonts w:hint="eastAsia" w:cs="宋体"/>
                      <w:sz w:val="24"/>
                      <w:szCs w:val="24"/>
                    </w:rPr>
                    <w:t>外排；车间设置机械通风设施</w:t>
                  </w:r>
                </w:p>
              </w:tc>
              <w:tc>
                <w:tcPr>
                  <w:tcW w:w="2476" w:type="dxa"/>
                  <w:vAlign w:val="center"/>
                </w:tcPr>
                <w:p>
                  <w:pPr>
                    <w:pStyle w:val="19"/>
                    <w:spacing w:line="360" w:lineRule="exact"/>
                    <w:jc w:val="left"/>
                    <w:rPr>
                      <w:rFonts w:cs="宋体"/>
                      <w:sz w:val="24"/>
                      <w:szCs w:val="24"/>
                    </w:rPr>
                  </w:pPr>
                  <w:r>
                    <w:rPr>
                      <w:rFonts w:hint="eastAsia" w:cs="宋体"/>
                      <w:sz w:val="24"/>
                      <w:szCs w:val="24"/>
                    </w:rPr>
                    <w:t>打磨废气经集气罩收集后通过喷淋除尘处理达标后15米排气筒外排；车间设置机械通风设施</w:t>
                  </w:r>
                </w:p>
              </w:tc>
              <w:tc>
                <w:tcPr>
                  <w:tcW w:w="1512" w:type="dxa"/>
                  <w:vAlign w:val="center"/>
                </w:tcPr>
                <w:p>
                  <w:pPr>
                    <w:jc w:val="center"/>
                    <w:rPr>
                      <w:rFonts w:ascii="宋体" w:hAnsi="宋体" w:eastAsia="宋体" w:cs="宋体"/>
                      <w:sz w:val="24"/>
                      <w:szCs w:val="24"/>
                    </w:rPr>
                  </w:pPr>
                  <w:r>
                    <w:rPr>
                      <w:rFonts w:hint="eastAsia" w:ascii="宋体" w:hAnsi="宋体" w:eastAsia="宋体" w:cs="宋体"/>
                      <w:sz w:val="24"/>
                      <w:szCs w:val="24"/>
                    </w:rPr>
                    <w:t>基本一致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53" w:type="dxa"/>
                  <w:vMerge w:val="continue"/>
                  <w:vAlign w:val="center"/>
                </w:tcPr>
                <w:p>
                  <w:pPr>
                    <w:jc w:val="center"/>
                    <w:rPr>
                      <w:rFonts w:ascii="宋体" w:hAnsi="宋体" w:eastAsia="宋体" w:cs="宋体"/>
                      <w:sz w:val="24"/>
                      <w:szCs w:val="24"/>
                    </w:rPr>
                  </w:pPr>
                </w:p>
              </w:tc>
              <w:tc>
                <w:tcPr>
                  <w:tcW w:w="1246" w:type="dxa"/>
                  <w:vAlign w:val="center"/>
                </w:tcPr>
                <w:p>
                  <w:pPr>
                    <w:pStyle w:val="19"/>
                    <w:spacing w:line="360" w:lineRule="exact"/>
                    <w:rPr>
                      <w:rFonts w:cs="宋体"/>
                      <w:sz w:val="24"/>
                      <w:szCs w:val="24"/>
                    </w:rPr>
                  </w:pPr>
                  <w:r>
                    <w:rPr>
                      <w:rFonts w:hint="eastAsia" w:cs="宋体"/>
                      <w:sz w:val="24"/>
                      <w:szCs w:val="24"/>
                    </w:rPr>
                    <w:t>废水处理</w:t>
                  </w:r>
                </w:p>
              </w:tc>
              <w:tc>
                <w:tcPr>
                  <w:tcW w:w="2476" w:type="dxa"/>
                  <w:vAlign w:val="center"/>
                </w:tcPr>
                <w:p>
                  <w:pPr>
                    <w:pStyle w:val="19"/>
                    <w:spacing w:line="360" w:lineRule="exact"/>
                    <w:jc w:val="left"/>
                    <w:rPr>
                      <w:rFonts w:cs="宋体"/>
                      <w:sz w:val="24"/>
                      <w:szCs w:val="24"/>
                    </w:rPr>
                  </w:pPr>
                  <w:r>
                    <w:rPr>
                      <w:rFonts w:hint="eastAsia" w:cs="宋体"/>
                      <w:sz w:val="24"/>
                      <w:szCs w:val="24"/>
                    </w:rPr>
                    <w:t>清洗废水经厂区新建污水处理站处理达标后通过开发区污水管网，排入东津河；生活污水经原有化粪池处理后派市政污水管网，进入宁国市污水处理厂处理达标后，最终进入东津河。</w:t>
                  </w:r>
                </w:p>
              </w:tc>
              <w:tc>
                <w:tcPr>
                  <w:tcW w:w="2476" w:type="dxa"/>
                  <w:vAlign w:val="center"/>
                </w:tcPr>
                <w:p>
                  <w:pPr>
                    <w:pStyle w:val="19"/>
                    <w:spacing w:line="360" w:lineRule="exact"/>
                    <w:jc w:val="left"/>
                    <w:rPr>
                      <w:rFonts w:cs="宋体"/>
                      <w:sz w:val="24"/>
                      <w:szCs w:val="24"/>
                    </w:rPr>
                  </w:pPr>
                  <w:r>
                    <w:rPr>
                      <w:rFonts w:hint="eastAsia" w:cs="宋体"/>
                      <w:sz w:val="24"/>
                      <w:szCs w:val="24"/>
                    </w:rPr>
                    <w:t>清洗废水经厂区新建污水处理站处理达标后通过开发区污水管网，宁国市南山污水处理厂排入中津河；生活污水经原有化粪池处理后派市政污水管网，进入宁国市南山污水处理厂处理达标后，最终进入中津河。</w:t>
                  </w:r>
                </w:p>
              </w:tc>
              <w:tc>
                <w:tcPr>
                  <w:tcW w:w="1512" w:type="dxa"/>
                  <w:vAlign w:val="center"/>
                </w:tcPr>
                <w:p>
                  <w:pPr>
                    <w:jc w:val="center"/>
                    <w:rPr>
                      <w:rFonts w:ascii="宋体" w:hAnsi="宋体" w:eastAsia="宋体" w:cs="宋体"/>
                      <w:sz w:val="24"/>
                      <w:szCs w:val="24"/>
                    </w:rPr>
                  </w:pPr>
                  <w:r>
                    <w:rPr>
                      <w:rFonts w:hint="eastAsia" w:ascii="宋体" w:hAnsi="宋体" w:eastAsia="宋体" w:cs="宋体"/>
                      <w:sz w:val="24"/>
                      <w:szCs w:val="24"/>
                    </w:rPr>
                    <w:t>基本一致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3" w:hRule="atLeast"/>
                <w:jc w:val="center"/>
              </w:trPr>
              <w:tc>
                <w:tcPr>
                  <w:tcW w:w="1253" w:type="dxa"/>
                  <w:vMerge w:val="continue"/>
                  <w:vAlign w:val="center"/>
                </w:tcPr>
                <w:p>
                  <w:pPr>
                    <w:jc w:val="center"/>
                    <w:rPr>
                      <w:rFonts w:ascii="宋体" w:hAnsi="宋体" w:eastAsia="宋体" w:cs="宋体"/>
                      <w:sz w:val="24"/>
                      <w:szCs w:val="24"/>
                    </w:rPr>
                  </w:pPr>
                </w:p>
              </w:tc>
              <w:tc>
                <w:tcPr>
                  <w:tcW w:w="1246" w:type="dxa"/>
                  <w:vAlign w:val="center"/>
                </w:tcPr>
                <w:p>
                  <w:pPr>
                    <w:pStyle w:val="19"/>
                    <w:spacing w:line="360" w:lineRule="exact"/>
                    <w:rPr>
                      <w:rFonts w:cs="宋体"/>
                      <w:sz w:val="24"/>
                      <w:szCs w:val="24"/>
                    </w:rPr>
                  </w:pPr>
                  <w:r>
                    <w:rPr>
                      <w:rFonts w:hint="eastAsia" w:cs="宋体"/>
                      <w:sz w:val="24"/>
                      <w:szCs w:val="24"/>
                    </w:rPr>
                    <w:t>噪声处理</w:t>
                  </w:r>
                </w:p>
              </w:tc>
              <w:tc>
                <w:tcPr>
                  <w:tcW w:w="2476" w:type="dxa"/>
                  <w:vAlign w:val="center"/>
                </w:tcPr>
                <w:p>
                  <w:pPr>
                    <w:pStyle w:val="19"/>
                    <w:spacing w:line="360" w:lineRule="exact"/>
                    <w:jc w:val="left"/>
                    <w:rPr>
                      <w:rFonts w:cs="宋体"/>
                      <w:sz w:val="24"/>
                      <w:szCs w:val="24"/>
                    </w:rPr>
                  </w:pPr>
                  <w:r>
                    <w:rPr>
                      <w:rFonts w:hint="eastAsia" w:cs="宋体"/>
                      <w:sz w:val="24"/>
                      <w:szCs w:val="24"/>
                    </w:rPr>
                    <w:t>采取消声、隔离、减震措施</w:t>
                  </w:r>
                </w:p>
              </w:tc>
              <w:tc>
                <w:tcPr>
                  <w:tcW w:w="2476" w:type="dxa"/>
                  <w:vAlign w:val="center"/>
                </w:tcPr>
                <w:p>
                  <w:pPr>
                    <w:pStyle w:val="21"/>
                    <w:jc w:val="left"/>
                    <w:rPr>
                      <w:rFonts w:ascii="宋体" w:hAnsi="宋体"/>
                      <w:sz w:val="24"/>
                      <w:szCs w:val="24"/>
                      <w:lang w:val="en-US" w:bidi="ar-SA"/>
                    </w:rPr>
                  </w:pPr>
                  <w:r>
                    <w:rPr>
                      <w:rFonts w:hint="eastAsia" w:ascii="宋体" w:hAnsi="宋体"/>
                      <w:sz w:val="24"/>
                      <w:szCs w:val="24"/>
                      <w:lang w:val="en-US" w:bidi="ar-SA"/>
                    </w:rPr>
                    <w:t>采取消声、隔离、减震措施</w:t>
                  </w:r>
                </w:p>
              </w:tc>
              <w:tc>
                <w:tcPr>
                  <w:tcW w:w="1512" w:type="dxa"/>
                  <w:vAlign w:val="center"/>
                </w:tcPr>
                <w:p>
                  <w:pPr>
                    <w:jc w:val="center"/>
                    <w:rPr>
                      <w:rFonts w:ascii="宋体" w:hAnsi="宋体" w:eastAsia="宋体" w:cs="宋体"/>
                      <w:sz w:val="24"/>
                      <w:szCs w:val="24"/>
                    </w:rPr>
                  </w:pPr>
                  <w:r>
                    <w:rPr>
                      <w:rFonts w:hint="eastAsia" w:ascii="宋体" w:hAnsi="宋体" w:eastAsia="宋体" w:cs="宋体"/>
                      <w:sz w:val="24"/>
                      <w:szCs w:val="24"/>
                    </w:rPr>
                    <w:t>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3" w:hRule="atLeast"/>
                <w:jc w:val="center"/>
              </w:trPr>
              <w:tc>
                <w:tcPr>
                  <w:tcW w:w="1253" w:type="dxa"/>
                  <w:vMerge w:val="continue"/>
                  <w:vAlign w:val="center"/>
                </w:tcPr>
                <w:p>
                  <w:pPr>
                    <w:jc w:val="center"/>
                    <w:rPr>
                      <w:rFonts w:ascii="宋体" w:hAnsi="宋体" w:eastAsia="宋体" w:cs="宋体"/>
                      <w:sz w:val="24"/>
                      <w:szCs w:val="24"/>
                    </w:rPr>
                  </w:pPr>
                </w:p>
              </w:tc>
              <w:tc>
                <w:tcPr>
                  <w:tcW w:w="1246" w:type="dxa"/>
                  <w:vAlign w:val="center"/>
                </w:tcPr>
                <w:p>
                  <w:pPr>
                    <w:pStyle w:val="19"/>
                    <w:spacing w:line="360" w:lineRule="exact"/>
                    <w:rPr>
                      <w:rFonts w:cs="宋体"/>
                      <w:sz w:val="24"/>
                      <w:szCs w:val="24"/>
                    </w:rPr>
                  </w:pPr>
                  <w:r>
                    <w:rPr>
                      <w:rFonts w:hint="eastAsia" w:cs="宋体"/>
                      <w:sz w:val="24"/>
                      <w:szCs w:val="24"/>
                    </w:rPr>
                    <w:t>固废处理</w:t>
                  </w:r>
                </w:p>
              </w:tc>
              <w:tc>
                <w:tcPr>
                  <w:tcW w:w="2476" w:type="dxa"/>
                  <w:vAlign w:val="center"/>
                </w:tcPr>
                <w:p>
                  <w:pPr>
                    <w:pStyle w:val="19"/>
                    <w:spacing w:line="360" w:lineRule="exact"/>
                    <w:jc w:val="left"/>
                    <w:rPr>
                      <w:rFonts w:cs="宋体"/>
                      <w:sz w:val="24"/>
                      <w:szCs w:val="24"/>
                    </w:rPr>
                  </w:pPr>
                  <w:r>
                    <w:rPr>
                      <w:rFonts w:hint="eastAsia" w:cs="宋体"/>
                      <w:sz w:val="24"/>
                      <w:szCs w:val="24"/>
                    </w:rPr>
                    <w:t>依托原有危废暂存场</w:t>
                  </w:r>
                </w:p>
                <w:p>
                  <w:pPr>
                    <w:pStyle w:val="19"/>
                    <w:spacing w:line="360" w:lineRule="exact"/>
                    <w:jc w:val="left"/>
                    <w:rPr>
                      <w:rFonts w:cs="宋体"/>
                      <w:sz w:val="24"/>
                      <w:szCs w:val="24"/>
                    </w:rPr>
                  </w:pPr>
                  <w:r>
                    <w:rPr>
                      <w:rFonts w:hint="eastAsia" w:cs="宋体"/>
                      <w:sz w:val="24"/>
                      <w:szCs w:val="24"/>
                    </w:rPr>
                    <w:t>所、垃圾箱等</w:t>
                  </w:r>
                </w:p>
              </w:tc>
              <w:tc>
                <w:tcPr>
                  <w:tcW w:w="2476" w:type="dxa"/>
                  <w:vAlign w:val="center"/>
                </w:tcPr>
                <w:p>
                  <w:pPr>
                    <w:rPr>
                      <w:rFonts w:ascii="宋体" w:hAnsi="宋体" w:eastAsia="宋体" w:cs="宋体"/>
                      <w:sz w:val="24"/>
                      <w:szCs w:val="24"/>
                    </w:rPr>
                  </w:pPr>
                  <w:r>
                    <w:rPr>
                      <w:rFonts w:hint="eastAsia" w:ascii="宋体" w:hAnsi="宋体" w:eastAsia="宋体" w:cs="宋体"/>
                      <w:sz w:val="24"/>
                      <w:szCs w:val="24"/>
                    </w:rPr>
                    <w:t>危废依托原有危废暂存场所，一般固废暂存于一般固废暂存间，生活垃圾暂存垃圾箱集中转运</w:t>
                  </w:r>
                </w:p>
              </w:tc>
              <w:tc>
                <w:tcPr>
                  <w:tcW w:w="1512" w:type="dxa"/>
                  <w:vAlign w:val="center"/>
                </w:tcPr>
                <w:p>
                  <w:pPr>
                    <w:jc w:val="center"/>
                    <w:rPr>
                      <w:rFonts w:ascii="宋体" w:hAnsi="宋体" w:eastAsia="宋体" w:cs="宋体"/>
                      <w:sz w:val="24"/>
                      <w:szCs w:val="24"/>
                    </w:rPr>
                  </w:pPr>
                  <w:r>
                    <w:rPr>
                      <w:rFonts w:hint="eastAsia" w:ascii="宋体" w:hAnsi="宋体" w:eastAsia="宋体" w:cs="宋体"/>
                      <w:sz w:val="24"/>
                      <w:szCs w:val="24"/>
                    </w:rPr>
                    <w:t>一致</w:t>
                  </w:r>
                </w:p>
              </w:tc>
            </w:tr>
          </w:tbl>
          <w:p>
            <w:pPr>
              <w:numPr>
                <w:ilvl w:val="0"/>
                <w:numId w:val="3"/>
              </w:numPr>
              <w:spacing w:after="0" w:line="520" w:lineRule="exact"/>
              <w:ind w:firstLine="482" w:firstLineChars="200"/>
              <w:rPr>
                <w:rFonts w:ascii="宋体" w:hAnsi="宋体" w:eastAsia="宋体" w:cs="宋体"/>
                <w:b/>
                <w:bCs/>
                <w:sz w:val="24"/>
                <w:szCs w:val="24"/>
              </w:rPr>
            </w:pPr>
            <w:r>
              <w:rPr>
                <w:rFonts w:ascii="宋体" w:hAnsi="宋体" w:eastAsia="宋体" w:cs="宋体"/>
                <w:b/>
                <w:bCs/>
                <w:sz w:val="24"/>
                <w:szCs w:val="24"/>
              </w:rPr>
              <w:t>本项目</w:t>
            </w:r>
            <w:r>
              <w:rPr>
                <w:rFonts w:hint="eastAsia" w:ascii="宋体" w:hAnsi="宋体" w:eastAsia="宋体" w:cs="宋体"/>
                <w:b/>
                <w:bCs/>
                <w:sz w:val="24"/>
                <w:szCs w:val="24"/>
              </w:rPr>
              <w:t>本次验收</w:t>
            </w:r>
            <w:r>
              <w:rPr>
                <w:rFonts w:ascii="宋体" w:hAnsi="宋体" w:eastAsia="宋体" w:cs="宋体"/>
                <w:b/>
                <w:bCs/>
                <w:sz w:val="24"/>
                <w:szCs w:val="24"/>
              </w:rPr>
              <w:t>变动情况</w:t>
            </w:r>
            <w:r>
              <w:rPr>
                <w:rFonts w:hint="eastAsia" w:ascii="宋体" w:hAnsi="宋体" w:eastAsia="宋体" w:cs="宋体"/>
                <w:b/>
                <w:bCs/>
                <w:sz w:val="24"/>
                <w:szCs w:val="24"/>
              </w:rPr>
              <w:t>如下</w:t>
            </w:r>
            <w:r>
              <w:rPr>
                <w:rFonts w:ascii="宋体" w:hAnsi="宋体" w:eastAsia="宋体" w:cs="宋体"/>
                <w:b/>
                <w:bCs/>
                <w:sz w:val="24"/>
                <w:szCs w:val="24"/>
              </w:rPr>
              <w:t>：</w:t>
            </w:r>
          </w:p>
          <w:p>
            <w:pPr>
              <w:pStyle w:val="2"/>
              <w:widowControl w:val="0"/>
              <w:adjustRightInd/>
              <w:snapToGrid/>
              <w:spacing w:after="0" w:line="360" w:lineRule="auto"/>
              <w:ind w:firstLine="480" w:firstLineChars="200"/>
              <w:jc w:val="both"/>
              <w:rPr>
                <w:rFonts w:ascii="宋体" w:hAnsi="宋体" w:eastAsia="宋体" w:cs="宋体"/>
                <w:sz w:val="24"/>
                <w:szCs w:val="24"/>
              </w:rPr>
            </w:pPr>
            <w:r>
              <w:rPr>
                <w:rFonts w:hint="eastAsia" w:ascii="宋体" w:hAnsi="宋体" w:eastAsia="宋体" w:cs="宋体"/>
                <w:sz w:val="24"/>
                <w:szCs w:val="24"/>
              </w:rPr>
              <w:t>本项目环评要求生活污水经原有化粪池预处理后排入市政污水管网进入宁国市污水处理厂处理达标后排入东津河；生产废水经厂区新建的污水处理站处理达标后排入市政污水管网。但由于宁国市南山园区南山污水处理厂建设完成，实际建设生活污水经原有化粪池预处理后排入市政污水管网进入宁国市南山污水处理厂处理达标后排入中津河；生产废水经厂区新建的污水处理站预处理后排入宁国市南山污水处理厂。且该项目废水、废气已验收不在本次验收中。</w:t>
            </w:r>
          </w:p>
          <w:p>
            <w:pPr>
              <w:pStyle w:val="2"/>
              <w:spacing w:after="0" w:line="520" w:lineRule="exact"/>
              <w:jc w:val="center"/>
              <w:rPr>
                <w:rFonts w:ascii="宋体" w:hAnsi="宋体" w:eastAsia="宋体" w:cs="宋体"/>
                <w:sz w:val="24"/>
                <w:szCs w:val="24"/>
              </w:rPr>
            </w:pPr>
          </w:p>
          <w:p>
            <w:pPr>
              <w:pStyle w:val="2"/>
              <w:spacing w:after="0" w:line="520" w:lineRule="exact"/>
              <w:jc w:val="center"/>
              <w:rPr>
                <w:rFonts w:ascii="宋体" w:hAnsi="宋体" w:eastAsia="宋体" w:cs="宋体"/>
                <w:sz w:val="24"/>
                <w:szCs w:val="24"/>
              </w:rPr>
            </w:pPr>
          </w:p>
          <w:p>
            <w:pPr>
              <w:pStyle w:val="3"/>
              <w:rPr>
                <w:rFonts w:ascii="宋体" w:hAnsi="宋体" w:eastAsia="宋体" w:cs="宋体"/>
                <w:szCs w:val="24"/>
              </w:rPr>
            </w:pPr>
          </w:p>
          <w:p>
            <w:pPr>
              <w:rPr>
                <w:rFonts w:ascii="宋体" w:hAnsi="宋体" w:eastAsia="宋体" w:cs="宋体"/>
                <w:sz w:val="24"/>
                <w:szCs w:val="24"/>
              </w:rPr>
            </w:pPr>
          </w:p>
          <w:p>
            <w:pPr>
              <w:pStyle w:val="2"/>
            </w:pPr>
          </w:p>
          <w:p>
            <w:pPr>
              <w:pStyle w:val="2"/>
              <w:spacing w:after="0" w:line="520" w:lineRule="exact"/>
              <w:jc w:val="center"/>
              <w:rPr>
                <w:rFonts w:ascii="宋体" w:hAnsi="宋体" w:eastAsia="宋体" w:cs="宋体"/>
                <w:sz w:val="24"/>
                <w:szCs w:val="24"/>
              </w:rPr>
            </w:pPr>
            <w:r>
              <w:rPr>
                <w:rFonts w:hint="eastAsia" w:ascii="宋体" w:hAnsi="宋体" w:eastAsia="宋体" w:cs="宋体"/>
                <w:sz w:val="24"/>
                <w:szCs w:val="24"/>
              </w:rPr>
              <w:t>表3-1 项目变动情况一览表</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4"/>
              <w:gridCol w:w="2111"/>
              <w:gridCol w:w="1918"/>
              <w:gridCol w:w="21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2074" w:type="dxa"/>
                  <w:vAlign w:val="center"/>
                </w:tcPr>
                <w:p>
                  <w:pPr>
                    <w:pStyle w:val="2"/>
                    <w:widowControl w:val="0"/>
                    <w:spacing w:after="0" w:line="360" w:lineRule="auto"/>
                    <w:jc w:val="center"/>
                    <w:rPr>
                      <w:rFonts w:ascii="宋体" w:hAnsi="宋体" w:eastAsia="宋体" w:cs="宋体"/>
                      <w:sz w:val="24"/>
                      <w:szCs w:val="24"/>
                    </w:rPr>
                  </w:pPr>
                  <w:r>
                    <w:rPr>
                      <w:rFonts w:ascii="宋体" w:hAnsi="宋体" w:eastAsia="宋体" w:cs="宋体"/>
                      <w:sz w:val="24"/>
                      <w:szCs w:val="24"/>
                    </w:rPr>
                    <w:t>项目</w:t>
                  </w:r>
                </w:p>
              </w:tc>
              <w:tc>
                <w:tcPr>
                  <w:tcW w:w="2111" w:type="dxa"/>
                  <w:vAlign w:val="center"/>
                </w:tcPr>
                <w:p>
                  <w:pPr>
                    <w:pStyle w:val="2"/>
                    <w:widowControl w:val="0"/>
                    <w:spacing w:after="0" w:line="360" w:lineRule="auto"/>
                    <w:jc w:val="center"/>
                    <w:rPr>
                      <w:rFonts w:ascii="宋体" w:hAnsi="宋体" w:eastAsia="宋体" w:cs="宋体"/>
                      <w:sz w:val="24"/>
                      <w:szCs w:val="24"/>
                    </w:rPr>
                  </w:pPr>
                  <w:r>
                    <w:rPr>
                      <w:rFonts w:hint="eastAsia" w:ascii="宋体" w:hAnsi="宋体" w:eastAsia="宋体" w:cs="宋体"/>
                      <w:sz w:val="24"/>
                      <w:szCs w:val="24"/>
                    </w:rPr>
                    <w:t>环评情况</w:t>
                  </w:r>
                </w:p>
              </w:tc>
              <w:tc>
                <w:tcPr>
                  <w:tcW w:w="1918" w:type="dxa"/>
                  <w:vAlign w:val="center"/>
                </w:tcPr>
                <w:p>
                  <w:pPr>
                    <w:pStyle w:val="2"/>
                    <w:widowControl w:val="0"/>
                    <w:spacing w:after="0" w:line="360" w:lineRule="auto"/>
                    <w:jc w:val="center"/>
                    <w:rPr>
                      <w:rFonts w:ascii="宋体" w:hAnsi="宋体" w:eastAsia="宋体" w:cs="宋体"/>
                      <w:sz w:val="24"/>
                      <w:szCs w:val="24"/>
                    </w:rPr>
                  </w:pPr>
                  <w:r>
                    <w:rPr>
                      <w:rFonts w:hint="eastAsia" w:ascii="宋体" w:hAnsi="宋体" w:eastAsia="宋体" w:cs="宋体"/>
                      <w:sz w:val="24"/>
                      <w:szCs w:val="24"/>
                    </w:rPr>
                    <w:t>实际建设情况</w:t>
                  </w:r>
                </w:p>
              </w:tc>
              <w:tc>
                <w:tcPr>
                  <w:tcW w:w="2190" w:type="dxa"/>
                  <w:vAlign w:val="center"/>
                </w:tcPr>
                <w:p>
                  <w:pPr>
                    <w:pStyle w:val="2"/>
                    <w:widowControl w:val="0"/>
                    <w:spacing w:after="0" w:line="360" w:lineRule="auto"/>
                    <w:jc w:val="center"/>
                    <w:rPr>
                      <w:rFonts w:ascii="宋体" w:hAnsi="宋体" w:eastAsia="宋体" w:cs="宋体"/>
                      <w:sz w:val="24"/>
                      <w:szCs w:val="24"/>
                    </w:rPr>
                  </w:pPr>
                  <w:r>
                    <w:rPr>
                      <w:rFonts w:hint="eastAsia" w:ascii="宋体" w:hAnsi="宋体" w:eastAsia="宋体" w:cs="宋体"/>
                      <w:sz w:val="24"/>
                      <w:szCs w:val="24"/>
                    </w:rPr>
                    <w:t>是否属于重大变动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5" w:hRule="atLeast"/>
                <w:jc w:val="center"/>
              </w:trPr>
              <w:tc>
                <w:tcPr>
                  <w:tcW w:w="2074" w:type="dxa"/>
                  <w:vAlign w:val="center"/>
                </w:tcPr>
                <w:p>
                  <w:pPr>
                    <w:pStyle w:val="2"/>
                    <w:widowControl w:val="0"/>
                    <w:spacing w:after="0" w:line="320" w:lineRule="exact"/>
                    <w:jc w:val="left"/>
                    <w:rPr>
                      <w:rFonts w:ascii="宋体" w:hAnsi="宋体" w:eastAsia="宋体" w:cs="宋体"/>
                      <w:sz w:val="24"/>
                      <w:szCs w:val="24"/>
                    </w:rPr>
                  </w:pPr>
                  <w:r>
                    <w:rPr>
                      <w:rFonts w:ascii="宋体" w:hAnsi="宋体" w:eastAsia="宋体" w:cs="宋体"/>
                      <w:sz w:val="24"/>
                      <w:szCs w:val="24"/>
                    </w:rPr>
                    <w:t>建设项目开发、使用功能发生变化。</w:t>
                  </w:r>
                </w:p>
              </w:tc>
              <w:tc>
                <w:tcPr>
                  <w:tcW w:w="2111" w:type="dxa"/>
                  <w:vAlign w:val="center"/>
                </w:tcPr>
                <w:p>
                  <w:pPr>
                    <w:pStyle w:val="2"/>
                    <w:widowControl w:val="0"/>
                    <w:spacing w:after="0" w:line="320" w:lineRule="exact"/>
                    <w:jc w:val="left"/>
                    <w:rPr>
                      <w:rFonts w:ascii="宋体" w:hAnsi="宋体" w:eastAsia="宋体" w:cs="宋体"/>
                      <w:sz w:val="24"/>
                      <w:szCs w:val="24"/>
                    </w:rPr>
                  </w:pPr>
                  <w:r>
                    <w:rPr>
                      <w:rFonts w:hint="eastAsia" w:ascii="宋体" w:hAnsi="宋体" w:eastAsia="宋体" w:cs="宋体"/>
                      <w:sz w:val="24"/>
                      <w:szCs w:val="24"/>
                    </w:rPr>
                    <w:t>项目选址于宁国经济技术开发区钓鱼台路15号</w:t>
                  </w:r>
                </w:p>
              </w:tc>
              <w:tc>
                <w:tcPr>
                  <w:tcW w:w="1918" w:type="dxa"/>
                  <w:vAlign w:val="center"/>
                </w:tcPr>
                <w:p>
                  <w:pPr>
                    <w:pStyle w:val="2"/>
                    <w:widowControl w:val="0"/>
                    <w:spacing w:after="0" w:line="320" w:lineRule="exact"/>
                    <w:jc w:val="left"/>
                    <w:rPr>
                      <w:rFonts w:ascii="宋体" w:hAnsi="宋体" w:eastAsia="宋体" w:cs="宋体"/>
                      <w:sz w:val="24"/>
                      <w:szCs w:val="24"/>
                    </w:rPr>
                  </w:pPr>
                  <w:r>
                    <w:rPr>
                      <w:rFonts w:hint="eastAsia" w:ascii="宋体" w:hAnsi="宋体" w:eastAsia="宋体" w:cs="宋体"/>
                      <w:sz w:val="24"/>
                      <w:szCs w:val="24"/>
                    </w:rPr>
                    <w:t>位于宁国经济技术开发区钓鱼台路15号</w:t>
                  </w:r>
                </w:p>
              </w:tc>
              <w:tc>
                <w:tcPr>
                  <w:tcW w:w="2190" w:type="dxa"/>
                  <w:vAlign w:val="center"/>
                </w:tcPr>
                <w:p>
                  <w:pPr>
                    <w:pStyle w:val="2"/>
                    <w:widowControl w:val="0"/>
                    <w:spacing w:after="0" w:line="320" w:lineRule="exact"/>
                    <w:ind w:firstLine="480" w:firstLineChars="200"/>
                    <w:jc w:val="left"/>
                    <w:rPr>
                      <w:rFonts w:ascii="宋体" w:hAnsi="宋体" w:eastAsia="宋体" w:cs="宋体"/>
                      <w:sz w:val="24"/>
                      <w:szCs w:val="24"/>
                    </w:rPr>
                  </w:pPr>
                  <w:r>
                    <w:rPr>
                      <w:rFonts w:hint="eastAsia" w:ascii="宋体" w:hAnsi="宋体" w:eastAsia="宋体" w:cs="宋体"/>
                      <w:sz w:val="24"/>
                      <w:szCs w:val="24"/>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4" w:hRule="atLeast"/>
                <w:jc w:val="center"/>
              </w:trPr>
              <w:tc>
                <w:tcPr>
                  <w:tcW w:w="2074" w:type="dxa"/>
                  <w:vAlign w:val="center"/>
                </w:tcPr>
                <w:p>
                  <w:pPr>
                    <w:pStyle w:val="2"/>
                    <w:widowControl w:val="0"/>
                    <w:spacing w:after="0" w:line="320" w:lineRule="exact"/>
                    <w:jc w:val="left"/>
                    <w:rPr>
                      <w:rFonts w:ascii="宋体" w:hAnsi="宋体" w:eastAsia="宋体" w:cs="宋体"/>
                      <w:sz w:val="24"/>
                      <w:szCs w:val="24"/>
                    </w:rPr>
                  </w:pPr>
                  <w:r>
                    <w:rPr>
                      <w:rFonts w:hint="eastAsia" w:ascii="宋体" w:hAnsi="宋体" w:eastAsia="宋体" w:cs="宋体"/>
                      <w:sz w:val="24"/>
                      <w:szCs w:val="24"/>
                    </w:rPr>
                    <w:t>生产、处置或储存能力增大30%及以上。</w:t>
                  </w:r>
                  <w:r>
                    <w:rPr>
                      <w:rFonts w:ascii="宋体" w:hAnsi="宋体" w:eastAsia="宋体" w:cs="宋体"/>
                      <w:sz w:val="24"/>
                      <w:szCs w:val="24"/>
                    </w:rPr>
                    <w:t>生产、处置或储存能力增大，导致废水第一类污染物排放量增加。位于达标区的建设项目生产、处置或储存能力增大，导致污染物排放量增加10%及以上。</w:t>
                  </w:r>
                </w:p>
              </w:tc>
              <w:tc>
                <w:tcPr>
                  <w:tcW w:w="2111" w:type="dxa"/>
                  <w:vAlign w:val="center"/>
                </w:tcPr>
                <w:p>
                  <w:pPr>
                    <w:pStyle w:val="2"/>
                    <w:widowControl w:val="0"/>
                    <w:spacing w:after="0" w:line="320" w:lineRule="exact"/>
                    <w:jc w:val="left"/>
                    <w:rPr>
                      <w:rFonts w:ascii="宋体" w:hAnsi="宋体" w:eastAsia="宋体" w:cs="宋体"/>
                      <w:sz w:val="24"/>
                      <w:szCs w:val="24"/>
                    </w:rPr>
                  </w:pPr>
                  <w:r>
                    <w:rPr>
                      <w:rFonts w:hint="eastAsia" w:ascii="宋体" w:hAnsi="宋体" w:eastAsia="宋体" w:cs="宋体"/>
                      <w:sz w:val="24"/>
                      <w:szCs w:val="24"/>
                    </w:rPr>
                    <w:t>年产500万件汽车轻量化排放系统管件数字化车间项目</w:t>
                  </w:r>
                </w:p>
              </w:tc>
              <w:tc>
                <w:tcPr>
                  <w:tcW w:w="1918" w:type="dxa"/>
                  <w:vAlign w:val="center"/>
                </w:tcPr>
                <w:p>
                  <w:pPr>
                    <w:pStyle w:val="2"/>
                    <w:widowControl w:val="0"/>
                    <w:spacing w:after="0" w:line="320" w:lineRule="exact"/>
                    <w:jc w:val="left"/>
                    <w:rPr>
                      <w:rFonts w:ascii="宋体" w:hAnsi="宋体" w:eastAsia="宋体" w:cs="宋体"/>
                      <w:sz w:val="24"/>
                      <w:szCs w:val="24"/>
                    </w:rPr>
                  </w:pPr>
                  <w:r>
                    <w:rPr>
                      <w:rFonts w:hint="eastAsia" w:ascii="宋体" w:hAnsi="宋体" w:eastAsia="宋体" w:cs="宋体"/>
                      <w:sz w:val="24"/>
                      <w:szCs w:val="24"/>
                    </w:rPr>
                    <w:t>年产500万件汽车轻量化排放系统管件数字化车间项目</w:t>
                  </w:r>
                </w:p>
              </w:tc>
              <w:tc>
                <w:tcPr>
                  <w:tcW w:w="2190" w:type="dxa"/>
                  <w:vAlign w:val="center"/>
                </w:tcPr>
                <w:p>
                  <w:pPr>
                    <w:pStyle w:val="2"/>
                    <w:widowControl w:val="0"/>
                    <w:spacing w:after="0" w:line="320" w:lineRule="exact"/>
                    <w:ind w:firstLine="480" w:firstLineChars="200"/>
                    <w:jc w:val="left"/>
                    <w:rPr>
                      <w:rFonts w:ascii="宋体" w:hAnsi="宋体" w:eastAsia="宋体" w:cs="宋体"/>
                      <w:sz w:val="24"/>
                      <w:szCs w:val="24"/>
                    </w:rPr>
                  </w:pPr>
                  <w:r>
                    <w:rPr>
                      <w:rFonts w:hint="eastAsia" w:ascii="宋体" w:hAnsi="宋体" w:eastAsia="宋体" w:cs="宋体"/>
                      <w:sz w:val="24"/>
                      <w:szCs w:val="24"/>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1" w:hRule="atLeast"/>
                <w:jc w:val="center"/>
              </w:trPr>
              <w:tc>
                <w:tcPr>
                  <w:tcW w:w="2074" w:type="dxa"/>
                  <w:vAlign w:val="center"/>
                </w:tcPr>
                <w:p>
                  <w:pPr>
                    <w:pStyle w:val="2"/>
                    <w:widowControl w:val="0"/>
                    <w:spacing w:after="0" w:line="320" w:lineRule="exact"/>
                    <w:jc w:val="left"/>
                    <w:rPr>
                      <w:rFonts w:ascii="宋体" w:hAnsi="宋体" w:eastAsia="宋体" w:cs="宋体"/>
                      <w:sz w:val="24"/>
                      <w:szCs w:val="24"/>
                    </w:rPr>
                  </w:pPr>
                  <w:r>
                    <w:rPr>
                      <w:rFonts w:ascii="宋体" w:hAnsi="宋体" w:eastAsia="宋体" w:cs="宋体"/>
                      <w:sz w:val="24"/>
                      <w:szCs w:val="24"/>
                    </w:rPr>
                    <w:t>在原厂址附近调整（包括总平面布置变化）导致环境防护距离范围变化且新增敏感点。</w:t>
                  </w:r>
                </w:p>
              </w:tc>
              <w:tc>
                <w:tcPr>
                  <w:tcW w:w="2111" w:type="dxa"/>
                  <w:vAlign w:val="center"/>
                </w:tcPr>
                <w:p>
                  <w:pPr>
                    <w:pStyle w:val="2"/>
                    <w:widowControl w:val="0"/>
                    <w:spacing w:after="0" w:line="320" w:lineRule="exact"/>
                    <w:jc w:val="left"/>
                    <w:rPr>
                      <w:rFonts w:ascii="宋体" w:hAnsi="宋体" w:eastAsia="宋体" w:cs="宋体"/>
                      <w:sz w:val="24"/>
                      <w:szCs w:val="24"/>
                    </w:rPr>
                  </w:pPr>
                  <w:r>
                    <w:rPr>
                      <w:rFonts w:hint="eastAsia" w:ascii="宋体" w:hAnsi="宋体" w:eastAsia="宋体" w:cs="宋体"/>
                      <w:sz w:val="24"/>
                      <w:szCs w:val="24"/>
                    </w:rPr>
                    <w:t>原环评环境防护距离范围内敏感点保隆南山公寓、半山澜溪地居民。</w:t>
                  </w:r>
                </w:p>
              </w:tc>
              <w:tc>
                <w:tcPr>
                  <w:tcW w:w="1918" w:type="dxa"/>
                  <w:vAlign w:val="center"/>
                </w:tcPr>
                <w:p>
                  <w:pPr>
                    <w:pStyle w:val="2"/>
                    <w:widowControl w:val="0"/>
                    <w:spacing w:after="0" w:line="320" w:lineRule="exact"/>
                    <w:jc w:val="left"/>
                    <w:rPr>
                      <w:rFonts w:ascii="宋体" w:hAnsi="宋体" w:eastAsia="宋体" w:cs="宋体"/>
                      <w:sz w:val="24"/>
                      <w:szCs w:val="24"/>
                    </w:rPr>
                  </w:pPr>
                  <w:r>
                    <w:rPr>
                      <w:rFonts w:hint="eastAsia" w:ascii="宋体" w:hAnsi="宋体" w:eastAsia="宋体" w:cs="宋体"/>
                      <w:sz w:val="24"/>
                      <w:szCs w:val="24"/>
                    </w:rPr>
                    <w:t>环境防护距离范围敏感点未变化。</w:t>
                  </w:r>
                </w:p>
              </w:tc>
              <w:tc>
                <w:tcPr>
                  <w:tcW w:w="2190" w:type="dxa"/>
                  <w:vAlign w:val="center"/>
                </w:tcPr>
                <w:p>
                  <w:pPr>
                    <w:pStyle w:val="2"/>
                    <w:widowControl w:val="0"/>
                    <w:spacing w:after="0" w:line="360" w:lineRule="auto"/>
                    <w:jc w:val="center"/>
                    <w:rPr>
                      <w:rFonts w:ascii="宋体" w:hAnsi="宋体" w:eastAsia="宋体" w:cs="宋体"/>
                      <w:sz w:val="24"/>
                      <w:szCs w:val="24"/>
                    </w:rPr>
                  </w:pPr>
                  <w:r>
                    <w:rPr>
                      <w:rFonts w:ascii="宋体" w:hAnsi="宋体" w:eastAsia="宋体" w:cs="宋体"/>
                      <w:sz w:val="24"/>
                      <w:szCs w:val="24"/>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7" w:hRule="atLeast"/>
                <w:jc w:val="center"/>
              </w:trPr>
              <w:tc>
                <w:tcPr>
                  <w:tcW w:w="2074" w:type="dxa"/>
                  <w:vAlign w:val="center"/>
                </w:tcPr>
                <w:p>
                  <w:pPr>
                    <w:pStyle w:val="2"/>
                    <w:widowControl w:val="0"/>
                    <w:spacing w:after="0" w:line="320" w:lineRule="exact"/>
                    <w:jc w:val="left"/>
                    <w:rPr>
                      <w:rFonts w:ascii="宋体" w:hAnsi="宋体" w:eastAsia="宋体" w:cs="宋体"/>
                      <w:sz w:val="24"/>
                      <w:szCs w:val="24"/>
                    </w:rPr>
                  </w:pPr>
                  <w:r>
                    <w:rPr>
                      <w:rFonts w:ascii="宋体" w:hAnsi="宋体" w:eastAsia="宋体" w:cs="宋体"/>
                      <w:sz w:val="24"/>
                      <w:szCs w:val="24"/>
                    </w:rPr>
                    <w:t>新增产品品种或生产工艺（含主要生产装置、设备及配套设施）、主要原辅材料、燃料变化，导致以下情形之一：（1</w:t>
                  </w:r>
                  <w:r>
                    <w:rPr>
                      <w:rFonts w:hint="eastAsia" w:ascii="宋体" w:hAnsi="宋体" w:eastAsia="宋体" w:cs="宋体"/>
                      <w:sz w:val="24"/>
                      <w:szCs w:val="24"/>
                    </w:rPr>
                    <w:t>）</w:t>
                  </w:r>
                  <w:r>
                    <w:rPr>
                      <w:rFonts w:ascii="宋体" w:hAnsi="宋体" w:eastAsia="宋体" w:cs="宋体"/>
                      <w:sz w:val="24"/>
                      <w:szCs w:val="24"/>
                    </w:rPr>
                    <w:t>新增排放污染物种类的（毒性、挥发性降低的除外）；（2</w:t>
                  </w:r>
                  <w:r>
                    <w:rPr>
                      <w:rFonts w:hint="eastAsia" w:ascii="宋体" w:hAnsi="宋体" w:eastAsia="宋体" w:cs="宋体"/>
                      <w:sz w:val="24"/>
                      <w:szCs w:val="24"/>
                    </w:rPr>
                    <w:t>）</w:t>
                  </w:r>
                  <w:r>
                    <w:rPr>
                      <w:rFonts w:ascii="宋体" w:hAnsi="宋体" w:eastAsia="宋体" w:cs="宋体"/>
                      <w:sz w:val="24"/>
                      <w:szCs w:val="24"/>
                    </w:rPr>
                    <w:t>位于环境质量不达标区的建设项目相应污染物排放量增加的；（3</w:t>
                  </w:r>
                  <w:r>
                    <w:rPr>
                      <w:rFonts w:hint="eastAsia" w:ascii="宋体" w:hAnsi="宋体" w:eastAsia="宋体" w:cs="宋体"/>
                      <w:sz w:val="24"/>
                      <w:szCs w:val="24"/>
                    </w:rPr>
                    <w:t>）</w:t>
                  </w:r>
                  <w:r>
                    <w:rPr>
                      <w:rFonts w:ascii="宋体" w:hAnsi="宋体" w:eastAsia="宋体" w:cs="宋体"/>
                      <w:sz w:val="24"/>
                      <w:szCs w:val="24"/>
                    </w:rPr>
                    <w:t>废水第一类污染物排放量增加的；（4</w:t>
                  </w:r>
                  <w:r>
                    <w:rPr>
                      <w:rFonts w:hint="eastAsia" w:ascii="宋体" w:hAnsi="宋体" w:eastAsia="宋体" w:cs="宋体"/>
                      <w:sz w:val="24"/>
                      <w:szCs w:val="24"/>
                    </w:rPr>
                    <w:t>）</w:t>
                  </w:r>
                  <w:r>
                    <w:rPr>
                      <w:rFonts w:ascii="宋体" w:hAnsi="宋体" w:eastAsia="宋体" w:cs="宋体"/>
                      <w:sz w:val="24"/>
                      <w:szCs w:val="24"/>
                    </w:rPr>
                    <w:t>其他污染物排放量增加10%及以上。</w:t>
                  </w:r>
                </w:p>
              </w:tc>
              <w:tc>
                <w:tcPr>
                  <w:tcW w:w="2111" w:type="dxa"/>
                  <w:vAlign w:val="center"/>
                </w:tcPr>
                <w:p>
                  <w:pPr>
                    <w:pStyle w:val="2"/>
                    <w:widowControl w:val="0"/>
                    <w:spacing w:after="0" w:line="320" w:lineRule="exact"/>
                    <w:jc w:val="left"/>
                    <w:rPr>
                      <w:rFonts w:ascii="宋体" w:hAnsi="宋体" w:eastAsia="宋体" w:cs="宋体"/>
                      <w:sz w:val="24"/>
                      <w:szCs w:val="24"/>
                    </w:rPr>
                  </w:pPr>
                  <w:r>
                    <w:rPr>
                      <w:rFonts w:hint="eastAsia" w:ascii="宋体" w:hAnsi="宋体" w:eastAsia="宋体" w:cs="宋体"/>
                      <w:sz w:val="24"/>
                      <w:szCs w:val="24"/>
                    </w:rPr>
                    <w:t>年产500万件汽车轻量化排放系统管件数字化车间项目</w:t>
                  </w:r>
                </w:p>
              </w:tc>
              <w:tc>
                <w:tcPr>
                  <w:tcW w:w="1918" w:type="dxa"/>
                  <w:vAlign w:val="center"/>
                </w:tcPr>
                <w:p>
                  <w:pPr>
                    <w:pStyle w:val="2"/>
                    <w:widowControl w:val="0"/>
                    <w:spacing w:after="0" w:line="320" w:lineRule="exact"/>
                    <w:jc w:val="left"/>
                    <w:rPr>
                      <w:rFonts w:ascii="宋体" w:hAnsi="宋体" w:eastAsia="宋体" w:cs="宋体"/>
                      <w:sz w:val="24"/>
                      <w:szCs w:val="24"/>
                    </w:rPr>
                  </w:pPr>
                  <w:r>
                    <w:rPr>
                      <w:rFonts w:hint="eastAsia" w:ascii="宋体" w:hAnsi="宋体" w:eastAsia="宋体" w:cs="宋体"/>
                      <w:sz w:val="24"/>
                      <w:szCs w:val="24"/>
                    </w:rPr>
                    <w:t>年产500万件汽车轻量化排放系统管件数字化车间项目</w:t>
                  </w:r>
                </w:p>
              </w:tc>
              <w:tc>
                <w:tcPr>
                  <w:tcW w:w="2190" w:type="dxa"/>
                  <w:vAlign w:val="center"/>
                </w:tcPr>
                <w:p>
                  <w:pPr>
                    <w:pStyle w:val="2"/>
                    <w:widowControl w:val="0"/>
                    <w:spacing w:after="0" w:line="360" w:lineRule="auto"/>
                    <w:jc w:val="center"/>
                    <w:rPr>
                      <w:rFonts w:ascii="宋体" w:hAnsi="宋体" w:eastAsia="宋体" w:cs="宋体"/>
                      <w:sz w:val="24"/>
                      <w:szCs w:val="24"/>
                    </w:rPr>
                  </w:pPr>
                  <w:r>
                    <w:rPr>
                      <w:rFonts w:hint="eastAsia" w:ascii="宋体" w:hAnsi="宋体" w:eastAsia="宋体" w:cs="宋体"/>
                      <w:sz w:val="24"/>
                      <w:szCs w:val="24"/>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3" w:hRule="atLeast"/>
                <w:jc w:val="center"/>
              </w:trPr>
              <w:tc>
                <w:tcPr>
                  <w:tcW w:w="2074" w:type="dxa"/>
                  <w:vAlign w:val="center"/>
                </w:tcPr>
                <w:p>
                  <w:pPr>
                    <w:pStyle w:val="2"/>
                    <w:widowControl w:val="0"/>
                    <w:spacing w:after="0" w:line="320" w:lineRule="exact"/>
                    <w:jc w:val="left"/>
                    <w:rPr>
                      <w:rFonts w:ascii="宋体" w:hAnsi="宋体" w:eastAsia="宋体" w:cs="宋体"/>
                      <w:sz w:val="24"/>
                      <w:szCs w:val="24"/>
                    </w:rPr>
                  </w:pPr>
                  <w:r>
                    <w:rPr>
                      <w:rFonts w:ascii="宋体" w:hAnsi="宋体" w:eastAsia="宋体" w:cs="宋体"/>
                      <w:sz w:val="24"/>
                      <w:szCs w:val="24"/>
                    </w:rPr>
                    <w:t>物料运输、装卸、贮存方式变化，导致大气污染物无组织排放量增加10%及以上。</w:t>
                  </w:r>
                </w:p>
              </w:tc>
              <w:tc>
                <w:tcPr>
                  <w:tcW w:w="2111" w:type="dxa"/>
                  <w:vAlign w:val="center"/>
                </w:tcPr>
                <w:p>
                  <w:pPr>
                    <w:pStyle w:val="2"/>
                    <w:widowControl w:val="0"/>
                    <w:spacing w:after="0" w:line="320" w:lineRule="exact"/>
                    <w:jc w:val="both"/>
                    <w:rPr>
                      <w:rFonts w:ascii="宋体" w:hAnsi="宋体" w:eastAsia="宋体" w:cs="宋体"/>
                      <w:sz w:val="24"/>
                      <w:szCs w:val="24"/>
                    </w:rPr>
                  </w:pPr>
                  <w:r>
                    <w:rPr>
                      <w:rFonts w:ascii="宋体" w:hAnsi="宋体" w:eastAsia="宋体" w:cs="宋体"/>
                      <w:sz w:val="24"/>
                      <w:szCs w:val="24"/>
                    </w:rPr>
                    <w:t>物料运输、装卸、贮存方式</w:t>
                  </w:r>
                  <w:r>
                    <w:rPr>
                      <w:rFonts w:hint="eastAsia" w:ascii="宋体" w:hAnsi="宋体" w:eastAsia="宋体" w:cs="宋体"/>
                      <w:sz w:val="24"/>
                      <w:szCs w:val="24"/>
                    </w:rPr>
                    <w:t>未发生</w:t>
                  </w:r>
                  <w:r>
                    <w:rPr>
                      <w:rFonts w:ascii="宋体" w:hAnsi="宋体" w:eastAsia="宋体" w:cs="宋体"/>
                      <w:sz w:val="24"/>
                      <w:szCs w:val="24"/>
                    </w:rPr>
                    <w:t>变化</w:t>
                  </w:r>
                  <w:r>
                    <w:rPr>
                      <w:rFonts w:hint="eastAsia" w:ascii="宋体" w:hAnsi="宋体" w:eastAsia="宋体" w:cs="宋体"/>
                      <w:sz w:val="24"/>
                      <w:szCs w:val="24"/>
                    </w:rPr>
                    <w:t>。</w:t>
                  </w:r>
                </w:p>
              </w:tc>
              <w:tc>
                <w:tcPr>
                  <w:tcW w:w="1918" w:type="dxa"/>
                  <w:vAlign w:val="center"/>
                </w:tcPr>
                <w:p>
                  <w:pPr>
                    <w:pStyle w:val="2"/>
                    <w:widowControl w:val="0"/>
                    <w:spacing w:after="0" w:line="320" w:lineRule="exact"/>
                    <w:jc w:val="both"/>
                    <w:rPr>
                      <w:rFonts w:ascii="宋体" w:hAnsi="宋体" w:eastAsia="宋体" w:cs="宋体"/>
                      <w:sz w:val="24"/>
                      <w:szCs w:val="24"/>
                    </w:rPr>
                  </w:pPr>
                  <w:r>
                    <w:rPr>
                      <w:rFonts w:ascii="宋体" w:hAnsi="宋体" w:eastAsia="宋体" w:cs="宋体"/>
                      <w:sz w:val="24"/>
                      <w:szCs w:val="24"/>
                    </w:rPr>
                    <w:t>物料运输、装卸、贮存方式</w:t>
                  </w:r>
                  <w:r>
                    <w:rPr>
                      <w:rFonts w:hint="eastAsia" w:ascii="宋体" w:hAnsi="宋体" w:eastAsia="宋体" w:cs="宋体"/>
                      <w:sz w:val="24"/>
                      <w:szCs w:val="24"/>
                    </w:rPr>
                    <w:t>未发生</w:t>
                  </w:r>
                  <w:r>
                    <w:rPr>
                      <w:rFonts w:ascii="宋体" w:hAnsi="宋体" w:eastAsia="宋体" w:cs="宋体"/>
                      <w:sz w:val="24"/>
                      <w:szCs w:val="24"/>
                    </w:rPr>
                    <w:t>变化</w:t>
                  </w:r>
                </w:p>
              </w:tc>
              <w:tc>
                <w:tcPr>
                  <w:tcW w:w="2190" w:type="dxa"/>
                  <w:vAlign w:val="center"/>
                </w:tcPr>
                <w:p>
                  <w:pPr>
                    <w:pStyle w:val="2"/>
                    <w:widowControl w:val="0"/>
                    <w:spacing w:after="0" w:line="360" w:lineRule="auto"/>
                    <w:jc w:val="center"/>
                    <w:rPr>
                      <w:rFonts w:ascii="宋体" w:hAnsi="宋体" w:eastAsia="宋体" w:cs="宋体"/>
                      <w:sz w:val="24"/>
                      <w:szCs w:val="24"/>
                    </w:rPr>
                  </w:pPr>
                  <w:r>
                    <w:rPr>
                      <w:rFonts w:ascii="宋体" w:hAnsi="宋体" w:eastAsia="宋体" w:cs="宋体"/>
                      <w:sz w:val="24"/>
                      <w:szCs w:val="24"/>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2" w:hRule="atLeast"/>
                <w:jc w:val="center"/>
              </w:trPr>
              <w:tc>
                <w:tcPr>
                  <w:tcW w:w="2074" w:type="dxa"/>
                  <w:vAlign w:val="center"/>
                </w:tcPr>
                <w:p>
                  <w:pPr>
                    <w:pStyle w:val="2"/>
                    <w:widowControl w:val="0"/>
                    <w:spacing w:after="0" w:line="320" w:lineRule="exact"/>
                    <w:jc w:val="left"/>
                    <w:rPr>
                      <w:rFonts w:ascii="宋体" w:hAnsi="宋体" w:eastAsia="宋体" w:cs="宋体"/>
                      <w:sz w:val="24"/>
                      <w:szCs w:val="24"/>
                    </w:rPr>
                  </w:pPr>
                  <w:r>
                    <w:rPr>
                      <w:rFonts w:ascii="宋体" w:hAnsi="宋体" w:eastAsia="宋体" w:cs="宋体"/>
                      <w:sz w:val="24"/>
                      <w:szCs w:val="24"/>
                    </w:rPr>
                    <w:t>废气、废水污染防治措施变化，导致第6条中所列情形之一（废气无组织排放改为有组织排放、污染防治措施强化或改进的除外）或大气污染物无组织排放量增加10%及以上。</w:t>
                  </w:r>
                </w:p>
              </w:tc>
              <w:tc>
                <w:tcPr>
                  <w:tcW w:w="2111" w:type="dxa"/>
                  <w:vAlign w:val="center"/>
                </w:tcPr>
                <w:p>
                  <w:pPr>
                    <w:pStyle w:val="19"/>
                    <w:widowControl w:val="0"/>
                    <w:jc w:val="both"/>
                    <w:rPr>
                      <w:rFonts w:cs="宋体"/>
                      <w:sz w:val="24"/>
                      <w:szCs w:val="24"/>
                    </w:rPr>
                  </w:pPr>
                  <w:r>
                    <w:rPr>
                      <w:rFonts w:hint="eastAsia" w:cs="宋体"/>
                      <w:sz w:val="24"/>
                      <w:szCs w:val="24"/>
                    </w:rPr>
                    <w:t>打磨废气经集气罩收集后通过布袋除尘处理达标后15米排气筒外排；车间设置机械通风设施。清洗废水经厂区新建污水处理站处理达标后通过开发区污水管网，排入东津河；生活污水经原有化粪池处理后派市政污水管网，进入宁国市污水处理厂处理达标后，最终进入东津河。</w:t>
                  </w:r>
                </w:p>
              </w:tc>
              <w:tc>
                <w:tcPr>
                  <w:tcW w:w="1918" w:type="dxa"/>
                  <w:vAlign w:val="center"/>
                </w:tcPr>
                <w:p>
                  <w:pPr>
                    <w:pStyle w:val="19"/>
                    <w:widowControl w:val="0"/>
                    <w:jc w:val="both"/>
                    <w:rPr>
                      <w:rFonts w:cs="宋体"/>
                      <w:sz w:val="24"/>
                      <w:szCs w:val="24"/>
                    </w:rPr>
                  </w:pPr>
                  <w:r>
                    <w:rPr>
                      <w:rFonts w:hint="eastAsia" w:cs="宋体"/>
                      <w:sz w:val="24"/>
                      <w:szCs w:val="24"/>
                    </w:rPr>
                    <w:t>打磨废气经集气罩收集后通过布袋除尘处理达标后15米排气筒外排；清洗废水经厂区新建污水处理站处理达标后通过开发区污水管网，宁国市南山污水处理厂排入中津河；生活污水经原有化粪池处理后派市政污水管网，进入宁国市南山污水处理厂处理达标后，最终进入中津河。</w:t>
                  </w:r>
                </w:p>
              </w:tc>
              <w:tc>
                <w:tcPr>
                  <w:tcW w:w="2190" w:type="dxa"/>
                  <w:vAlign w:val="center"/>
                </w:tcPr>
                <w:p>
                  <w:pPr>
                    <w:pStyle w:val="2"/>
                    <w:widowControl w:val="0"/>
                    <w:spacing w:after="0" w:line="360" w:lineRule="auto"/>
                    <w:jc w:val="center"/>
                    <w:rPr>
                      <w:rFonts w:ascii="宋体" w:hAnsi="宋体" w:eastAsia="宋体" w:cs="宋体"/>
                      <w:sz w:val="24"/>
                      <w:szCs w:val="24"/>
                    </w:rPr>
                  </w:pPr>
                  <w:r>
                    <w:rPr>
                      <w:rFonts w:hint="eastAsia" w:ascii="宋体" w:hAnsi="宋体" w:eastAsia="宋体" w:cs="宋体"/>
                      <w:sz w:val="24"/>
                      <w:szCs w:val="24"/>
                    </w:rPr>
                    <w:t>排水去向因园区污水处理厂建设完成进行调整。无变动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074" w:type="dxa"/>
                  <w:vAlign w:val="center"/>
                </w:tcPr>
                <w:p>
                  <w:pPr>
                    <w:pStyle w:val="2"/>
                    <w:widowControl w:val="0"/>
                    <w:spacing w:after="0" w:line="320" w:lineRule="exact"/>
                    <w:jc w:val="left"/>
                    <w:rPr>
                      <w:rFonts w:ascii="宋体" w:hAnsi="宋体" w:eastAsia="宋体" w:cs="宋体"/>
                      <w:sz w:val="24"/>
                      <w:szCs w:val="24"/>
                    </w:rPr>
                  </w:pPr>
                  <w:r>
                    <w:rPr>
                      <w:rFonts w:ascii="宋体" w:hAnsi="宋体" w:eastAsia="宋体" w:cs="宋体"/>
                      <w:sz w:val="24"/>
                      <w:szCs w:val="24"/>
                    </w:rPr>
                    <w:t>新增废水直接排放口；废水由间接排放改为直接排放；废水直接排放口位置变化，导致不利环境影响加重。新增废气主要排放口。（废气无组织排放改为有组织排放的除外）；主要排放口排气筒高度降低10%及以上。</w:t>
                  </w:r>
                </w:p>
              </w:tc>
              <w:tc>
                <w:tcPr>
                  <w:tcW w:w="2111" w:type="dxa"/>
                  <w:vAlign w:val="center"/>
                </w:tcPr>
                <w:p>
                  <w:pPr>
                    <w:pStyle w:val="19"/>
                    <w:widowControl w:val="0"/>
                    <w:spacing w:line="360" w:lineRule="exact"/>
                    <w:jc w:val="left"/>
                    <w:rPr>
                      <w:rFonts w:cs="宋体"/>
                      <w:sz w:val="24"/>
                      <w:szCs w:val="24"/>
                    </w:rPr>
                  </w:pPr>
                  <w:r>
                    <w:rPr>
                      <w:rFonts w:hint="eastAsia" w:cs="宋体"/>
                      <w:sz w:val="24"/>
                      <w:szCs w:val="24"/>
                    </w:rPr>
                    <w:t>生产废水经厂区新建的污水处理站处理达标后排入市政污水管网。打磨废气经集气罩收集后通过布袋除尘处理达标后15米排气筒外排；车间设置机械通风设施。</w:t>
                  </w:r>
                </w:p>
              </w:tc>
              <w:tc>
                <w:tcPr>
                  <w:tcW w:w="1918" w:type="dxa"/>
                  <w:vAlign w:val="center"/>
                </w:tcPr>
                <w:p>
                  <w:pPr>
                    <w:pStyle w:val="19"/>
                    <w:widowControl w:val="0"/>
                    <w:spacing w:line="360" w:lineRule="exact"/>
                    <w:jc w:val="left"/>
                    <w:rPr>
                      <w:rFonts w:cs="宋体"/>
                      <w:sz w:val="24"/>
                      <w:szCs w:val="24"/>
                    </w:rPr>
                  </w:pPr>
                  <w:r>
                    <w:rPr>
                      <w:rFonts w:hint="eastAsia" w:cs="宋体"/>
                      <w:sz w:val="24"/>
                      <w:szCs w:val="24"/>
                    </w:rPr>
                    <w:t>废水排放口未发现变化；未新增废气排放口，主要排气口与环评要求一致。</w:t>
                  </w:r>
                </w:p>
              </w:tc>
              <w:tc>
                <w:tcPr>
                  <w:tcW w:w="2190" w:type="dxa"/>
                  <w:vAlign w:val="center"/>
                </w:tcPr>
                <w:p>
                  <w:pPr>
                    <w:pStyle w:val="19"/>
                    <w:widowControl w:val="0"/>
                    <w:spacing w:line="360" w:lineRule="exact"/>
                    <w:jc w:val="left"/>
                    <w:rPr>
                      <w:rFonts w:cs="宋体"/>
                      <w:sz w:val="24"/>
                      <w:szCs w:val="24"/>
                    </w:rPr>
                  </w:pPr>
                  <w:r>
                    <w:rPr>
                      <w:rFonts w:hint="eastAsia" w:cs="宋体"/>
                      <w:sz w:val="24"/>
                      <w:szCs w:val="24"/>
                    </w:rPr>
                    <w:t>排水去向调整，不属于重大变动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5" w:hRule="atLeast"/>
                <w:jc w:val="center"/>
              </w:trPr>
              <w:tc>
                <w:tcPr>
                  <w:tcW w:w="2074" w:type="dxa"/>
                  <w:vAlign w:val="center"/>
                </w:tcPr>
                <w:p>
                  <w:pPr>
                    <w:pStyle w:val="2"/>
                    <w:widowControl w:val="0"/>
                    <w:spacing w:after="0" w:line="320" w:lineRule="exact"/>
                    <w:jc w:val="left"/>
                    <w:rPr>
                      <w:rFonts w:ascii="宋体" w:hAnsi="宋体" w:eastAsia="宋体" w:cs="宋体"/>
                      <w:sz w:val="24"/>
                      <w:szCs w:val="24"/>
                    </w:rPr>
                  </w:pPr>
                  <w:r>
                    <w:rPr>
                      <w:rFonts w:ascii="宋体" w:hAnsi="宋体" w:eastAsia="宋体" w:cs="宋体"/>
                      <w:sz w:val="24"/>
                      <w:szCs w:val="24"/>
                    </w:rPr>
                    <w:t>噪声、土壤或地下水污染防治措施变化，导致不利环境影响加</w:t>
                  </w:r>
                </w:p>
                <w:p>
                  <w:pPr>
                    <w:pStyle w:val="2"/>
                    <w:widowControl w:val="0"/>
                    <w:spacing w:after="0" w:line="320" w:lineRule="exact"/>
                    <w:jc w:val="left"/>
                    <w:rPr>
                      <w:rFonts w:ascii="宋体" w:hAnsi="宋体" w:eastAsia="宋体" w:cs="宋体"/>
                      <w:sz w:val="24"/>
                      <w:szCs w:val="24"/>
                    </w:rPr>
                  </w:pPr>
                  <w:r>
                    <w:rPr>
                      <w:rFonts w:ascii="宋体" w:hAnsi="宋体" w:eastAsia="宋体" w:cs="宋体"/>
                      <w:sz w:val="24"/>
                      <w:szCs w:val="24"/>
                    </w:rPr>
                    <w:t>重。固体废物利用处置方式由委托外单位利用处置改为自行利用处置的（自行利用处置设施单独开展环境影响评价的除外）；固体废物自行处置方式变化，导致不利环境影响加重。</w:t>
                  </w:r>
                </w:p>
              </w:tc>
              <w:tc>
                <w:tcPr>
                  <w:tcW w:w="2111" w:type="dxa"/>
                  <w:vAlign w:val="center"/>
                </w:tcPr>
                <w:p>
                  <w:pPr>
                    <w:pStyle w:val="19"/>
                    <w:widowControl w:val="0"/>
                    <w:spacing w:line="360" w:lineRule="exact"/>
                    <w:jc w:val="left"/>
                    <w:rPr>
                      <w:rFonts w:cs="宋体"/>
                      <w:sz w:val="24"/>
                      <w:szCs w:val="24"/>
                    </w:rPr>
                  </w:pPr>
                  <w:r>
                    <w:rPr>
                      <w:rFonts w:hint="eastAsia" w:cs="宋体"/>
                      <w:sz w:val="24"/>
                      <w:szCs w:val="24"/>
                    </w:rPr>
                    <w:t>噪声采取消声、隔离、减震措施。固体废物依托原有危废暂存场</w:t>
                  </w:r>
                </w:p>
                <w:p>
                  <w:pPr>
                    <w:pStyle w:val="19"/>
                    <w:widowControl w:val="0"/>
                    <w:spacing w:line="360" w:lineRule="exact"/>
                    <w:jc w:val="left"/>
                    <w:rPr>
                      <w:rFonts w:cs="宋体"/>
                      <w:sz w:val="24"/>
                      <w:szCs w:val="24"/>
                    </w:rPr>
                  </w:pPr>
                  <w:r>
                    <w:rPr>
                      <w:rFonts w:hint="eastAsia" w:cs="宋体"/>
                      <w:sz w:val="24"/>
                      <w:szCs w:val="24"/>
                    </w:rPr>
                    <w:t>所、垃圾箱等</w:t>
                  </w:r>
                </w:p>
              </w:tc>
              <w:tc>
                <w:tcPr>
                  <w:tcW w:w="1918" w:type="dxa"/>
                  <w:vAlign w:val="center"/>
                </w:tcPr>
                <w:p>
                  <w:pPr>
                    <w:pStyle w:val="19"/>
                    <w:widowControl w:val="0"/>
                    <w:spacing w:line="360" w:lineRule="exact"/>
                    <w:jc w:val="left"/>
                    <w:rPr>
                      <w:rFonts w:cs="宋体"/>
                      <w:sz w:val="24"/>
                      <w:szCs w:val="24"/>
                    </w:rPr>
                  </w:pPr>
                  <w:r>
                    <w:rPr>
                      <w:rFonts w:hint="eastAsia" w:cs="宋体"/>
                      <w:sz w:val="24"/>
                      <w:szCs w:val="24"/>
                    </w:rPr>
                    <w:t>噪声采取消声、隔离、减震措施；危废依托原有危废暂存场所委托有资质单位处置、新建一般固体废物暂存间回收利用，生活垃圾由生活垃圾箱集中，收集后由环卫部门统一清运处置。</w:t>
                  </w:r>
                </w:p>
              </w:tc>
              <w:tc>
                <w:tcPr>
                  <w:tcW w:w="2190" w:type="dxa"/>
                  <w:vAlign w:val="center"/>
                </w:tcPr>
                <w:p>
                  <w:pPr>
                    <w:pStyle w:val="2"/>
                    <w:widowControl w:val="0"/>
                    <w:spacing w:after="0" w:line="360" w:lineRule="auto"/>
                    <w:jc w:val="center"/>
                    <w:rPr>
                      <w:rFonts w:ascii="宋体" w:hAnsi="宋体" w:eastAsia="宋体" w:cs="宋体"/>
                      <w:sz w:val="24"/>
                      <w:szCs w:val="24"/>
                    </w:rPr>
                  </w:pPr>
                  <w:r>
                    <w:rPr>
                      <w:rFonts w:ascii="宋体" w:hAnsi="宋体" w:eastAsia="宋体" w:cs="宋体"/>
                      <w:sz w:val="24"/>
                      <w:szCs w:val="24"/>
                    </w:rPr>
                    <w:t>无变动</w:t>
                  </w:r>
                </w:p>
              </w:tc>
            </w:tr>
          </w:tbl>
          <w:p>
            <w:pPr>
              <w:pStyle w:val="2"/>
              <w:widowControl w:val="0"/>
              <w:adjustRightInd/>
              <w:snapToGrid/>
              <w:spacing w:after="0" w:line="520" w:lineRule="exact"/>
              <w:ind w:firstLine="480" w:firstLineChars="200"/>
              <w:rPr>
                <w:rFonts w:ascii="宋体" w:hAnsi="宋体" w:eastAsia="宋体" w:cs="宋体"/>
                <w:sz w:val="24"/>
                <w:szCs w:val="24"/>
              </w:rPr>
            </w:pPr>
            <w:r>
              <w:rPr>
                <w:rFonts w:hint="eastAsia" w:ascii="宋体" w:hAnsi="宋体" w:eastAsia="宋体" w:cs="宋体"/>
                <w:sz w:val="24"/>
                <w:szCs w:val="24"/>
              </w:rPr>
              <w:t xml:space="preserve"> 对照中华人民共和国生态环境部关于印发《污染影响类建设项目重大变动清单（试行）》的通知（</w:t>
            </w:r>
            <w:r>
              <w:rPr>
                <w:rFonts w:ascii="宋体" w:hAnsi="宋体" w:eastAsia="宋体" w:cs="宋体"/>
                <w:sz w:val="24"/>
                <w:szCs w:val="24"/>
              </w:rPr>
              <w:t>环办环评函[2020]688号</w:t>
            </w:r>
            <w:r>
              <w:rPr>
                <w:rFonts w:hint="eastAsia" w:ascii="宋体" w:hAnsi="宋体" w:eastAsia="宋体" w:cs="宋体"/>
                <w:sz w:val="24"/>
                <w:szCs w:val="24"/>
              </w:rPr>
              <w:t>），本项目无重大变化。</w:t>
            </w:r>
          </w:p>
          <w:p>
            <w:pPr>
              <w:widowControl w:val="0"/>
              <w:adjustRightInd/>
              <w:snapToGrid/>
              <w:spacing w:after="0" w:line="520" w:lineRule="exact"/>
              <w:ind w:firstLine="482" w:firstLineChars="200"/>
              <w:rPr>
                <w:rFonts w:ascii="宋体" w:hAnsi="宋体" w:eastAsia="宋体" w:cs="宋体"/>
                <w:b/>
                <w:bCs/>
                <w:sz w:val="24"/>
                <w:szCs w:val="24"/>
              </w:rPr>
            </w:pPr>
            <w:r>
              <w:rPr>
                <w:rFonts w:hint="eastAsia" w:ascii="宋体" w:hAnsi="宋体" w:eastAsia="宋体" w:cs="宋体"/>
                <w:b/>
                <w:bCs/>
                <w:sz w:val="24"/>
                <w:szCs w:val="24"/>
              </w:rPr>
              <w:t>四、原辅材料消耗、主要生产设备、产品方案：</w:t>
            </w:r>
          </w:p>
          <w:p>
            <w:pPr>
              <w:spacing w:after="0" w:line="520" w:lineRule="exact"/>
              <w:ind w:firstLine="480" w:firstLineChars="200"/>
              <w:rPr>
                <w:rFonts w:ascii="宋体" w:hAnsi="宋体" w:eastAsia="宋体" w:cs="宋体"/>
                <w:sz w:val="24"/>
                <w:szCs w:val="24"/>
              </w:rPr>
            </w:pPr>
            <w:r>
              <w:rPr>
                <w:rFonts w:ascii="宋体" w:hAnsi="宋体" w:eastAsia="宋体" w:cs="宋体"/>
                <w:sz w:val="24"/>
                <w:szCs w:val="24"/>
              </w:rPr>
              <w:t>1、原辅材料消耗情况</w:t>
            </w:r>
          </w:p>
          <w:p>
            <w:pPr>
              <w:spacing w:after="0" w:line="520" w:lineRule="exact"/>
              <w:ind w:firstLine="482"/>
              <w:jc w:val="center"/>
              <w:rPr>
                <w:rFonts w:ascii="宋体" w:hAnsi="宋体" w:eastAsia="宋体" w:cs="宋体"/>
                <w:sz w:val="24"/>
                <w:szCs w:val="24"/>
              </w:rPr>
            </w:pPr>
            <w:r>
              <w:rPr>
                <w:rFonts w:ascii="宋体" w:hAnsi="宋体" w:eastAsia="宋体" w:cs="宋体"/>
                <w:sz w:val="24"/>
                <w:szCs w:val="24"/>
              </w:rPr>
              <w:t>表</w:t>
            </w:r>
            <w:r>
              <w:rPr>
                <w:rFonts w:hint="eastAsia" w:ascii="宋体" w:hAnsi="宋体" w:eastAsia="宋体" w:cs="宋体"/>
                <w:sz w:val="24"/>
                <w:szCs w:val="24"/>
              </w:rPr>
              <w:t xml:space="preserve">4-1  </w:t>
            </w:r>
            <w:r>
              <w:rPr>
                <w:rFonts w:ascii="宋体" w:hAnsi="宋体" w:eastAsia="宋体" w:cs="宋体"/>
                <w:sz w:val="24"/>
                <w:szCs w:val="24"/>
              </w:rPr>
              <w:t xml:space="preserve"> 项目原辅材料及能源</w:t>
            </w:r>
          </w:p>
          <w:tbl>
            <w:tblPr>
              <w:tblStyle w:val="9"/>
              <w:tblW w:w="0" w:type="auto"/>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2383"/>
              <w:gridCol w:w="3402"/>
              <w:gridCol w:w="3002"/>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383" w:type="dxa"/>
                  <w:tcBorders>
                    <w:tl2br w:val="nil"/>
                    <w:tr2bl w:val="nil"/>
                  </w:tcBorders>
                  <w:vAlign w:val="center"/>
                </w:tcPr>
                <w:p>
                  <w:pPr>
                    <w:pStyle w:val="19"/>
                    <w:rPr>
                      <w:rFonts w:cs="宋体"/>
                      <w:sz w:val="24"/>
                      <w:szCs w:val="24"/>
                    </w:rPr>
                  </w:pPr>
                  <w:r>
                    <w:rPr>
                      <w:rFonts w:hint="eastAsia" w:cs="宋体"/>
                      <w:sz w:val="24"/>
                      <w:szCs w:val="24"/>
                    </w:rPr>
                    <w:t>名称</w:t>
                  </w:r>
                </w:p>
              </w:tc>
              <w:tc>
                <w:tcPr>
                  <w:tcW w:w="3402" w:type="dxa"/>
                  <w:tcBorders>
                    <w:tl2br w:val="nil"/>
                    <w:tr2bl w:val="nil"/>
                  </w:tcBorders>
                  <w:vAlign w:val="center"/>
                </w:tcPr>
                <w:p>
                  <w:pPr>
                    <w:pStyle w:val="19"/>
                    <w:rPr>
                      <w:rFonts w:cs="宋体"/>
                      <w:sz w:val="24"/>
                      <w:szCs w:val="24"/>
                    </w:rPr>
                  </w:pPr>
                  <w:r>
                    <w:rPr>
                      <w:rFonts w:hint="eastAsia" w:cs="宋体"/>
                      <w:sz w:val="24"/>
                      <w:szCs w:val="24"/>
                    </w:rPr>
                    <w:t>环评消耗量（t/a）</w:t>
                  </w:r>
                </w:p>
              </w:tc>
              <w:tc>
                <w:tcPr>
                  <w:tcW w:w="3002" w:type="dxa"/>
                  <w:tcBorders>
                    <w:tl2br w:val="nil"/>
                    <w:tr2bl w:val="nil"/>
                  </w:tcBorders>
                  <w:vAlign w:val="center"/>
                </w:tcPr>
                <w:p>
                  <w:pPr>
                    <w:pStyle w:val="19"/>
                    <w:rPr>
                      <w:rFonts w:cs="宋体"/>
                      <w:sz w:val="24"/>
                      <w:szCs w:val="24"/>
                    </w:rPr>
                  </w:pPr>
                  <w:r>
                    <w:rPr>
                      <w:rFonts w:hint="eastAsia" w:cs="宋体"/>
                      <w:sz w:val="24"/>
                      <w:szCs w:val="24"/>
                    </w:rPr>
                    <w:t>实际消耗量（t/a）</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83" w:type="dxa"/>
                  <w:tcBorders>
                    <w:tl2br w:val="nil"/>
                    <w:tr2bl w:val="nil"/>
                  </w:tcBorders>
                  <w:vAlign w:val="center"/>
                </w:tcPr>
                <w:p>
                  <w:pPr>
                    <w:jc w:val="center"/>
                    <w:rPr>
                      <w:rFonts w:ascii="宋体" w:hAnsi="宋体" w:eastAsia="宋体" w:cs="宋体"/>
                      <w:sz w:val="24"/>
                      <w:szCs w:val="24"/>
                    </w:rPr>
                  </w:pPr>
                  <w:r>
                    <w:rPr>
                      <w:rFonts w:hint="eastAsia" w:ascii="宋体" w:hAnsi="宋体" w:eastAsia="宋体" w:cs="宋体"/>
                      <w:sz w:val="24"/>
                      <w:szCs w:val="24"/>
                    </w:rPr>
                    <w:t>不锈钢材</w:t>
                  </w:r>
                </w:p>
              </w:tc>
              <w:tc>
                <w:tcPr>
                  <w:tcW w:w="3402" w:type="dxa"/>
                  <w:tcBorders>
                    <w:tl2br w:val="nil"/>
                    <w:tr2bl w:val="nil"/>
                  </w:tcBorders>
                  <w:vAlign w:val="center"/>
                </w:tcPr>
                <w:p>
                  <w:pPr>
                    <w:jc w:val="center"/>
                    <w:rPr>
                      <w:rFonts w:ascii="宋体" w:hAnsi="宋体" w:eastAsia="宋体" w:cs="宋体"/>
                      <w:sz w:val="24"/>
                      <w:szCs w:val="24"/>
                    </w:rPr>
                  </w:pPr>
                  <w:r>
                    <w:rPr>
                      <w:rFonts w:hint="eastAsia" w:ascii="宋体" w:hAnsi="宋体" w:eastAsia="宋体" w:cs="宋体"/>
                      <w:sz w:val="24"/>
                      <w:szCs w:val="24"/>
                    </w:rPr>
                    <w:t>2500吨</w:t>
                  </w:r>
                </w:p>
              </w:tc>
              <w:tc>
                <w:tcPr>
                  <w:tcW w:w="3002" w:type="dxa"/>
                  <w:tcBorders>
                    <w:tl2br w:val="nil"/>
                    <w:tr2bl w:val="nil"/>
                  </w:tcBorders>
                  <w:vAlign w:val="center"/>
                </w:tcPr>
                <w:p>
                  <w:pPr>
                    <w:jc w:val="center"/>
                    <w:rPr>
                      <w:rFonts w:ascii="宋体" w:hAnsi="宋体" w:eastAsia="宋体" w:cs="宋体"/>
                      <w:sz w:val="24"/>
                      <w:szCs w:val="24"/>
                      <w:lang w:val="en-US" w:eastAsia="zh-CN" w:bidi="ar-SA"/>
                    </w:rPr>
                  </w:pPr>
                  <w:r>
                    <w:rPr>
                      <w:rFonts w:hint="eastAsia" w:ascii="宋体" w:hAnsi="宋体" w:eastAsia="宋体" w:cs="宋体"/>
                      <w:sz w:val="24"/>
                      <w:szCs w:val="24"/>
                    </w:rPr>
                    <w:t>2</w:t>
                  </w:r>
                  <w:r>
                    <w:rPr>
                      <w:rFonts w:hint="eastAsia" w:ascii="宋体" w:hAnsi="宋体" w:eastAsia="宋体" w:cs="宋体"/>
                      <w:sz w:val="24"/>
                      <w:szCs w:val="24"/>
                      <w:lang w:val="en-US" w:eastAsia="zh-CN"/>
                    </w:rPr>
                    <w:t>4</w:t>
                  </w:r>
                  <w:r>
                    <w:rPr>
                      <w:rFonts w:hint="eastAsia" w:ascii="宋体" w:hAnsi="宋体" w:eastAsia="宋体" w:cs="宋体"/>
                      <w:sz w:val="24"/>
                      <w:szCs w:val="24"/>
                    </w:rPr>
                    <w:t>00吨</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2383" w:type="dxa"/>
                  <w:tcBorders>
                    <w:tl2br w:val="nil"/>
                    <w:tr2bl w:val="nil"/>
                  </w:tcBorders>
                  <w:vAlign w:val="center"/>
                </w:tcPr>
                <w:p>
                  <w:pPr>
                    <w:jc w:val="center"/>
                    <w:rPr>
                      <w:rFonts w:ascii="宋体" w:hAnsi="宋体" w:eastAsia="宋体" w:cs="宋体"/>
                      <w:sz w:val="24"/>
                      <w:szCs w:val="24"/>
                    </w:rPr>
                  </w:pPr>
                  <w:r>
                    <w:rPr>
                      <w:rFonts w:hint="eastAsia" w:ascii="宋体" w:hAnsi="宋体" w:eastAsia="宋体" w:cs="宋体"/>
                      <w:sz w:val="24"/>
                      <w:szCs w:val="24"/>
                    </w:rPr>
                    <w:t>模具用钢材</w:t>
                  </w:r>
                </w:p>
              </w:tc>
              <w:tc>
                <w:tcPr>
                  <w:tcW w:w="3402" w:type="dxa"/>
                  <w:tcBorders>
                    <w:tl2br w:val="nil"/>
                    <w:tr2bl w:val="nil"/>
                  </w:tcBorders>
                  <w:vAlign w:val="center"/>
                </w:tcPr>
                <w:p>
                  <w:pPr>
                    <w:jc w:val="center"/>
                    <w:rPr>
                      <w:rFonts w:ascii="宋体" w:hAnsi="宋体" w:eastAsia="宋体" w:cs="宋体"/>
                      <w:sz w:val="24"/>
                      <w:szCs w:val="24"/>
                    </w:rPr>
                  </w:pPr>
                  <w:r>
                    <w:rPr>
                      <w:rFonts w:hint="eastAsia" w:ascii="宋体" w:hAnsi="宋体" w:eastAsia="宋体" w:cs="宋体"/>
                      <w:sz w:val="24"/>
                      <w:szCs w:val="24"/>
                    </w:rPr>
                    <w:t>2.5吨</w:t>
                  </w:r>
                </w:p>
              </w:tc>
              <w:tc>
                <w:tcPr>
                  <w:tcW w:w="3002" w:type="dxa"/>
                  <w:tcBorders>
                    <w:tl2br w:val="nil"/>
                    <w:tr2bl w:val="nil"/>
                  </w:tcBorders>
                  <w:vAlign w:val="center"/>
                </w:tcPr>
                <w:p>
                  <w:pPr>
                    <w:jc w:val="center"/>
                    <w:rPr>
                      <w:rFonts w:ascii="宋体" w:hAnsi="宋体" w:eastAsia="宋体" w:cs="宋体"/>
                      <w:sz w:val="24"/>
                      <w:szCs w:val="24"/>
                      <w:lang w:val="en-US" w:eastAsia="zh-CN" w:bidi="ar-SA"/>
                    </w:rPr>
                  </w:pPr>
                  <w:r>
                    <w:rPr>
                      <w:rFonts w:hint="eastAsia" w:ascii="宋体" w:hAnsi="宋体" w:eastAsia="宋体" w:cs="宋体"/>
                      <w:sz w:val="24"/>
                      <w:szCs w:val="24"/>
                    </w:rPr>
                    <w:t>2.</w:t>
                  </w:r>
                  <w:r>
                    <w:rPr>
                      <w:rFonts w:hint="eastAsia" w:ascii="宋体" w:hAnsi="宋体" w:eastAsia="宋体" w:cs="宋体"/>
                      <w:sz w:val="24"/>
                      <w:szCs w:val="24"/>
                      <w:lang w:val="en-US" w:eastAsia="zh-CN"/>
                    </w:rPr>
                    <w:t>0</w:t>
                  </w:r>
                  <w:r>
                    <w:rPr>
                      <w:rFonts w:hint="eastAsia" w:ascii="宋体" w:hAnsi="宋体" w:eastAsia="宋体" w:cs="宋体"/>
                      <w:sz w:val="24"/>
                      <w:szCs w:val="24"/>
                    </w:rPr>
                    <w:t>吨</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383" w:type="dxa"/>
                  <w:tcBorders>
                    <w:tl2br w:val="nil"/>
                    <w:tr2bl w:val="nil"/>
                  </w:tcBorders>
                  <w:vAlign w:val="center"/>
                </w:tcPr>
                <w:p>
                  <w:pPr>
                    <w:pStyle w:val="22"/>
                    <w:spacing w:line="320" w:lineRule="exact"/>
                    <w:jc w:val="center"/>
                    <w:rPr>
                      <w:rFonts w:ascii="宋体" w:hAnsi="宋体" w:eastAsia="宋体" w:cs="宋体"/>
                      <w:sz w:val="24"/>
                      <w:szCs w:val="24"/>
                    </w:rPr>
                  </w:pPr>
                  <w:r>
                    <w:rPr>
                      <w:rFonts w:hint="eastAsia" w:ascii="宋体" w:hAnsi="宋体" w:eastAsia="宋体" w:cs="宋体"/>
                      <w:sz w:val="24"/>
                      <w:szCs w:val="24"/>
                    </w:rPr>
                    <w:t>切削液</w:t>
                  </w:r>
                </w:p>
              </w:tc>
              <w:tc>
                <w:tcPr>
                  <w:tcW w:w="3402" w:type="dxa"/>
                  <w:tcBorders>
                    <w:tl2br w:val="nil"/>
                    <w:tr2bl w:val="nil"/>
                  </w:tcBorders>
                  <w:vAlign w:val="center"/>
                </w:tcPr>
                <w:p>
                  <w:pPr>
                    <w:pStyle w:val="22"/>
                    <w:spacing w:line="320" w:lineRule="exact"/>
                    <w:jc w:val="center"/>
                    <w:rPr>
                      <w:rFonts w:ascii="宋体" w:hAnsi="宋体" w:eastAsia="宋体" w:cs="宋体"/>
                      <w:sz w:val="24"/>
                      <w:szCs w:val="24"/>
                    </w:rPr>
                  </w:pPr>
                  <w:r>
                    <w:rPr>
                      <w:rFonts w:hint="eastAsia" w:ascii="宋体" w:hAnsi="宋体" w:eastAsia="宋体" w:cs="宋体"/>
                      <w:sz w:val="24"/>
                      <w:szCs w:val="24"/>
                    </w:rPr>
                    <w:t>1t/a</w:t>
                  </w:r>
                </w:p>
              </w:tc>
              <w:tc>
                <w:tcPr>
                  <w:tcW w:w="3002" w:type="dxa"/>
                  <w:tcBorders>
                    <w:tl2br w:val="nil"/>
                    <w:tr2bl w:val="nil"/>
                  </w:tcBorders>
                  <w:vAlign w:val="center"/>
                </w:tcPr>
                <w:p>
                  <w:pPr>
                    <w:pStyle w:val="22"/>
                    <w:spacing w:line="320" w:lineRule="exact"/>
                    <w:jc w:val="center"/>
                    <w:rPr>
                      <w:rFonts w:ascii="宋体" w:hAnsi="宋体" w:eastAsia="宋体" w:cs="宋体"/>
                      <w:sz w:val="24"/>
                      <w:szCs w:val="24"/>
                      <w:lang w:val="en-US" w:eastAsia="zh-CN" w:bidi="ar-SA"/>
                    </w:rPr>
                  </w:pPr>
                  <w:r>
                    <w:rPr>
                      <w:rFonts w:hint="eastAsia" w:ascii="宋体" w:hAnsi="宋体" w:eastAsia="宋体" w:cs="宋体"/>
                      <w:sz w:val="24"/>
                      <w:szCs w:val="24"/>
                      <w:lang w:val="en-US" w:eastAsia="zh-CN"/>
                    </w:rPr>
                    <w:t>0.8</w:t>
                  </w:r>
                  <w:r>
                    <w:rPr>
                      <w:rFonts w:hint="eastAsia" w:ascii="宋体" w:hAnsi="宋体" w:eastAsia="宋体" w:cs="宋体"/>
                      <w:sz w:val="24"/>
                      <w:szCs w:val="24"/>
                    </w:rPr>
                    <w:t>t/a</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83" w:type="dxa"/>
                  <w:tcBorders>
                    <w:tl2br w:val="nil"/>
                    <w:tr2bl w:val="nil"/>
                  </w:tcBorders>
                  <w:vAlign w:val="center"/>
                </w:tcPr>
                <w:p>
                  <w:pPr>
                    <w:spacing w:line="320" w:lineRule="exact"/>
                    <w:jc w:val="center"/>
                    <w:rPr>
                      <w:rFonts w:ascii="宋体" w:hAnsi="宋体" w:eastAsia="宋体" w:cs="宋体"/>
                      <w:sz w:val="24"/>
                      <w:szCs w:val="24"/>
                    </w:rPr>
                  </w:pPr>
                  <w:r>
                    <w:rPr>
                      <w:rFonts w:hint="eastAsia" w:ascii="宋体" w:hAnsi="宋体" w:eastAsia="宋体" w:cs="宋体"/>
                      <w:sz w:val="24"/>
                      <w:szCs w:val="24"/>
                    </w:rPr>
                    <w:t>金属清洗剂</w:t>
                  </w:r>
                </w:p>
              </w:tc>
              <w:tc>
                <w:tcPr>
                  <w:tcW w:w="3402" w:type="dxa"/>
                  <w:tcBorders>
                    <w:tl2br w:val="nil"/>
                    <w:tr2bl w:val="nil"/>
                  </w:tcBorders>
                  <w:vAlign w:val="center"/>
                </w:tcPr>
                <w:p>
                  <w:pPr>
                    <w:pStyle w:val="22"/>
                    <w:spacing w:line="320" w:lineRule="exact"/>
                    <w:jc w:val="center"/>
                    <w:rPr>
                      <w:rFonts w:ascii="宋体" w:hAnsi="宋体" w:eastAsia="宋体" w:cs="宋体"/>
                      <w:sz w:val="24"/>
                      <w:szCs w:val="24"/>
                    </w:rPr>
                  </w:pPr>
                  <w:r>
                    <w:rPr>
                      <w:rFonts w:hint="eastAsia" w:ascii="宋体" w:hAnsi="宋体" w:eastAsia="宋体" w:cs="宋体"/>
                      <w:sz w:val="24"/>
                      <w:szCs w:val="24"/>
                    </w:rPr>
                    <w:t>400L/a</w:t>
                  </w:r>
                </w:p>
              </w:tc>
              <w:tc>
                <w:tcPr>
                  <w:tcW w:w="3002" w:type="dxa"/>
                  <w:tcBorders>
                    <w:tl2br w:val="nil"/>
                    <w:tr2bl w:val="nil"/>
                  </w:tcBorders>
                  <w:vAlign w:val="center"/>
                </w:tcPr>
                <w:p>
                  <w:pPr>
                    <w:pStyle w:val="22"/>
                    <w:spacing w:line="320" w:lineRule="exact"/>
                    <w:jc w:val="center"/>
                    <w:rPr>
                      <w:rFonts w:ascii="宋体" w:hAnsi="宋体" w:eastAsia="宋体" w:cs="宋体"/>
                      <w:sz w:val="24"/>
                      <w:szCs w:val="24"/>
                      <w:lang w:val="en-US" w:eastAsia="zh-CN" w:bidi="ar-SA"/>
                    </w:rPr>
                  </w:pPr>
                  <w:r>
                    <w:rPr>
                      <w:rFonts w:hint="eastAsia" w:ascii="宋体" w:hAnsi="宋体" w:eastAsia="宋体" w:cs="宋体"/>
                      <w:sz w:val="24"/>
                      <w:szCs w:val="24"/>
                    </w:rPr>
                    <w:t>400L/a</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383" w:type="dxa"/>
                  <w:tcBorders>
                    <w:tl2br w:val="nil"/>
                    <w:tr2bl w:val="nil"/>
                  </w:tcBorders>
                  <w:vAlign w:val="center"/>
                </w:tcPr>
                <w:p>
                  <w:pPr>
                    <w:spacing w:line="320" w:lineRule="exact"/>
                    <w:jc w:val="center"/>
                    <w:rPr>
                      <w:rFonts w:ascii="宋体" w:hAnsi="宋体" w:eastAsia="宋体" w:cs="宋体"/>
                      <w:sz w:val="24"/>
                      <w:szCs w:val="24"/>
                    </w:rPr>
                  </w:pPr>
                  <w:r>
                    <w:rPr>
                      <w:rFonts w:hint="eastAsia" w:ascii="宋体" w:hAnsi="宋体" w:eastAsia="宋体" w:cs="宋体"/>
                      <w:sz w:val="24"/>
                      <w:szCs w:val="24"/>
                    </w:rPr>
                    <w:t>机械油</w:t>
                  </w:r>
                </w:p>
              </w:tc>
              <w:tc>
                <w:tcPr>
                  <w:tcW w:w="3402" w:type="dxa"/>
                  <w:tcBorders>
                    <w:tl2br w:val="nil"/>
                    <w:tr2bl w:val="nil"/>
                  </w:tcBorders>
                  <w:vAlign w:val="center"/>
                </w:tcPr>
                <w:p>
                  <w:pPr>
                    <w:spacing w:line="320" w:lineRule="exact"/>
                    <w:jc w:val="center"/>
                    <w:rPr>
                      <w:rFonts w:ascii="宋体" w:hAnsi="宋体" w:eastAsia="宋体" w:cs="宋体"/>
                      <w:sz w:val="24"/>
                      <w:szCs w:val="24"/>
                    </w:rPr>
                  </w:pPr>
                  <w:r>
                    <w:rPr>
                      <w:rFonts w:hint="eastAsia" w:ascii="宋体" w:hAnsi="宋体" w:eastAsia="宋体" w:cs="宋体"/>
                      <w:sz w:val="24"/>
                      <w:szCs w:val="24"/>
                    </w:rPr>
                    <w:t>18t/a</w:t>
                  </w:r>
                </w:p>
              </w:tc>
              <w:tc>
                <w:tcPr>
                  <w:tcW w:w="3002" w:type="dxa"/>
                  <w:tcBorders>
                    <w:tl2br w:val="nil"/>
                    <w:tr2bl w:val="nil"/>
                  </w:tcBorders>
                  <w:vAlign w:val="center"/>
                </w:tcPr>
                <w:p>
                  <w:pPr>
                    <w:spacing w:line="320" w:lineRule="exact"/>
                    <w:jc w:val="center"/>
                    <w:rPr>
                      <w:rFonts w:ascii="宋体" w:hAnsi="宋体" w:eastAsia="宋体" w:cs="宋体"/>
                      <w:sz w:val="24"/>
                      <w:szCs w:val="24"/>
                      <w:lang w:val="en-US" w:eastAsia="zh-CN" w:bidi="ar-SA"/>
                    </w:rPr>
                  </w:pPr>
                  <w:r>
                    <w:rPr>
                      <w:rFonts w:hint="eastAsia" w:ascii="宋体" w:hAnsi="宋体" w:eastAsia="宋体" w:cs="宋体"/>
                      <w:sz w:val="24"/>
                      <w:szCs w:val="24"/>
                    </w:rPr>
                    <w:t>1</w:t>
                  </w:r>
                  <w:r>
                    <w:rPr>
                      <w:rFonts w:hint="eastAsia" w:ascii="宋体" w:hAnsi="宋体" w:eastAsia="宋体" w:cs="宋体"/>
                      <w:sz w:val="24"/>
                      <w:szCs w:val="24"/>
                      <w:lang w:val="en-US" w:eastAsia="zh-CN"/>
                    </w:rPr>
                    <w:t>7</w:t>
                  </w:r>
                  <w:r>
                    <w:rPr>
                      <w:rFonts w:hint="eastAsia" w:ascii="宋体" w:hAnsi="宋体" w:eastAsia="宋体" w:cs="宋体"/>
                      <w:sz w:val="24"/>
                      <w:szCs w:val="24"/>
                    </w:rPr>
                    <w:t>t/a</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383" w:type="dxa"/>
                  <w:tcBorders>
                    <w:tl2br w:val="nil"/>
                    <w:tr2bl w:val="nil"/>
                  </w:tcBorders>
                  <w:vAlign w:val="center"/>
                </w:tcPr>
                <w:p>
                  <w:pPr>
                    <w:spacing w:line="320" w:lineRule="exact"/>
                    <w:jc w:val="center"/>
                    <w:rPr>
                      <w:rFonts w:ascii="宋体" w:hAnsi="宋体" w:eastAsia="宋体" w:cs="宋体"/>
                      <w:sz w:val="24"/>
                      <w:szCs w:val="24"/>
                    </w:rPr>
                  </w:pPr>
                  <w:r>
                    <w:rPr>
                      <w:rFonts w:hint="eastAsia" w:ascii="宋体" w:hAnsi="宋体" w:eastAsia="宋体" w:cs="宋体"/>
                      <w:sz w:val="24"/>
                      <w:szCs w:val="24"/>
                    </w:rPr>
                    <w:t>焊条</w:t>
                  </w:r>
                </w:p>
              </w:tc>
              <w:tc>
                <w:tcPr>
                  <w:tcW w:w="3402" w:type="dxa"/>
                  <w:tcBorders>
                    <w:tl2br w:val="nil"/>
                    <w:tr2bl w:val="nil"/>
                  </w:tcBorders>
                  <w:vAlign w:val="center"/>
                </w:tcPr>
                <w:p>
                  <w:pPr>
                    <w:spacing w:line="320" w:lineRule="exact"/>
                    <w:jc w:val="center"/>
                    <w:rPr>
                      <w:rFonts w:ascii="宋体" w:hAnsi="宋体" w:eastAsia="宋体" w:cs="宋体"/>
                      <w:sz w:val="24"/>
                      <w:szCs w:val="24"/>
                    </w:rPr>
                  </w:pPr>
                  <w:r>
                    <w:rPr>
                      <w:rFonts w:hint="eastAsia" w:ascii="宋体" w:hAnsi="宋体" w:eastAsia="宋体" w:cs="宋体"/>
                      <w:sz w:val="24"/>
                      <w:szCs w:val="24"/>
                    </w:rPr>
                    <w:t>8t/a</w:t>
                  </w:r>
                </w:p>
              </w:tc>
              <w:tc>
                <w:tcPr>
                  <w:tcW w:w="3002" w:type="dxa"/>
                  <w:tcBorders>
                    <w:tl2br w:val="nil"/>
                    <w:tr2bl w:val="nil"/>
                  </w:tcBorders>
                  <w:vAlign w:val="center"/>
                </w:tcPr>
                <w:p>
                  <w:pPr>
                    <w:spacing w:line="320" w:lineRule="exact"/>
                    <w:jc w:val="center"/>
                    <w:rPr>
                      <w:rFonts w:ascii="宋体" w:hAnsi="宋体" w:eastAsia="宋体" w:cs="宋体"/>
                      <w:sz w:val="24"/>
                      <w:szCs w:val="24"/>
                      <w:lang w:val="en-US" w:eastAsia="zh-CN" w:bidi="ar-SA"/>
                    </w:rPr>
                  </w:pPr>
                  <w:r>
                    <w:rPr>
                      <w:rFonts w:hint="eastAsia" w:ascii="宋体" w:hAnsi="宋体" w:eastAsia="宋体" w:cs="宋体"/>
                      <w:sz w:val="24"/>
                      <w:szCs w:val="24"/>
                      <w:lang w:val="en-US" w:eastAsia="zh-CN"/>
                    </w:rPr>
                    <w:t>7</w:t>
                  </w:r>
                  <w:r>
                    <w:rPr>
                      <w:rFonts w:hint="eastAsia" w:ascii="宋体" w:hAnsi="宋体" w:eastAsia="宋体" w:cs="宋体"/>
                      <w:sz w:val="24"/>
                      <w:szCs w:val="24"/>
                    </w:rPr>
                    <w:t>t/a</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383" w:type="dxa"/>
                  <w:tcBorders>
                    <w:tl2br w:val="nil"/>
                    <w:tr2bl w:val="nil"/>
                  </w:tcBorders>
                  <w:vAlign w:val="center"/>
                </w:tcPr>
                <w:p>
                  <w:pPr>
                    <w:spacing w:line="320" w:lineRule="exact"/>
                    <w:jc w:val="center"/>
                    <w:rPr>
                      <w:rFonts w:ascii="宋体" w:hAnsi="宋体" w:eastAsia="宋体" w:cs="宋体"/>
                      <w:sz w:val="24"/>
                      <w:szCs w:val="24"/>
                    </w:rPr>
                  </w:pPr>
                  <w:r>
                    <w:rPr>
                      <w:rFonts w:hint="eastAsia" w:ascii="宋体" w:hAnsi="宋体" w:eastAsia="宋体" w:cs="宋体"/>
                      <w:sz w:val="24"/>
                      <w:szCs w:val="24"/>
                    </w:rPr>
                    <w:t>水</w:t>
                  </w:r>
                </w:p>
              </w:tc>
              <w:tc>
                <w:tcPr>
                  <w:tcW w:w="3402" w:type="dxa"/>
                  <w:tcBorders>
                    <w:tl2br w:val="nil"/>
                    <w:tr2bl w:val="nil"/>
                  </w:tcBorders>
                  <w:vAlign w:val="center"/>
                </w:tcPr>
                <w:p>
                  <w:pPr>
                    <w:spacing w:line="320" w:lineRule="exact"/>
                    <w:jc w:val="center"/>
                    <w:rPr>
                      <w:rFonts w:ascii="宋体" w:hAnsi="宋体" w:eastAsia="宋体" w:cs="宋体"/>
                      <w:sz w:val="24"/>
                      <w:szCs w:val="24"/>
                    </w:rPr>
                  </w:pPr>
                  <w:r>
                    <w:rPr>
                      <w:rFonts w:hint="eastAsia" w:ascii="宋体" w:hAnsi="宋体" w:eastAsia="宋体" w:cs="宋体"/>
                      <w:sz w:val="24"/>
                      <w:szCs w:val="24"/>
                    </w:rPr>
                    <w:t>4200t/a</w:t>
                  </w:r>
                </w:p>
              </w:tc>
              <w:tc>
                <w:tcPr>
                  <w:tcW w:w="3002" w:type="dxa"/>
                  <w:tcBorders>
                    <w:tl2br w:val="nil"/>
                    <w:tr2bl w:val="nil"/>
                  </w:tcBorders>
                  <w:vAlign w:val="center"/>
                </w:tcPr>
                <w:p>
                  <w:pPr>
                    <w:spacing w:line="320" w:lineRule="exact"/>
                    <w:jc w:val="center"/>
                    <w:rPr>
                      <w:rFonts w:ascii="宋体" w:hAnsi="宋体" w:eastAsia="宋体" w:cs="宋体"/>
                      <w:sz w:val="24"/>
                      <w:szCs w:val="24"/>
                      <w:lang w:val="en-US" w:eastAsia="zh-CN" w:bidi="ar-SA"/>
                    </w:rPr>
                  </w:pPr>
                  <w:r>
                    <w:rPr>
                      <w:rFonts w:hint="eastAsia" w:ascii="宋体" w:hAnsi="宋体" w:eastAsia="宋体" w:cs="宋体"/>
                      <w:sz w:val="24"/>
                      <w:szCs w:val="24"/>
                    </w:rPr>
                    <w:t>4200t/a</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383" w:type="dxa"/>
                  <w:tcBorders>
                    <w:tl2br w:val="nil"/>
                    <w:tr2bl w:val="nil"/>
                  </w:tcBorders>
                  <w:vAlign w:val="center"/>
                </w:tcPr>
                <w:p>
                  <w:pPr>
                    <w:spacing w:line="320" w:lineRule="exact"/>
                    <w:jc w:val="center"/>
                    <w:rPr>
                      <w:rFonts w:ascii="宋体" w:hAnsi="宋体" w:eastAsia="宋体" w:cs="宋体"/>
                      <w:sz w:val="24"/>
                      <w:szCs w:val="24"/>
                    </w:rPr>
                  </w:pPr>
                  <w:r>
                    <w:rPr>
                      <w:rFonts w:hint="eastAsia" w:ascii="宋体" w:hAnsi="宋体" w:eastAsia="宋体" w:cs="宋体"/>
                      <w:sz w:val="24"/>
                      <w:szCs w:val="24"/>
                    </w:rPr>
                    <w:t>电</w:t>
                  </w:r>
                </w:p>
              </w:tc>
              <w:tc>
                <w:tcPr>
                  <w:tcW w:w="3402" w:type="dxa"/>
                  <w:tcBorders>
                    <w:tl2br w:val="nil"/>
                    <w:tr2bl w:val="nil"/>
                  </w:tcBorders>
                  <w:vAlign w:val="center"/>
                </w:tcPr>
                <w:p>
                  <w:pPr>
                    <w:spacing w:line="320" w:lineRule="exact"/>
                    <w:jc w:val="center"/>
                    <w:rPr>
                      <w:rFonts w:ascii="宋体" w:hAnsi="宋体" w:eastAsia="宋体" w:cs="宋体"/>
                      <w:sz w:val="24"/>
                      <w:szCs w:val="24"/>
                    </w:rPr>
                  </w:pPr>
                  <w:r>
                    <w:rPr>
                      <w:rFonts w:hint="eastAsia" w:ascii="宋体" w:hAnsi="宋体" w:eastAsia="宋体" w:cs="宋体"/>
                      <w:sz w:val="24"/>
                      <w:szCs w:val="24"/>
                    </w:rPr>
                    <w:t>440万千瓦时/年</w:t>
                  </w:r>
                </w:p>
              </w:tc>
              <w:tc>
                <w:tcPr>
                  <w:tcW w:w="3002" w:type="dxa"/>
                  <w:tcBorders>
                    <w:tl2br w:val="nil"/>
                    <w:tr2bl w:val="nil"/>
                  </w:tcBorders>
                  <w:vAlign w:val="center"/>
                </w:tcPr>
                <w:p>
                  <w:pPr>
                    <w:spacing w:line="320" w:lineRule="exact"/>
                    <w:jc w:val="center"/>
                    <w:rPr>
                      <w:rFonts w:ascii="宋体" w:hAnsi="宋体" w:eastAsia="宋体" w:cs="宋体"/>
                      <w:sz w:val="24"/>
                      <w:szCs w:val="24"/>
                      <w:lang w:val="en-US" w:eastAsia="zh-CN" w:bidi="ar-SA"/>
                    </w:rPr>
                  </w:pPr>
                  <w:r>
                    <w:rPr>
                      <w:rFonts w:hint="eastAsia" w:ascii="宋体" w:hAnsi="宋体" w:eastAsia="宋体" w:cs="宋体"/>
                      <w:sz w:val="24"/>
                      <w:szCs w:val="24"/>
                    </w:rPr>
                    <w:t>440万千瓦时/年</w:t>
                  </w:r>
                </w:p>
              </w:tc>
            </w:tr>
          </w:tbl>
          <w:p>
            <w:pPr>
              <w:spacing w:after="0" w:line="520" w:lineRule="exact"/>
              <w:jc w:val="both"/>
              <w:rPr>
                <w:rFonts w:hint="eastAsia" w:ascii="宋体" w:hAnsi="宋体" w:eastAsia="宋体" w:cs="宋体"/>
                <w:sz w:val="24"/>
                <w:szCs w:val="24"/>
              </w:rPr>
            </w:pPr>
          </w:p>
          <w:p>
            <w:pPr>
              <w:pStyle w:val="2"/>
              <w:rPr>
                <w:rFonts w:hint="eastAsia" w:ascii="宋体" w:hAnsi="宋体" w:eastAsia="宋体" w:cs="宋体"/>
                <w:sz w:val="24"/>
                <w:szCs w:val="24"/>
              </w:rPr>
            </w:pPr>
          </w:p>
          <w:p>
            <w:pPr>
              <w:pStyle w:val="3"/>
              <w:rPr>
                <w:rFonts w:hint="eastAsia"/>
              </w:rPr>
            </w:pPr>
          </w:p>
          <w:p>
            <w:pPr>
              <w:spacing w:after="0" w:line="520" w:lineRule="exact"/>
              <w:ind w:firstLine="480" w:firstLineChars="200"/>
              <w:jc w:val="both"/>
              <w:rPr>
                <w:rFonts w:ascii="宋体" w:hAnsi="宋体" w:eastAsia="宋体" w:cs="宋体"/>
                <w:sz w:val="24"/>
                <w:szCs w:val="24"/>
              </w:rPr>
            </w:pPr>
            <w:r>
              <w:rPr>
                <w:rFonts w:ascii="宋体" w:hAnsi="宋体" w:eastAsia="宋体" w:cs="宋体"/>
                <w:sz w:val="24"/>
                <w:szCs w:val="24"/>
              </w:rPr>
              <w:t>2、主要生产设备</w:t>
            </w:r>
          </w:p>
          <w:p>
            <w:pPr>
              <w:spacing w:after="0" w:line="520" w:lineRule="exact"/>
              <w:ind w:firstLine="482"/>
              <w:jc w:val="center"/>
              <w:rPr>
                <w:rFonts w:ascii="宋体" w:hAnsi="宋体" w:eastAsia="宋体" w:cs="宋体"/>
                <w:sz w:val="24"/>
                <w:szCs w:val="24"/>
              </w:rPr>
            </w:pPr>
            <w:r>
              <w:rPr>
                <w:rFonts w:ascii="宋体" w:hAnsi="宋体" w:eastAsia="宋体" w:cs="宋体"/>
                <w:sz w:val="24"/>
                <w:szCs w:val="24"/>
              </w:rPr>
              <w:t>表</w:t>
            </w:r>
            <w:r>
              <w:rPr>
                <w:rFonts w:hint="eastAsia" w:ascii="宋体" w:hAnsi="宋体" w:eastAsia="宋体" w:cs="宋体"/>
                <w:sz w:val="24"/>
                <w:szCs w:val="24"/>
              </w:rPr>
              <w:t xml:space="preserve">4-2    </w:t>
            </w:r>
            <w:r>
              <w:rPr>
                <w:rFonts w:ascii="宋体" w:hAnsi="宋体" w:eastAsia="宋体" w:cs="宋体"/>
                <w:sz w:val="24"/>
                <w:szCs w:val="24"/>
              </w:rPr>
              <w:t>项目主要生产设备一览表</w:t>
            </w:r>
          </w:p>
          <w:tbl>
            <w:tblPr>
              <w:tblStyle w:val="9"/>
              <w:tblW w:w="4977"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649"/>
              <w:gridCol w:w="2281"/>
              <w:gridCol w:w="2521"/>
              <w:gridCol w:w="1381"/>
              <w:gridCol w:w="1081"/>
              <w:gridCol w:w="1045"/>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序号</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设备名称</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规格型号</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环评数量（台）</w:t>
                  </w:r>
                </w:p>
              </w:tc>
              <w:tc>
                <w:tcPr>
                  <w:tcW w:w="603"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实际数量（台）</w:t>
                  </w:r>
                </w:p>
              </w:tc>
              <w:tc>
                <w:tcPr>
                  <w:tcW w:w="583"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备注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全自动弯管机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31892563/4弯管</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2</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切管倒角一体机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31892563/4弯管</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pStyle w:val="2"/>
                    <w:rPr>
                      <w:rFonts w:ascii="宋体" w:hAnsi="宋体" w:eastAsia="宋体" w:cs="宋体"/>
                      <w:sz w:val="24"/>
                      <w:szCs w:val="24"/>
                    </w:rPr>
                  </w:pPr>
                  <w:r>
                    <w:rPr>
                      <w:rFonts w:hint="eastAsia" w:ascii="宋体" w:hAnsi="宋体" w:eastAsia="宋体" w:cs="宋体"/>
                      <w:sz w:val="24"/>
                      <w:szCs w:val="24"/>
                    </w:rPr>
                    <w:t>3</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成型机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31892563/4弯管</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2</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4</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双槽自动清洗机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31892563/4弯管</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3</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5</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冲床(JH21-16)</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31892563/4弯管</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6</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测漏</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31892563/4弯管</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7</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六轴机器人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31892563/4弯管</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6</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6</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8</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冲床(JH21-16)</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9</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四柱液压机（Y32-63）</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2</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0</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尾管焊缝定位机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1</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安川6轴机器人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2</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机器臂电阻焊</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31892472/73组</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3</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焊接专机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31892472/73组</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4</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冲床</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31892472/73组</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4</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5</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砂带机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31892472/73组</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2</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6</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六轴机器人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31892472/73组</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5</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6</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7</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液压机YJ-630</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31892563/4组(L501)</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8</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 xml:space="preserve"> 液压机YJ-630</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31892563/4组(L501)</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9</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清洗机KDJ-2</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31892563/4组(L501)</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2</w:t>
                  </w:r>
                  <w:r>
                    <w:rPr>
                      <w:rFonts w:ascii="宋体" w:hAnsi="宋体" w:eastAsia="宋体" w:cs="宋体"/>
                      <w:sz w:val="24"/>
                      <w:szCs w:val="24"/>
                    </w:rPr>
                    <w:t>0</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自动弯管机CNC90</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31892563/4组(L501)</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2</w:t>
                  </w:r>
                  <w:r>
                    <w:rPr>
                      <w:rFonts w:ascii="宋体" w:hAnsi="宋体" w:eastAsia="宋体" w:cs="宋体"/>
                      <w:sz w:val="24"/>
                      <w:szCs w:val="24"/>
                    </w:rPr>
                    <w:t>1</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成型机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31892563/4组(L501)</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2</w:t>
                  </w:r>
                  <w:r>
                    <w:rPr>
                      <w:rFonts w:ascii="宋体" w:hAnsi="宋体" w:eastAsia="宋体" w:cs="宋体"/>
                      <w:sz w:val="24"/>
                      <w:szCs w:val="24"/>
                    </w:rPr>
                    <w:t>2</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久伍缩口机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31892563/4组(L501)</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0</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2</w:t>
                  </w:r>
                  <w:r>
                    <w:rPr>
                      <w:rFonts w:ascii="宋体" w:hAnsi="宋体" w:eastAsia="宋体" w:cs="宋体"/>
                      <w:sz w:val="24"/>
                      <w:szCs w:val="24"/>
                    </w:rPr>
                    <w:t>3</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双槽自动清洗机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31892563/4组(L501)</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2</w:t>
                  </w:r>
                  <w:r>
                    <w:rPr>
                      <w:rFonts w:ascii="宋体" w:hAnsi="宋体" w:eastAsia="宋体" w:cs="宋体"/>
                      <w:sz w:val="24"/>
                      <w:szCs w:val="24"/>
                    </w:rPr>
                    <w:t>4</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焊接机器TM-1400</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31892563/4组(L501)</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2</w:t>
                  </w:r>
                  <w:r>
                    <w:rPr>
                      <w:rFonts w:ascii="宋体" w:hAnsi="宋体" w:eastAsia="宋体" w:cs="宋体"/>
                      <w:sz w:val="24"/>
                      <w:szCs w:val="24"/>
                    </w:rPr>
                    <w:t>5</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激光打字机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31892563/4组(L501)</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2</w:t>
                  </w:r>
                  <w:r>
                    <w:rPr>
                      <w:rFonts w:ascii="宋体" w:hAnsi="宋体" w:eastAsia="宋体" w:cs="宋体"/>
                      <w:sz w:val="24"/>
                      <w:szCs w:val="24"/>
                    </w:rPr>
                    <w:t>6</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包装台（3）</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31892563/4组(L501)</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3</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2</w:t>
                  </w:r>
                  <w:r>
                    <w:rPr>
                      <w:rFonts w:ascii="宋体" w:hAnsi="宋体" w:eastAsia="宋体" w:cs="宋体"/>
                      <w:sz w:val="24"/>
                      <w:szCs w:val="24"/>
                    </w:rPr>
                    <w:t>7</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六轴机器人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31892563/4组(L501)</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10</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10</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2</w:t>
                  </w:r>
                  <w:r>
                    <w:rPr>
                      <w:rFonts w:ascii="宋体" w:hAnsi="宋体" w:eastAsia="宋体" w:cs="宋体"/>
                      <w:sz w:val="24"/>
                      <w:szCs w:val="24"/>
                    </w:rPr>
                    <w:t>8</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焊接机器TM-1400</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010B组装(L512)</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2</w:t>
                  </w:r>
                  <w:r>
                    <w:rPr>
                      <w:rFonts w:ascii="宋体" w:hAnsi="宋体" w:eastAsia="宋体" w:cs="宋体"/>
                      <w:sz w:val="24"/>
                      <w:szCs w:val="24"/>
                    </w:rPr>
                    <w:t>9</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焊接机器TM-1400</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010B组装(L512)</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3</w:t>
                  </w:r>
                  <w:r>
                    <w:rPr>
                      <w:rFonts w:ascii="宋体" w:hAnsi="宋体" w:eastAsia="宋体" w:cs="宋体"/>
                      <w:sz w:val="24"/>
                      <w:szCs w:val="24"/>
                    </w:rPr>
                    <w:t>0</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液压机YJ-630</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010B组装(L512)</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3</w:t>
                  </w:r>
                  <w:r>
                    <w:rPr>
                      <w:rFonts w:ascii="宋体" w:hAnsi="宋体" w:eastAsia="宋体" w:cs="宋体"/>
                      <w:sz w:val="24"/>
                      <w:szCs w:val="24"/>
                    </w:rPr>
                    <w:t>1</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冲床JH21-16</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010B组装(L512)</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3</w:t>
                  </w:r>
                  <w:r>
                    <w:rPr>
                      <w:rFonts w:ascii="宋体" w:hAnsi="宋体" w:eastAsia="宋体" w:cs="宋体"/>
                      <w:sz w:val="24"/>
                      <w:szCs w:val="24"/>
                    </w:rPr>
                    <w:t>2</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定径机LBEDJJ-80</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010B组装(L512)</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3</w:t>
                  </w:r>
                  <w:r>
                    <w:rPr>
                      <w:rFonts w:ascii="宋体" w:hAnsi="宋体" w:eastAsia="宋体" w:cs="宋体"/>
                      <w:sz w:val="24"/>
                      <w:szCs w:val="24"/>
                    </w:rPr>
                    <w:t>3</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包装台（3）</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010B组装(L512)</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3</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3</w:t>
                  </w:r>
                  <w:r>
                    <w:rPr>
                      <w:rFonts w:ascii="宋体" w:hAnsi="宋体" w:eastAsia="宋体" w:cs="宋体"/>
                      <w:sz w:val="24"/>
                      <w:szCs w:val="24"/>
                    </w:rPr>
                    <w:t>4</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六轴机器人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010B组装(L512)</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8</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6</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3</w:t>
                  </w:r>
                  <w:r>
                    <w:rPr>
                      <w:rFonts w:ascii="宋体" w:hAnsi="宋体" w:eastAsia="宋体" w:cs="宋体"/>
                      <w:sz w:val="24"/>
                      <w:szCs w:val="24"/>
                    </w:rPr>
                    <w:t>5</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机械臂电阻焊</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31892543/44(L512)</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3</w:t>
                  </w:r>
                  <w:r>
                    <w:rPr>
                      <w:rFonts w:ascii="宋体" w:hAnsi="宋体" w:eastAsia="宋体" w:cs="宋体"/>
                      <w:sz w:val="24"/>
                      <w:szCs w:val="24"/>
                    </w:rPr>
                    <w:t>6</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氩弧焊WSM-315P</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31892543/44(L512)</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3</w:t>
                  </w:r>
                  <w:r>
                    <w:rPr>
                      <w:rFonts w:ascii="宋体" w:hAnsi="宋体" w:eastAsia="宋体" w:cs="宋体"/>
                      <w:sz w:val="24"/>
                      <w:szCs w:val="24"/>
                    </w:rPr>
                    <w:t>7</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机械臂电阻焊</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31892543/44(L512)</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3</w:t>
                  </w:r>
                  <w:r>
                    <w:rPr>
                      <w:rFonts w:ascii="宋体" w:hAnsi="宋体" w:eastAsia="宋体" w:cs="宋体"/>
                      <w:sz w:val="24"/>
                      <w:szCs w:val="24"/>
                    </w:rPr>
                    <w:t>8</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包装台（3）</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31892543/44(L512)</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3</w:t>
                  </w:r>
                  <w:r>
                    <w:rPr>
                      <w:rFonts w:ascii="宋体" w:hAnsi="宋体" w:eastAsia="宋体" w:cs="宋体"/>
                      <w:sz w:val="24"/>
                      <w:szCs w:val="24"/>
                    </w:rPr>
                    <w:t>9</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六轴机器人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31892543/44(L512)</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6</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4</w:t>
                  </w:r>
                  <w:r>
                    <w:rPr>
                      <w:rFonts w:ascii="宋体" w:hAnsi="宋体" w:eastAsia="宋体" w:cs="宋体"/>
                      <w:sz w:val="24"/>
                      <w:szCs w:val="24"/>
                    </w:rPr>
                    <w:t>0</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液压机YJ-400</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S4系列（L211线）</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2</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2</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4</w:t>
                  </w:r>
                  <w:r>
                    <w:rPr>
                      <w:rFonts w:ascii="宋体" w:hAnsi="宋体" w:eastAsia="宋体" w:cs="宋体"/>
                      <w:sz w:val="24"/>
                      <w:szCs w:val="24"/>
                    </w:rPr>
                    <w:t>1</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冲床(JH21-16)</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S4系列（L211线）</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4</w:t>
                  </w:r>
                  <w:r>
                    <w:rPr>
                      <w:rFonts w:ascii="宋体" w:hAnsi="宋体" w:eastAsia="宋体" w:cs="宋体"/>
                      <w:sz w:val="24"/>
                      <w:szCs w:val="24"/>
                    </w:rPr>
                    <w:t>2</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双槽清洗机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S4系列（L211线）</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4</w:t>
                  </w:r>
                  <w:r>
                    <w:rPr>
                      <w:rFonts w:ascii="宋体" w:hAnsi="宋体" w:eastAsia="宋体" w:cs="宋体"/>
                      <w:sz w:val="24"/>
                      <w:szCs w:val="24"/>
                    </w:rPr>
                    <w:t>3</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液压机YJ-630</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S4系列（L211线）</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2</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2</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4</w:t>
                  </w:r>
                  <w:r>
                    <w:rPr>
                      <w:rFonts w:ascii="宋体" w:hAnsi="宋体" w:eastAsia="宋体" w:cs="宋体"/>
                      <w:sz w:val="24"/>
                      <w:szCs w:val="24"/>
                    </w:rPr>
                    <w:t>4</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冲床(JH21-16)</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S4系列（L211线）</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2</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4</w:t>
                  </w:r>
                  <w:r>
                    <w:rPr>
                      <w:rFonts w:ascii="宋体" w:hAnsi="宋体" w:eastAsia="宋体" w:cs="宋体"/>
                      <w:sz w:val="24"/>
                      <w:szCs w:val="24"/>
                    </w:rPr>
                    <w:t>5</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平面打磨机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S4系列（L211线）</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2</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4</w:t>
                  </w:r>
                  <w:r>
                    <w:rPr>
                      <w:rFonts w:ascii="宋体" w:hAnsi="宋体" w:eastAsia="宋体" w:cs="宋体"/>
                      <w:sz w:val="24"/>
                      <w:szCs w:val="24"/>
                    </w:rPr>
                    <w:t>6</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点焊机（DN-50）</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S4系列（L211线）</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4</w:t>
                  </w:r>
                  <w:r>
                    <w:rPr>
                      <w:rFonts w:ascii="宋体" w:hAnsi="宋体" w:eastAsia="宋体" w:cs="宋体"/>
                      <w:sz w:val="24"/>
                      <w:szCs w:val="24"/>
                    </w:rPr>
                    <w:t>7</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六轴机器人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S4系列（L211线）</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7</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7</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4</w:t>
                  </w:r>
                  <w:r>
                    <w:rPr>
                      <w:rFonts w:ascii="宋体" w:hAnsi="宋体" w:eastAsia="宋体" w:cs="宋体"/>
                      <w:sz w:val="24"/>
                      <w:szCs w:val="24"/>
                    </w:rPr>
                    <w:t>8</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六轴焊接机器人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31622454/5组装</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2</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4</w:t>
                  </w:r>
                  <w:r>
                    <w:rPr>
                      <w:rFonts w:ascii="宋体" w:hAnsi="宋体" w:eastAsia="宋体" w:cs="宋体"/>
                      <w:sz w:val="24"/>
                      <w:szCs w:val="24"/>
                    </w:rPr>
                    <w:t>9</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五轴自动焊接专机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31622454/5组装</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5</w:t>
                  </w:r>
                  <w:r>
                    <w:rPr>
                      <w:rFonts w:ascii="宋体" w:hAnsi="宋体" w:eastAsia="宋体" w:cs="宋体"/>
                      <w:sz w:val="24"/>
                      <w:szCs w:val="24"/>
                    </w:rPr>
                    <w:t>0</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冲床(JH21-63)</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31622454/5组装</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2</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2</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5</w:t>
                  </w:r>
                  <w:r>
                    <w:rPr>
                      <w:rFonts w:ascii="宋体" w:hAnsi="宋体" w:eastAsia="宋体" w:cs="宋体"/>
                      <w:sz w:val="24"/>
                      <w:szCs w:val="24"/>
                    </w:rPr>
                    <w:t>1</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砂带机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31622454/5组装</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0</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5</w:t>
                  </w:r>
                  <w:r>
                    <w:rPr>
                      <w:rFonts w:ascii="宋体" w:hAnsi="宋体" w:eastAsia="宋体" w:cs="宋体"/>
                      <w:sz w:val="24"/>
                      <w:szCs w:val="24"/>
                    </w:rPr>
                    <w:t>2</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包装台</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31622454/5组装</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2</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2</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5</w:t>
                  </w:r>
                  <w:r>
                    <w:rPr>
                      <w:rFonts w:ascii="宋体" w:hAnsi="宋体" w:eastAsia="宋体" w:cs="宋体"/>
                      <w:sz w:val="24"/>
                      <w:szCs w:val="24"/>
                    </w:rPr>
                    <w:t>3</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六轴机器人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31622454/5组装</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8</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8</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5</w:t>
                  </w:r>
                  <w:r>
                    <w:rPr>
                      <w:rFonts w:ascii="宋体" w:hAnsi="宋体" w:eastAsia="宋体" w:cs="宋体"/>
                      <w:sz w:val="24"/>
                      <w:szCs w:val="24"/>
                    </w:rPr>
                    <w:t>4</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机械臂点阻焊</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31892471/2组装</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5</w:t>
                  </w:r>
                  <w:r>
                    <w:rPr>
                      <w:rFonts w:ascii="宋体" w:hAnsi="宋体" w:eastAsia="宋体" w:cs="宋体"/>
                      <w:sz w:val="24"/>
                      <w:szCs w:val="24"/>
                    </w:rPr>
                    <w:t>5</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冲床(JH21-16)</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31892471/2组装</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5</w:t>
                  </w:r>
                  <w:r>
                    <w:rPr>
                      <w:rFonts w:ascii="宋体" w:hAnsi="宋体" w:eastAsia="宋体" w:cs="宋体"/>
                      <w:sz w:val="24"/>
                      <w:szCs w:val="24"/>
                    </w:rPr>
                    <w:t>6</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焊接专机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31892471/2组装</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2</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5</w:t>
                  </w:r>
                  <w:r>
                    <w:rPr>
                      <w:rFonts w:ascii="宋体" w:hAnsi="宋体" w:eastAsia="宋体" w:cs="宋体"/>
                      <w:sz w:val="24"/>
                      <w:szCs w:val="24"/>
                    </w:rPr>
                    <w:t>7</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砂带机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31892471/2组装</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2</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5</w:t>
                  </w:r>
                  <w:r>
                    <w:rPr>
                      <w:rFonts w:ascii="宋体" w:hAnsi="宋体" w:eastAsia="宋体" w:cs="宋体"/>
                      <w:sz w:val="24"/>
                      <w:szCs w:val="24"/>
                    </w:rPr>
                    <w:t>8</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氩弧焊机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31892471/2组装</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5</w:t>
                  </w:r>
                  <w:r>
                    <w:rPr>
                      <w:rFonts w:ascii="宋体" w:hAnsi="宋体" w:eastAsia="宋体" w:cs="宋体"/>
                      <w:sz w:val="24"/>
                      <w:szCs w:val="24"/>
                    </w:rPr>
                    <w:t>9</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焊接专机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31892471/2组装</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6</w:t>
                  </w:r>
                  <w:r>
                    <w:rPr>
                      <w:rFonts w:ascii="宋体" w:hAnsi="宋体" w:eastAsia="宋体" w:cs="宋体"/>
                      <w:sz w:val="24"/>
                      <w:szCs w:val="24"/>
                    </w:rPr>
                    <w:t>0</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六轴机器人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31892471/2组装</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6</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6</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6</w:t>
                  </w:r>
                  <w:r>
                    <w:rPr>
                      <w:rFonts w:ascii="宋体" w:hAnsi="宋体" w:eastAsia="宋体" w:cs="宋体"/>
                      <w:sz w:val="24"/>
                      <w:szCs w:val="24"/>
                    </w:rPr>
                    <w:t>1</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机械臂点阻焊</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31622464/65组装</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6</w:t>
                  </w:r>
                  <w:r>
                    <w:rPr>
                      <w:rFonts w:ascii="宋体" w:hAnsi="宋体" w:eastAsia="宋体" w:cs="宋体"/>
                      <w:sz w:val="24"/>
                      <w:szCs w:val="24"/>
                    </w:rPr>
                    <w:t>2</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焊接专机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31622464/65组装</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0</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6</w:t>
                  </w:r>
                  <w:r>
                    <w:rPr>
                      <w:rFonts w:ascii="宋体" w:hAnsi="宋体" w:eastAsia="宋体" w:cs="宋体"/>
                      <w:sz w:val="24"/>
                      <w:szCs w:val="24"/>
                    </w:rPr>
                    <w:t>3</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扩口机YQ-40</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31622464/65组装</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6</w:t>
                  </w:r>
                  <w:r>
                    <w:rPr>
                      <w:rFonts w:ascii="宋体" w:hAnsi="宋体" w:eastAsia="宋体" w:cs="宋体"/>
                      <w:sz w:val="24"/>
                      <w:szCs w:val="24"/>
                    </w:rPr>
                    <w:t>4</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砂带机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31622464/65组装</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6</w:t>
                  </w:r>
                  <w:r>
                    <w:rPr>
                      <w:rFonts w:ascii="宋体" w:hAnsi="宋体" w:eastAsia="宋体" w:cs="宋体"/>
                      <w:sz w:val="24"/>
                      <w:szCs w:val="24"/>
                    </w:rPr>
                    <w:t>5</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冲床(JH21-16)</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31622464/65组装</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6</w:t>
                  </w:r>
                  <w:r>
                    <w:rPr>
                      <w:rFonts w:ascii="宋体" w:hAnsi="宋体" w:eastAsia="宋体" w:cs="宋体"/>
                      <w:sz w:val="24"/>
                      <w:szCs w:val="24"/>
                    </w:rPr>
                    <w:t>6</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六轴机器人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31622464/65组装</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5</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5</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6</w:t>
                  </w:r>
                  <w:r>
                    <w:rPr>
                      <w:rFonts w:ascii="宋体" w:hAnsi="宋体" w:eastAsia="宋体" w:cs="宋体"/>
                      <w:sz w:val="24"/>
                      <w:szCs w:val="24"/>
                    </w:rPr>
                    <w:t>7</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锯床GY4235/65</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110231124410/14/21</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2</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2</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6</w:t>
                  </w:r>
                  <w:r>
                    <w:rPr>
                      <w:rFonts w:ascii="宋体" w:hAnsi="宋体" w:eastAsia="宋体" w:cs="宋体"/>
                      <w:sz w:val="24"/>
                      <w:szCs w:val="24"/>
                    </w:rPr>
                    <w:t>8</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单轮砂带机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110231124410/14/21</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6</w:t>
                  </w:r>
                  <w:r>
                    <w:rPr>
                      <w:rFonts w:ascii="宋体" w:hAnsi="宋体" w:eastAsia="宋体" w:cs="宋体"/>
                      <w:sz w:val="24"/>
                      <w:szCs w:val="24"/>
                    </w:rPr>
                    <w:t>9</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双槽清洗机KD28</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110231124410/14/21</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7</w:t>
                  </w:r>
                  <w:r>
                    <w:rPr>
                      <w:rFonts w:ascii="宋体" w:hAnsi="宋体" w:eastAsia="宋体" w:cs="宋体"/>
                      <w:sz w:val="24"/>
                      <w:szCs w:val="24"/>
                    </w:rPr>
                    <w:t>0</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输送线</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110231124410/14/21</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7</w:t>
                  </w:r>
                  <w:r>
                    <w:rPr>
                      <w:rFonts w:ascii="宋体" w:hAnsi="宋体" w:eastAsia="宋体" w:cs="宋体"/>
                      <w:sz w:val="24"/>
                      <w:szCs w:val="24"/>
                    </w:rPr>
                    <w:t>1</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16T气动力冲床</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110231124410/14/21</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7</w:t>
                  </w:r>
                  <w:r>
                    <w:rPr>
                      <w:rFonts w:ascii="宋体" w:hAnsi="宋体" w:eastAsia="宋体" w:cs="宋体"/>
                      <w:sz w:val="24"/>
                      <w:szCs w:val="24"/>
                    </w:rPr>
                    <w:t>2</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液压机JY400</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110231124410/14/21</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7</w:t>
                  </w:r>
                  <w:r>
                    <w:rPr>
                      <w:rFonts w:ascii="宋体" w:hAnsi="宋体" w:eastAsia="宋体" w:cs="宋体"/>
                      <w:sz w:val="24"/>
                      <w:szCs w:val="24"/>
                    </w:rPr>
                    <w:t>3</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扩口机YQ-40</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 xml:space="preserve">110231124410/14/21 </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7</w:t>
                  </w:r>
                  <w:r>
                    <w:rPr>
                      <w:rFonts w:ascii="宋体" w:hAnsi="宋体" w:eastAsia="宋体" w:cs="宋体"/>
                      <w:sz w:val="24"/>
                      <w:szCs w:val="24"/>
                    </w:rPr>
                    <w:t>4</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平头机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 xml:space="preserve">110231124410/14/21 </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7</w:t>
                  </w:r>
                  <w:r>
                    <w:rPr>
                      <w:rFonts w:ascii="宋体" w:hAnsi="宋体" w:eastAsia="宋体" w:cs="宋体"/>
                      <w:sz w:val="24"/>
                      <w:szCs w:val="24"/>
                    </w:rPr>
                    <w:t>5</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机器人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 xml:space="preserve">110231124410/14/21 </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2</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2</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7</w:t>
                  </w:r>
                  <w:r>
                    <w:rPr>
                      <w:rFonts w:ascii="宋体" w:hAnsi="宋体" w:eastAsia="宋体" w:cs="宋体"/>
                      <w:sz w:val="24"/>
                      <w:szCs w:val="24"/>
                    </w:rPr>
                    <w:t>6</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锯床GY4235/65</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31892351组装</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2</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2</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7</w:t>
                  </w:r>
                  <w:r>
                    <w:rPr>
                      <w:rFonts w:ascii="宋体" w:hAnsi="宋体" w:eastAsia="宋体" w:cs="宋体"/>
                      <w:sz w:val="24"/>
                      <w:szCs w:val="24"/>
                    </w:rPr>
                    <w:t>7</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单轮砂带机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31892351组装</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7</w:t>
                  </w:r>
                  <w:r>
                    <w:rPr>
                      <w:rFonts w:ascii="宋体" w:hAnsi="宋体" w:eastAsia="宋体" w:cs="宋体"/>
                      <w:sz w:val="24"/>
                      <w:szCs w:val="24"/>
                    </w:rPr>
                    <w:t>8</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双槽清洗机KD28</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31892351组装</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7</w:t>
                  </w:r>
                  <w:r>
                    <w:rPr>
                      <w:rFonts w:ascii="宋体" w:hAnsi="宋体" w:eastAsia="宋体" w:cs="宋体"/>
                      <w:sz w:val="24"/>
                      <w:szCs w:val="24"/>
                    </w:rPr>
                    <w:t>9</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输送线</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31892351组装</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8</w:t>
                  </w:r>
                  <w:r>
                    <w:rPr>
                      <w:rFonts w:ascii="宋体" w:hAnsi="宋体" w:eastAsia="宋体" w:cs="宋体"/>
                      <w:sz w:val="24"/>
                      <w:szCs w:val="24"/>
                    </w:rPr>
                    <w:t>0</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五轴自动焊</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31892351组装</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8</w:t>
                  </w:r>
                  <w:r>
                    <w:rPr>
                      <w:rFonts w:ascii="宋体" w:hAnsi="宋体" w:eastAsia="宋体" w:cs="宋体"/>
                      <w:sz w:val="24"/>
                      <w:szCs w:val="24"/>
                    </w:rPr>
                    <w:t>1</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扩口机YQ-40</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31892351组装</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8</w:t>
                  </w:r>
                  <w:r>
                    <w:rPr>
                      <w:rFonts w:ascii="宋体" w:hAnsi="宋体" w:eastAsia="宋体" w:cs="宋体"/>
                      <w:sz w:val="24"/>
                      <w:szCs w:val="24"/>
                    </w:rPr>
                    <w:t>2</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平头机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31892351组装</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8</w:t>
                  </w:r>
                  <w:r>
                    <w:rPr>
                      <w:rFonts w:ascii="宋体" w:hAnsi="宋体" w:eastAsia="宋体" w:cs="宋体"/>
                      <w:sz w:val="24"/>
                      <w:szCs w:val="24"/>
                    </w:rPr>
                    <w:t>3</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机器人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31892351组装</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2</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4</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8</w:t>
                  </w:r>
                  <w:r>
                    <w:rPr>
                      <w:rFonts w:ascii="宋体" w:hAnsi="宋体" w:eastAsia="宋体" w:cs="宋体"/>
                      <w:sz w:val="24"/>
                      <w:szCs w:val="24"/>
                    </w:rPr>
                    <w:t>4</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多点电阻焊50KVA</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31892320/21组装</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2</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2</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8</w:t>
                  </w:r>
                  <w:r>
                    <w:rPr>
                      <w:rFonts w:ascii="宋体" w:hAnsi="宋体" w:eastAsia="宋体" w:cs="宋体"/>
                      <w:sz w:val="24"/>
                      <w:szCs w:val="24"/>
                    </w:rPr>
                    <w:t>5</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TIG机器人焊</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8</w:t>
                  </w:r>
                  <w:r>
                    <w:rPr>
                      <w:rFonts w:ascii="宋体" w:hAnsi="宋体" w:eastAsia="宋体" w:cs="宋体"/>
                      <w:sz w:val="24"/>
                      <w:szCs w:val="24"/>
                    </w:rPr>
                    <w:t>6</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机器人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8</w:t>
                  </w:r>
                  <w:r>
                    <w:rPr>
                      <w:rFonts w:ascii="宋体" w:hAnsi="宋体" w:eastAsia="宋体" w:cs="宋体"/>
                      <w:sz w:val="24"/>
                      <w:szCs w:val="24"/>
                    </w:rPr>
                    <w:t>7</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液压机JY400</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31892563/4外胆</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2</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8</w:t>
                  </w:r>
                  <w:r>
                    <w:rPr>
                      <w:rFonts w:ascii="宋体" w:hAnsi="宋体" w:eastAsia="宋体" w:cs="宋体"/>
                      <w:sz w:val="24"/>
                      <w:szCs w:val="24"/>
                    </w:rPr>
                    <w:t>8</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16T气动力冲床</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31892563/4外胆</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8</w:t>
                  </w:r>
                  <w:r>
                    <w:rPr>
                      <w:rFonts w:ascii="宋体" w:hAnsi="宋体" w:eastAsia="宋体" w:cs="宋体"/>
                      <w:sz w:val="24"/>
                      <w:szCs w:val="24"/>
                    </w:rPr>
                    <w:t>9</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八瓣扩口机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31892563/4外胆</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9</w:t>
                  </w:r>
                  <w:r>
                    <w:rPr>
                      <w:rFonts w:ascii="宋体" w:hAnsi="宋体" w:eastAsia="宋体" w:cs="宋体"/>
                      <w:sz w:val="24"/>
                      <w:szCs w:val="24"/>
                    </w:rPr>
                    <w:t>0</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平头机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31892563/4外胆</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9</w:t>
                  </w:r>
                  <w:r>
                    <w:rPr>
                      <w:rFonts w:ascii="宋体" w:hAnsi="宋体" w:eastAsia="宋体" w:cs="宋体"/>
                      <w:sz w:val="24"/>
                      <w:szCs w:val="24"/>
                    </w:rPr>
                    <w:t>1</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五轴联动加工中心</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9</w:t>
                  </w:r>
                  <w:r>
                    <w:rPr>
                      <w:rFonts w:ascii="宋体" w:hAnsi="宋体" w:eastAsia="宋体" w:cs="宋体"/>
                      <w:sz w:val="24"/>
                      <w:szCs w:val="24"/>
                    </w:rPr>
                    <w:t>2</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高速精密加工中心</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2</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2</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9</w:t>
                  </w:r>
                  <w:r>
                    <w:rPr>
                      <w:rFonts w:ascii="宋体" w:hAnsi="宋体" w:eastAsia="宋体" w:cs="宋体"/>
                      <w:sz w:val="24"/>
                      <w:szCs w:val="24"/>
                    </w:rPr>
                    <w:t>3</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慢走丝</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2</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2</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9</w:t>
                  </w:r>
                  <w:r>
                    <w:rPr>
                      <w:rFonts w:ascii="宋体" w:hAnsi="宋体" w:eastAsia="宋体" w:cs="宋体"/>
                      <w:sz w:val="24"/>
                      <w:szCs w:val="24"/>
                    </w:rPr>
                    <w:t>4</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点火花加工机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pStyle w:val="2"/>
                    <w:rPr>
                      <w:rFonts w:ascii="宋体" w:hAnsi="宋体" w:eastAsia="宋体" w:cs="宋体"/>
                      <w:sz w:val="24"/>
                      <w:szCs w:val="24"/>
                    </w:rPr>
                  </w:pPr>
                  <w:r>
                    <w:rPr>
                      <w:rFonts w:hint="eastAsia" w:ascii="宋体" w:hAnsi="宋体" w:eastAsia="宋体" w:cs="宋体"/>
                      <w:sz w:val="24"/>
                      <w:szCs w:val="24"/>
                    </w:rPr>
                    <w:t>9</w:t>
                  </w:r>
                  <w:r>
                    <w:rPr>
                      <w:rFonts w:ascii="宋体" w:hAnsi="宋体" w:eastAsia="宋体" w:cs="宋体"/>
                      <w:sz w:val="24"/>
                      <w:szCs w:val="24"/>
                    </w:rPr>
                    <w:t>5</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MIG焊接机器人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50</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20</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9</w:t>
                  </w:r>
                  <w:r>
                    <w:rPr>
                      <w:rFonts w:ascii="宋体" w:hAnsi="宋体" w:eastAsia="宋体" w:cs="宋体"/>
                      <w:sz w:val="24"/>
                      <w:szCs w:val="24"/>
                    </w:rPr>
                    <w:t>6</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全自动弯管机90CNC</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9</w:t>
                  </w:r>
                  <w:r>
                    <w:rPr>
                      <w:rFonts w:ascii="宋体" w:hAnsi="宋体" w:eastAsia="宋体" w:cs="宋体"/>
                      <w:sz w:val="24"/>
                      <w:szCs w:val="24"/>
                    </w:rPr>
                    <w:t>7</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点焊机器人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4</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4</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9</w:t>
                  </w:r>
                  <w:r>
                    <w:rPr>
                      <w:rFonts w:ascii="宋体" w:hAnsi="宋体" w:eastAsia="宋体" w:cs="宋体"/>
                      <w:sz w:val="24"/>
                      <w:szCs w:val="24"/>
                    </w:rPr>
                    <w:t>8</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工业机器人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12</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10</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9</w:t>
                  </w:r>
                  <w:r>
                    <w:rPr>
                      <w:rFonts w:ascii="宋体" w:hAnsi="宋体" w:eastAsia="宋体" w:cs="宋体"/>
                      <w:sz w:val="24"/>
                      <w:szCs w:val="24"/>
                    </w:rPr>
                    <w:t>9</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智能柔性补偿器</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20</w:t>
                  </w:r>
                </w:p>
              </w:tc>
              <w:tc>
                <w:tcPr>
                  <w:tcW w:w="603"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20</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00</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末端执行器（软浮动手抓）</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10</w:t>
                  </w:r>
                </w:p>
              </w:tc>
              <w:tc>
                <w:tcPr>
                  <w:tcW w:w="603"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10</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01</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外部轴电机及驱动系统</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15</w:t>
                  </w:r>
                </w:p>
              </w:tc>
              <w:tc>
                <w:tcPr>
                  <w:tcW w:w="603"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15</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ascii="宋体" w:hAnsi="宋体" w:eastAsia="宋体" w:cs="宋体"/>
                      <w:sz w:val="24"/>
                      <w:szCs w:val="24"/>
                    </w:rPr>
                    <w:t>1</w:t>
                  </w:r>
                  <w:r>
                    <w:rPr>
                      <w:rFonts w:hint="eastAsia" w:ascii="宋体" w:hAnsi="宋体" w:eastAsia="宋体" w:cs="宋体"/>
                      <w:sz w:val="24"/>
                      <w:szCs w:val="24"/>
                    </w:rPr>
                    <w:t>0</w:t>
                  </w:r>
                  <w:r>
                    <w:rPr>
                      <w:rFonts w:ascii="宋体" w:hAnsi="宋体" w:eastAsia="宋体" w:cs="宋体"/>
                      <w:sz w:val="24"/>
                      <w:szCs w:val="24"/>
                    </w:rPr>
                    <w:t>2</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输送系统</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12</w:t>
                  </w:r>
                </w:p>
              </w:tc>
              <w:tc>
                <w:tcPr>
                  <w:tcW w:w="603"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12</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03</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6自由度反馈系统</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12</w:t>
                  </w:r>
                </w:p>
              </w:tc>
              <w:tc>
                <w:tcPr>
                  <w:tcW w:w="603"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12</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04</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视觉系统</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12</w:t>
                  </w:r>
                </w:p>
              </w:tc>
              <w:tc>
                <w:tcPr>
                  <w:tcW w:w="603"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12</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05</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现场控制系统（含总线模块）</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12</w:t>
                  </w:r>
                </w:p>
              </w:tc>
              <w:tc>
                <w:tcPr>
                  <w:tcW w:w="603"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12</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06</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机器人第7移动轴</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12</w:t>
                  </w:r>
                </w:p>
              </w:tc>
              <w:tc>
                <w:tcPr>
                  <w:tcW w:w="603"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12</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07</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切换盘</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12</w:t>
                  </w:r>
                </w:p>
              </w:tc>
              <w:tc>
                <w:tcPr>
                  <w:tcW w:w="603"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12</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08</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电气系统</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10</w:t>
                  </w:r>
                </w:p>
              </w:tc>
              <w:tc>
                <w:tcPr>
                  <w:tcW w:w="603"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10</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09</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专用数控系统</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12</w:t>
                  </w:r>
                </w:p>
              </w:tc>
              <w:tc>
                <w:tcPr>
                  <w:tcW w:w="603"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12</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10</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专用伺服驱动</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20</w:t>
                  </w:r>
                </w:p>
              </w:tc>
              <w:tc>
                <w:tcPr>
                  <w:tcW w:w="603"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20</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11</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专用伺服电机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20</w:t>
                  </w:r>
                </w:p>
              </w:tc>
              <w:tc>
                <w:tcPr>
                  <w:tcW w:w="603"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20</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12</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专用主轴电机</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20</w:t>
                  </w:r>
                </w:p>
              </w:tc>
              <w:tc>
                <w:tcPr>
                  <w:tcW w:w="603"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20</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13</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机床电气配件</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20</w:t>
                  </w:r>
                </w:p>
              </w:tc>
              <w:tc>
                <w:tcPr>
                  <w:tcW w:w="603"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20</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14</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专用线缆</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20</w:t>
                  </w:r>
                </w:p>
              </w:tc>
              <w:tc>
                <w:tcPr>
                  <w:tcW w:w="603"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20</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15</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AGV小车</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12</w:t>
                  </w:r>
                </w:p>
              </w:tc>
              <w:tc>
                <w:tcPr>
                  <w:tcW w:w="603"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12</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16</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控制系统</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17</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在线高精度检测装置</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10</w:t>
                  </w:r>
                </w:p>
              </w:tc>
              <w:tc>
                <w:tcPr>
                  <w:tcW w:w="603"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10</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18</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设备故障自动预警系统</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19</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数控系统网络连接器和适配器</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37</w:t>
                  </w:r>
                </w:p>
              </w:tc>
              <w:tc>
                <w:tcPr>
                  <w:tcW w:w="603"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37</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20</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DNC 数控机床状态采集与监控系统</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21</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生产过程实时监控管理系统</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22</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加工效率管理系统</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23</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程序网络化传输管理系统</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ascii="宋体" w:hAnsi="宋体" w:eastAsia="宋体" w:cs="宋体"/>
                      <w:sz w:val="24"/>
                      <w:szCs w:val="24"/>
                    </w:rPr>
                    <w:t>1</w:t>
                  </w:r>
                  <w:r>
                    <w:rPr>
                      <w:rFonts w:hint="eastAsia" w:ascii="宋体" w:hAnsi="宋体" w:eastAsia="宋体" w:cs="宋体"/>
                      <w:sz w:val="24"/>
                      <w:szCs w:val="24"/>
                    </w:rPr>
                    <w:t>2</w:t>
                  </w:r>
                  <w:r>
                    <w:rPr>
                      <w:rFonts w:ascii="宋体" w:hAnsi="宋体" w:eastAsia="宋体" w:cs="宋体"/>
                      <w:sz w:val="24"/>
                      <w:szCs w:val="24"/>
                    </w:rPr>
                    <w:t>4</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MES系统信息集成</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2"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25</w:t>
                  </w:r>
                </w:p>
              </w:tc>
              <w:tc>
                <w:tcPr>
                  <w:tcW w:w="12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其他</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603"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1</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634" w:type="pct"/>
                  <w:gridSpan w:val="2"/>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合计</w:t>
                  </w:r>
                </w:p>
              </w:tc>
              <w:tc>
                <w:tcPr>
                  <w:tcW w:w="1406"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771" w:type="pc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541</w:t>
                  </w:r>
                </w:p>
              </w:tc>
              <w:tc>
                <w:tcPr>
                  <w:tcW w:w="603" w:type="pct"/>
                  <w:tcBorders>
                    <w:tl2br w:val="nil"/>
                    <w:tr2bl w:val="nil"/>
                  </w:tcBorders>
                  <w:vAlign w:val="center"/>
                </w:tcPr>
                <w:p>
                  <w:pPr>
                    <w:spacing w:after="0"/>
                    <w:jc w:val="center"/>
                    <w:textAlignment w:val="center"/>
                    <w:rPr>
                      <w:rFonts w:ascii="宋体" w:hAnsi="宋体" w:eastAsia="宋体" w:cs="宋体"/>
                      <w:sz w:val="24"/>
                      <w:szCs w:val="24"/>
                    </w:rPr>
                  </w:pPr>
                  <w:r>
                    <w:rPr>
                      <w:rFonts w:hint="eastAsia" w:ascii="宋体" w:hAnsi="宋体" w:eastAsia="宋体" w:cs="宋体"/>
                      <w:sz w:val="24"/>
                      <w:szCs w:val="24"/>
                    </w:rPr>
                    <w:t>508</w:t>
                  </w:r>
                </w:p>
              </w:tc>
              <w:tc>
                <w:tcPr>
                  <w:tcW w:w="583" w:type="pct"/>
                  <w:tcBorders>
                    <w:tl2br w:val="nil"/>
                    <w:tr2bl w:val="nil"/>
                  </w:tcBorders>
                  <w:vAlign w:val="center"/>
                </w:tcPr>
                <w:p>
                  <w:pPr>
                    <w:spacing w:after="0"/>
                    <w:jc w:val="center"/>
                    <w:textAlignment w:val="center"/>
                    <w:rPr>
                      <w:rFonts w:ascii="宋体" w:hAnsi="宋体" w:eastAsia="宋体" w:cs="宋体"/>
                      <w:sz w:val="24"/>
                      <w:szCs w:val="24"/>
                    </w:rPr>
                  </w:pPr>
                </w:p>
              </w:tc>
            </w:tr>
          </w:tbl>
          <w:p>
            <w:pPr>
              <w:spacing w:line="520" w:lineRule="exact"/>
              <w:ind w:firstLine="480" w:firstLineChars="200"/>
              <w:rPr>
                <w:rFonts w:ascii="宋体" w:hAnsi="宋体" w:eastAsia="宋体" w:cs="宋体"/>
                <w:sz w:val="24"/>
                <w:szCs w:val="24"/>
              </w:rPr>
            </w:pPr>
            <w:r>
              <w:rPr>
                <w:rFonts w:ascii="宋体" w:hAnsi="宋体" w:eastAsia="宋体" w:cs="宋体"/>
                <w:sz w:val="24"/>
                <w:szCs w:val="24"/>
              </w:rPr>
              <w:t>3</w:t>
            </w:r>
            <w:r>
              <w:rPr>
                <w:rFonts w:hint="eastAsia" w:ascii="宋体" w:hAnsi="宋体" w:eastAsia="宋体" w:cs="宋体"/>
                <w:sz w:val="24"/>
                <w:szCs w:val="24"/>
              </w:rPr>
              <w:t>、工程规模：项目年产500万件汽车轻量化排放系统管件，详细产品分类见表</w:t>
            </w:r>
            <w:r>
              <w:rPr>
                <w:rFonts w:ascii="宋体" w:hAnsi="宋体" w:eastAsia="宋体" w:cs="宋体"/>
                <w:sz w:val="24"/>
                <w:szCs w:val="24"/>
              </w:rPr>
              <w:t>4</w:t>
            </w:r>
            <w:r>
              <w:rPr>
                <w:rFonts w:hint="eastAsia" w:ascii="宋体" w:hAnsi="宋体" w:eastAsia="宋体" w:cs="宋体"/>
                <w:sz w:val="24"/>
                <w:szCs w:val="24"/>
              </w:rPr>
              <w:t>-</w:t>
            </w:r>
            <w:r>
              <w:rPr>
                <w:rFonts w:ascii="宋体" w:hAnsi="宋体" w:eastAsia="宋体" w:cs="宋体"/>
                <w:sz w:val="24"/>
                <w:szCs w:val="24"/>
              </w:rPr>
              <w:t>3</w:t>
            </w:r>
            <w:r>
              <w:rPr>
                <w:rFonts w:hint="eastAsia" w:ascii="宋体" w:hAnsi="宋体" w:eastAsia="宋体" w:cs="宋体"/>
                <w:sz w:val="24"/>
                <w:szCs w:val="24"/>
              </w:rPr>
              <w:t>：</w:t>
            </w:r>
          </w:p>
          <w:p>
            <w:pPr>
              <w:spacing w:line="520" w:lineRule="exact"/>
              <w:rPr>
                <w:rFonts w:ascii="宋体" w:hAnsi="宋体" w:eastAsia="宋体" w:cs="宋体"/>
                <w:sz w:val="24"/>
                <w:szCs w:val="24"/>
              </w:rPr>
            </w:pPr>
            <w:r>
              <w:rPr>
                <w:rFonts w:hint="eastAsia" w:ascii="宋体" w:hAnsi="宋体" w:eastAsia="宋体" w:cs="宋体"/>
                <w:sz w:val="24"/>
                <w:szCs w:val="24"/>
              </w:rPr>
              <w:t xml:space="preserve">   </w:t>
            </w:r>
            <w:r>
              <w:rPr>
                <w:rFonts w:ascii="宋体" w:hAnsi="宋体" w:eastAsia="宋体" w:cs="宋体"/>
                <w:sz w:val="24"/>
                <w:szCs w:val="24"/>
              </w:rPr>
              <w:t xml:space="preserve">     </w:t>
            </w:r>
            <w:r>
              <w:rPr>
                <w:rFonts w:hint="eastAsia" w:ascii="宋体" w:hAnsi="宋体" w:eastAsia="宋体" w:cs="宋体"/>
                <w:sz w:val="24"/>
                <w:szCs w:val="24"/>
              </w:rPr>
              <w:t xml:space="preserve"> 表</w:t>
            </w:r>
            <w:r>
              <w:rPr>
                <w:rFonts w:ascii="宋体" w:hAnsi="宋体" w:eastAsia="宋体" w:cs="宋体"/>
                <w:sz w:val="24"/>
                <w:szCs w:val="24"/>
              </w:rPr>
              <w:t>4</w:t>
            </w:r>
            <w:r>
              <w:rPr>
                <w:rFonts w:hint="eastAsia" w:ascii="宋体" w:hAnsi="宋体" w:eastAsia="宋体" w:cs="宋体"/>
                <w:sz w:val="24"/>
                <w:szCs w:val="24"/>
              </w:rPr>
              <w:t>-</w:t>
            </w:r>
            <w:r>
              <w:rPr>
                <w:rFonts w:ascii="宋体" w:hAnsi="宋体" w:eastAsia="宋体" w:cs="宋体"/>
                <w:sz w:val="24"/>
                <w:szCs w:val="24"/>
              </w:rPr>
              <w:t>3</w:t>
            </w:r>
            <w:r>
              <w:rPr>
                <w:rFonts w:hint="eastAsia" w:ascii="宋体" w:hAnsi="宋体" w:eastAsia="宋体" w:cs="宋体"/>
                <w:sz w:val="24"/>
                <w:szCs w:val="24"/>
              </w:rPr>
              <w:t xml:space="preserve">                   产品方案</w:t>
            </w:r>
          </w:p>
          <w:tbl>
            <w:tblPr>
              <w:tblStyle w:val="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61"/>
              <w:gridCol w:w="2835"/>
              <w:gridCol w:w="38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561" w:type="dxa"/>
                  <w:vAlign w:val="center"/>
                </w:tcPr>
                <w:p>
                  <w:pPr>
                    <w:spacing w:line="360" w:lineRule="exact"/>
                    <w:jc w:val="center"/>
                    <w:rPr>
                      <w:rFonts w:ascii="宋体" w:hAnsi="宋体" w:eastAsia="宋体" w:cs="宋体"/>
                      <w:sz w:val="24"/>
                      <w:szCs w:val="24"/>
                    </w:rPr>
                  </w:pPr>
                  <w:r>
                    <w:rPr>
                      <w:rFonts w:hint="eastAsia" w:ascii="宋体" w:hAnsi="宋体" w:eastAsia="宋体" w:cs="宋体"/>
                      <w:sz w:val="24"/>
                      <w:szCs w:val="24"/>
                    </w:rPr>
                    <w:t>序号</w:t>
                  </w:r>
                </w:p>
              </w:tc>
              <w:tc>
                <w:tcPr>
                  <w:tcW w:w="2835" w:type="dxa"/>
                  <w:vAlign w:val="center"/>
                </w:tcPr>
                <w:p>
                  <w:pPr>
                    <w:spacing w:line="360" w:lineRule="exact"/>
                    <w:jc w:val="center"/>
                    <w:rPr>
                      <w:rFonts w:ascii="宋体" w:hAnsi="宋体" w:eastAsia="宋体" w:cs="宋体"/>
                      <w:sz w:val="24"/>
                      <w:szCs w:val="24"/>
                    </w:rPr>
                  </w:pPr>
                  <w:r>
                    <w:rPr>
                      <w:rFonts w:hint="eastAsia" w:ascii="宋体" w:hAnsi="宋体" w:eastAsia="宋体" w:cs="宋体"/>
                      <w:sz w:val="24"/>
                      <w:szCs w:val="24"/>
                    </w:rPr>
                    <w:t>产品名称</w:t>
                  </w:r>
                </w:p>
              </w:tc>
              <w:tc>
                <w:tcPr>
                  <w:tcW w:w="3805" w:type="dxa"/>
                  <w:vAlign w:val="center"/>
                </w:tcPr>
                <w:p>
                  <w:pPr>
                    <w:spacing w:line="360" w:lineRule="exact"/>
                    <w:jc w:val="center"/>
                    <w:rPr>
                      <w:rFonts w:ascii="宋体" w:hAnsi="宋体" w:eastAsia="宋体" w:cs="宋体"/>
                      <w:sz w:val="24"/>
                      <w:szCs w:val="24"/>
                    </w:rPr>
                  </w:pPr>
                  <w:r>
                    <w:rPr>
                      <w:rFonts w:hint="eastAsia" w:ascii="宋体" w:hAnsi="宋体" w:eastAsia="宋体" w:cs="宋体"/>
                      <w:sz w:val="24"/>
                      <w:szCs w:val="24"/>
                    </w:rPr>
                    <w:t>数量（万套）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561" w:type="dxa"/>
                  <w:vAlign w:val="center"/>
                </w:tcPr>
                <w:p>
                  <w:pPr>
                    <w:jc w:val="center"/>
                    <w:rPr>
                      <w:rFonts w:ascii="宋体" w:hAnsi="宋体" w:eastAsia="宋体" w:cs="宋体"/>
                      <w:sz w:val="24"/>
                      <w:szCs w:val="24"/>
                    </w:rPr>
                  </w:pPr>
                  <w:r>
                    <w:rPr>
                      <w:rFonts w:hint="eastAsia" w:ascii="宋体" w:hAnsi="宋体" w:eastAsia="宋体" w:cs="宋体"/>
                      <w:sz w:val="24"/>
                      <w:szCs w:val="24"/>
                    </w:rPr>
                    <w:t>1</w:t>
                  </w:r>
                </w:p>
              </w:tc>
              <w:tc>
                <w:tcPr>
                  <w:tcW w:w="2835" w:type="dxa"/>
                  <w:vAlign w:val="center"/>
                </w:tcPr>
                <w:p>
                  <w:pPr>
                    <w:jc w:val="center"/>
                    <w:rPr>
                      <w:rFonts w:ascii="宋体" w:hAnsi="宋体" w:eastAsia="宋体" w:cs="宋体"/>
                      <w:sz w:val="24"/>
                      <w:szCs w:val="24"/>
                    </w:rPr>
                  </w:pPr>
                  <w:r>
                    <w:rPr>
                      <w:rFonts w:hint="eastAsia" w:ascii="宋体" w:hAnsi="宋体" w:eastAsia="宋体" w:cs="宋体"/>
                      <w:sz w:val="24"/>
                      <w:szCs w:val="24"/>
                    </w:rPr>
                    <w:t>4410系列排气管件</w:t>
                  </w:r>
                </w:p>
              </w:tc>
              <w:tc>
                <w:tcPr>
                  <w:tcW w:w="3805" w:type="dxa"/>
                  <w:vAlign w:val="center"/>
                </w:tcPr>
                <w:p>
                  <w:pPr>
                    <w:jc w:val="center"/>
                    <w:rPr>
                      <w:rFonts w:ascii="宋体" w:hAnsi="宋体" w:eastAsia="宋体" w:cs="宋体"/>
                      <w:sz w:val="24"/>
                      <w:szCs w:val="24"/>
                    </w:rPr>
                  </w:pPr>
                  <w:r>
                    <w:rPr>
                      <w:rFonts w:hint="eastAsia" w:ascii="宋体" w:hAnsi="宋体" w:eastAsia="宋体" w:cs="宋体"/>
                      <w:sz w:val="24"/>
                      <w:szCs w:val="24"/>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exact"/>
                <w:jc w:val="center"/>
              </w:trPr>
              <w:tc>
                <w:tcPr>
                  <w:tcW w:w="1561" w:type="dxa"/>
                  <w:vAlign w:val="center"/>
                </w:tcPr>
                <w:p>
                  <w:pPr>
                    <w:jc w:val="center"/>
                    <w:rPr>
                      <w:rFonts w:ascii="宋体" w:hAnsi="宋体" w:eastAsia="宋体" w:cs="宋体"/>
                      <w:sz w:val="24"/>
                      <w:szCs w:val="24"/>
                    </w:rPr>
                  </w:pPr>
                  <w:r>
                    <w:rPr>
                      <w:rFonts w:hint="eastAsia" w:ascii="宋体" w:hAnsi="宋体" w:eastAsia="宋体" w:cs="宋体"/>
                      <w:sz w:val="24"/>
                      <w:szCs w:val="24"/>
                    </w:rPr>
                    <w:t>2</w:t>
                  </w:r>
                </w:p>
              </w:tc>
              <w:tc>
                <w:tcPr>
                  <w:tcW w:w="2835" w:type="dxa"/>
                  <w:vAlign w:val="center"/>
                </w:tcPr>
                <w:p>
                  <w:pPr>
                    <w:jc w:val="center"/>
                    <w:rPr>
                      <w:rFonts w:ascii="宋体" w:hAnsi="宋体" w:eastAsia="宋体" w:cs="宋体"/>
                      <w:sz w:val="24"/>
                      <w:szCs w:val="24"/>
                    </w:rPr>
                  </w:pPr>
                  <w:r>
                    <w:rPr>
                      <w:rFonts w:hint="eastAsia" w:ascii="宋体" w:hAnsi="宋体" w:eastAsia="宋体" w:cs="宋体"/>
                      <w:sz w:val="24"/>
                      <w:szCs w:val="24"/>
                    </w:rPr>
                    <w:t>马瑞利系列排气管件</w:t>
                  </w:r>
                </w:p>
              </w:tc>
              <w:tc>
                <w:tcPr>
                  <w:tcW w:w="3805" w:type="dxa"/>
                  <w:vAlign w:val="center"/>
                </w:tcPr>
                <w:p>
                  <w:pPr>
                    <w:jc w:val="center"/>
                    <w:rPr>
                      <w:rFonts w:ascii="宋体" w:hAnsi="宋体" w:eastAsia="宋体" w:cs="宋体"/>
                      <w:sz w:val="24"/>
                      <w:szCs w:val="24"/>
                    </w:rPr>
                  </w:pPr>
                  <w:r>
                    <w:rPr>
                      <w:rFonts w:hint="eastAsia" w:ascii="宋体" w:hAnsi="宋体" w:eastAsia="宋体" w:cs="宋体"/>
                      <w:sz w:val="24"/>
                      <w:szCs w:val="24"/>
                    </w:rPr>
                    <w:t>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561" w:type="dxa"/>
                  <w:vAlign w:val="center"/>
                </w:tcPr>
                <w:p>
                  <w:pPr>
                    <w:jc w:val="center"/>
                    <w:rPr>
                      <w:rFonts w:ascii="宋体" w:hAnsi="宋体" w:eastAsia="宋体" w:cs="宋体"/>
                      <w:sz w:val="24"/>
                      <w:szCs w:val="24"/>
                    </w:rPr>
                  </w:pPr>
                  <w:r>
                    <w:rPr>
                      <w:rFonts w:hint="eastAsia" w:ascii="宋体" w:hAnsi="宋体" w:eastAsia="宋体" w:cs="宋体"/>
                      <w:sz w:val="24"/>
                      <w:szCs w:val="24"/>
                    </w:rPr>
                    <w:t>3</w:t>
                  </w:r>
                </w:p>
              </w:tc>
              <w:tc>
                <w:tcPr>
                  <w:tcW w:w="2835" w:type="dxa"/>
                  <w:vAlign w:val="center"/>
                </w:tcPr>
                <w:p>
                  <w:pPr>
                    <w:jc w:val="center"/>
                    <w:rPr>
                      <w:rFonts w:ascii="宋体" w:hAnsi="宋体" w:eastAsia="宋体" w:cs="宋体"/>
                      <w:sz w:val="24"/>
                      <w:szCs w:val="24"/>
                    </w:rPr>
                  </w:pPr>
                  <w:r>
                    <w:rPr>
                      <w:rFonts w:hint="eastAsia" w:ascii="宋体" w:hAnsi="宋体" w:eastAsia="宋体" w:cs="宋体"/>
                      <w:sz w:val="24"/>
                      <w:szCs w:val="24"/>
                    </w:rPr>
                    <w:t>2543/44系列排气管件</w:t>
                  </w:r>
                </w:p>
              </w:tc>
              <w:tc>
                <w:tcPr>
                  <w:tcW w:w="3805" w:type="dxa"/>
                  <w:vAlign w:val="center"/>
                </w:tcPr>
                <w:p>
                  <w:pPr>
                    <w:jc w:val="center"/>
                    <w:rPr>
                      <w:rFonts w:ascii="宋体" w:hAnsi="宋体" w:eastAsia="宋体" w:cs="宋体"/>
                      <w:sz w:val="24"/>
                      <w:szCs w:val="24"/>
                    </w:rPr>
                  </w:pPr>
                  <w:r>
                    <w:rPr>
                      <w:rFonts w:hint="eastAsia" w:ascii="宋体" w:hAnsi="宋体" w:eastAsia="宋体" w:cs="宋体"/>
                      <w:sz w:val="24"/>
                      <w:szCs w:val="24"/>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exact"/>
                <w:jc w:val="center"/>
              </w:trPr>
              <w:tc>
                <w:tcPr>
                  <w:tcW w:w="1561" w:type="dxa"/>
                  <w:vAlign w:val="center"/>
                </w:tcPr>
                <w:p>
                  <w:pPr>
                    <w:jc w:val="center"/>
                    <w:rPr>
                      <w:rFonts w:ascii="宋体" w:hAnsi="宋体" w:eastAsia="宋体" w:cs="宋体"/>
                      <w:sz w:val="24"/>
                      <w:szCs w:val="24"/>
                    </w:rPr>
                  </w:pPr>
                  <w:r>
                    <w:rPr>
                      <w:rFonts w:hint="eastAsia" w:ascii="宋体" w:hAnsi="宋体" w:eastAsia="宋体" w:cs="宋体"/>
                      <w:sz w:val="24"/>
                      <w:szCs w:val="24"/>
                    </w:rPr>
                    <w:t>4</w:t>
                  </w:r>
                </w:p>
              </w:tc>
              <w:tc>
                <w:tcPr>
                  <w:tcW w:w="2835" w:type="dxa"/>
                  <w:vAlign w:val="center"/>
                </w:tcPr>
                <w:p>
                  <w:pPr>
                    <w:jc w:val="center"/>
                    <w:rPr>
                      <w:rFonts w:ascii="宋体" w:hAnsi="宋体" w:eastAsia="宋体" w:cs="宋体"/>
                      <w:sz w:val="24"/>
                      <w:szCs w:val="24"/>
                    </w:rPr>
                  </w:pPr>
                  <w:r>
                    <w:rPr>
                      <w:rFonts w:hint="eastAsia" w:ascii="宋体" w:hAnsi="宋体" w:eastAsia="宋体" w:cs="宋体"/>
                      <w:sz w:val="24"/>
                      <w:szCs w:val="24"/>
                    </w:rPr>
                    <w:t>010B系列排气管件</w:t>
                  </w:r>
                </w:p>
              </w:tc>
              <w:tc>
                <w:tcPr>
                  <w:tcW w:w="3805" w:type="dxa"/>
                  <w:vAlign w:val="center"/>
                </w:tcPr>
                <w:p>
                  <w:pPr>
                    <w:jc w:val="center"/>
                    <w:rPr>
                      <w:rFonts w:ascii="宋体" w:hAnsi="宋体" w:eastAsia="宋体" w:cs="宋体"/>
                      <w:sz w:val="24"/>
                      <w:szCs w:val="24"/>
                    </w:rPr>
                  </w:pPr>
                  <w:r>
                    <w:rPr>
                      <w:rFonts w:hint="eastAsia" w:ascii="宋体" w:hAnsi="宋体" w:eastAsia="宋体" w:cs="宋体"/>
                      <w:sz w:val="24"/>
                      <w:szCs w:val="24"/>
                    </w:rPr>
                    <w:t>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561" w:type="dxa"/>
                  <w:vAlign w:val="center"/>
                </w:tcPr>
                <w:p>
                  <w:pPr>
                    <w:jc w:val="center"/>
                    <w:rPr>
                      <w:rFonts w:ascii="宋体" w:hAnsi="宋体" w:eastAsia="宋体" w:cs="宋体"/>
                      <w:sz w:val="24"/>
                      <w:szCs w:val="24"/>
                    </w:rPr>
                  </w:pPr>
                  <w:r>
                    <w:rPr>
                      <w:rFonts w:hint="eastAsia" w:ascii="宋体" w:hAnsi="宋体" w:eastAsia="宋体" w:cs="宋体"/>
                      <w:sz w:val="24"/>
                      <w:szCs w:val="24"/>
                    </w:rPr>
                    <w:t>5</w:t>
                  </w:r>
                </w:p>
              </w:tc>
              <w:tc>
                <w:tcPr>
                  <w:tcW w:w="2835" w:type="dxa"/>
                  <w:vAlign w:val="center"/>
                </w:tcPr>
                <w:p>
                  <w:pPr>
                    <w:jc w:val="center"/>
                    <w:rPr>
                      <w:rFonts w:ascii="宋体" w:hAnsi="宋体" w:eastAsia="宋体" w:cs="宋体"/>
                      <w:sz w:val="24"/>
                      <w:szCs w:val="24"/>
                    </w:rPr>
                  </w:pPr>
                  <w:r>
                    <w:rPr>
                      <w:rFonts w:hint="eastAsia" w:ascii="宋体" w:hAnsi="宋体" w:eastAsia="宋体" w:cs="宋体"/>
                      <w:sz w:val="24"/>
                      <w:szCs w:val="24"/>
                    </w:rPr>
                    <w:t>2351系列排气管件</w:t>
                  </w:r>
                </w:p>
              </w:tc>
              <w:tc>
                <w:tcPr>
                  <w:tcW w:w="3805" w:type="dxa"/>
                  <w:vAlign w:val="center"/>
                </w:tcPr>
                <w:p>
                  <w:pPr>
                    <w:jc w:val="center"/>
                    <w:rPr>
                      <w:rFonts w:ascii="宋体" w:hAnsi="宋体" w:eastAsia="宋体" w:cs="宋体"/>
                      <w:sz w:val="24"/>
                      <w:szCs w:val="24"/>
                    </w:rPr>
                  </w:pPr>
                  <w:r>
                    <w:rPr>
                      <w:rFonts w:hint="eastAsia" w:ascii="宋体" w:hAnsi="宋体" w:eastAsia="宋体" w:cs="宋体"/>
                      <w:sz w:val="24"/>
                      <w:szCs w:val="24"/>
                    </w:rPr>
                    <w:t>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561" w:type="dxa"/>
                  <w:vAlign w:val="center"/>
                </w:tcPr>
                <w:p>
                  <w:pPr>
                    <w:jc w:val="center"/>
                    <w:rPr>
                      <w:rFonts w:ascii="宋体" w:hAnsi="宋体" w:eastAsia="宋体" w:cs="宋体"/>
                      <w:sz w:val="24"/>
                      <w:szCs w:val="24"/>
                    </w:rPr>
                  </w:pPr>
                  <w:r>
                    <w:rPr>
                      <w:rFonts w:hint="eastAsia" w:ascii="宋体" w:hAnsi="宋体" w:eastAsia="宋体" w:cs="宋体"/>
                      <w:sz w:val="24"/>
                      <w:szCs w:val="24"/>
                    </w:rPr>
                    <w:t>6</w:t>
                  </w:r>
                </w:p>
              </w:tc>
              <w:tc>
                <w:tcPr>
                  <w:tcW w:w="2835" w:type="dxa"/>
                  <w:vAlign w:val="center"/>
                </w:tcPr>
                <w:p>
                  <w:pPr>
                    <w:jc w:val="center"/>
                    <w:rPr>
                      <w:rFonts w:ascii="宋体" w:hAnsi="宋体" w:eastAsia="宋体" w:cs="宋体"/>
                      <w:sz w:val="24"/>
                      <w:szCs w:val="24"/>
                    </w:rPr>
                  </w:pPr>
                  <w:r>
                    <w:rPr>
                      <w:rFonts w:hint="eastAsia" w:ascii="宋体" w:hAnsi="宋体" w:eastAsia="宋体" w:cs="宋体"/>
                      <w:sz w:val="24"/>
                      <w:szCs w:val="24"/>
                    </w:rPr>
                    <w:t>1348系列排气管件</w:t>
                  </w:r>
                </w:p>
              </w:tc>
              <w:tc>
                <w:tcPr>
                  <w:tcW w:w="3805" w:type="dxa"/>
                  <w:vAlign w:val="center"/>
                </w:tcPr>
                <w:p>
                  <w:pPr>
                    <w:jc w:val="center"/>
                    <w:rPr>
                      <w:rFonts w:ascii="宋体" w:hAnsi="宋体" w:eastAsia="宋体" w:cs="宋体"/>
                      <w:sz w:val="24"/>
                      <w:szCs w:val="24"/>
                    </w:rPr>
                  </w:pPr>
                  <w:r>
                    <w:rPr>
                      <w:rFonts w:hint="eastAsia" w:ascii="宋体" w:hAnsi="宋体" w:eastAsia="宋体" w:cs="宋体"/>
                      <w:sz w:val="24"/>
                      <w:szCs w:val="24"/>
                    </w:rPr>
                    <w:t>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561" w:type="dxa"/>
                  <w:vAlign w:val="center"/>
                </w:tcPr>
                <w:p>
                  <w:pPr>
                    <w:jc w:val="center"/>
                    <w:rPr>
                      <w:rFonts w:ascii="宋体" w:hAnsi="宋体" w:eastAsia="宋体" w:cs="宋体"/>
                      <w:sz w:val="24"/>
                      <w:szCs w:val="24"/>
                    </w:rPr>
                  </w:pPr>
                  <w:r>
                    <w:rPr>
                      <w:rFonts w:hint="eastAsia" w:ascii="宋体" w:hAnsi="宋体" w:eastAsia="宋体" w:cs="宋体"/>
                      <w:sz w:val="24"/>
                      <w:szCs w:val="24"/>
                    </w:rPr>
                    <w:t>7</w:t>
                  </w:r>
                </w:p>
              </w:tc>
              <w:tc>
                <w:tcPr>
                  <w:tcW w:w="2835" w:type="dxa"/>
                  <w:vAlign w:val="center"/>
                </w:tcPr>
                <w:p>
                  <w:pPr>
                    <w:jc w:val="center"/>
                    <w:rPr>
                      <w:rFonts w:ascii="宋体" w:hAnsi="宋体" w:eastAsia="宋体" w:cs="宋体"/>
                      <w:sz w:val="24"/>
                      <w:szCs w:val="24"/>
                    </w:rPr>
                  </w:pPr>
                  <w:r>
                    <w:rPr>
                      <w:rFonts w:hint="eastAsia" w:ascii="宋体" w:hAnsi="宋体" w:eastAsia="宋体" w:cs="宋体"/>
                      <w:sz w:val="24"/>
                      <w:szCs w:val="24"/>
                    </w:rPr>
                    <w:t>2454/55系列排气管件</w:t>
                  </w:r>
                </w:p>
              </w:tc>
              <w:tc>
                <w:tcPr>
                  <w:tcW w:w="3805" w:type="dxa"/>
                  <w:vAlign w:val="center"/>
                </w:tcPr>
                <w:p>
                  <w:pPr>
                    <w:jc w:val="center"/>
                    <w:rPr>
                      <w:rFonts w:ascii="宋体" w:hAnsi="宋体" w:eastAsia="宋体" w:cs="宋体"/>
                      <w:sz w:val="24"/>
                      <w:szCs w:val="24"/>
                    </w:rPr>
                  </w:pPr>
                  <w:r>
                    <w:rPr>
                      <w:rFonts w:hint="eastAsia" w:ascii="宋体" w:hAnsi="宋体" w:eastAsia="宋体" w:cs="宋体"/>
                      <w:sz w:val="24"/>
                      <w:szCs w:val="24"/>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561" w:type="dxa"/>
                  <w:vAlign w:val="center"/>
                </w:tcPr>
                <w:p>
                  <w:pPr>
                    <w:jc w:val="center"/>
                    <w:rPr>
                      <w:rFonts w:ascii="宋体" w:hAnsi="宋体" w:eastAsia="宋体" w:cs="宋体"/>
                      <w:sz w:val="24"/>
                      <w:szCs w:val="24"/>
                    </w:rPr>
                  </w:pPr>
                  <w:r>
                    <w:rPr>
                      <w:rFonts w:hint="eastAsia" w:ascii="宋体" w:hAnsi="宋体" w:eastAsia="宋体" w:cs="宋体"/>
                      <w:sz w:val="24"/>
                      <w:szCs w:val="24"/>
                    </w:rPr>
                    <w:t>8</w:t>
                  </w:r>
                </w:p>
              </w:tc>
              <w:tc>
                <w:tcPr>
                  <w:tcW w:w="2835" w:type="dxa"/>
                  <w:vAlign w:val="center"/>
                </w:tcPr>
                <w:p>
                  <w:pPr>
                    <w:jc w:val="center"/>
                    <w:rPr>
                      <w:rFonts w:ascii="宋体" w:hAnsi="宋体" w:eastAsia="宋体" w:cs="宋体"/>
                      <w:sz w:val="24"/>
                      <w:szCs w:val="24"/>
                    </w:rPr>
                  </w:pPr>
                  <w:r>
                    <w:rPr>
                      <w:rFonts w:hint="eastAsia" w:ascii="宋体" w:hAnsi="宋体" w:eastAsia="宋体" w:cs="宋体"/>
                      <w:sz w:val="24"/>
                      <w:szCs w:val="24"/>
                    </w:rPr>
                    <w:t>2471/72系列排气管件</w:t>
                  </w:r>
                </w:p>
              </w:tc>
              <w:tc>
                <w:tcPr>
                  <w:tcW w:w="3805" w:type="dxa"/>
                  <w:vAlign w:val="center"/>
                </w:tcPr>
                <w:p>
                  <w:pPr>
                    <w:jc w:val="center"/>
                    <w:rPr>
                      <w:rFonts w:ascii="宋体" w:hAnsi="宋体" w:eastAsia="宋体" w:cs="宋体"/>
                      <w:sz w:val="24"/>
                      <w:szCs w:val="24"/>
                    </w:rPr>
                  </w:pPr>
                  <w:r>
                    <w:rPr>
                      <w:rFonts w:hint="eastAsia" w:ascii="宋体" w:hAnsi="宋体" w:eastAsia="宋体" w:cs="宋体"/>
                      <w:sz w:val="24"/>
                      <w:szCs w:val="24"/>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561" w:type="dxa"/>
                  <w:vAlign w:val="center"/>
                </w:tcPr>
                <w:p>
                  <w:pPr>
                    <w:jc w:val="center"/>
                    <w:rPr>
                      <w:rFonts w:ascii="宋体" w:hAnsi="宋体" w:eastAsia="宋体" w:cs="宋体"/>
                      <w:sz w:val="24"/>
                      <w:szCs w:val="24"/>
                    </w:rPr>
                  </w:pPr>
                  <w:r>
                    <w:rPr>
                      <w:rFonts w:hint="eastAsia" w:ascii="宋体" w:hAnsi="宋体" w:eastAsia="宋体" w:cs="宋体"/>
                      <w:sz w:val="24"/>
                      <w:szCs w:val="24"/>
                    </w:rPr>
                    <w:t>9</w:t>
                  </w:r>
                </w:p>
              </w:tc>
              <w:tc>
                <w:tcPr>
                  <w:tcW w:w="2835" w:type="dxa"/>
                  <w:vAlign w:val="center"/>
                </w:tcPr>
                <w:p>
                  <w:pPr>
                    <w:jc w:val="center"/>
                    <w:rPr>
                      <w:rFonts w:ascii="宋体" w:hAnsi="宋体" w:eastAsia="宋体" w:cs="宋体"/>
                      <w:sz w:val="24"/>
                      <w:szCs w:val="24"/>
                    </w:rPr>
                  </w:pPr>
                  <w:r>
                    <w:rPr>
                      <w:rFonts w:hint="eastAsia" w:ascii="宋体" w:hAnsi="宋体" w:eastAsia="宋体" w:cs="宋体"/>
                      <w:sz w:val="24"/>
                      <w:szCs w:val="24"/>
                    </w:rPr>
                    <w:t>2479/80系列排气管件</w:t>
                  </w:r>
                </w:p>
              </w:tc>
              <w:tc>
                <w:tcPr>
                  <w:tcW w:w="3805" w:type="dxa"/>
                  <w:vAlign w:val="center"/>
                </w:tcPr>
                <w:p>
                  <w:pPr>
                    <w:jc w:val="center"/>
                    <w:rPr>
                      <w:rFonts w:ascii="宋体" w:hAnsi="宋体" w:eastAsia="宋体" w:cs="宋体"/>
                      <w:sz w:val="24"/>
                      <w:szCs w:val="24"/>
                    </w:rPr>
                  </w:pPr>
                  <w:r>
                    <w:rPr>
                      <w:rFonts w:hint="eastAsia" w:ascii="宋体" w:hAnsi="宋体" w:eastAsia="宋体" w:cs="宋体"/>
                      <w:sz w:val="24"/>
                      <w:szCs w:val="24"/>
                    </w:rPr>
                    <w:t>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561" w:type="dxa"/>
                  <w:vAlign w:val="center"/>
                </w:tcPr>
                <w:p>
                  <w:pPr>
                    <w:jc w:val="center"/>
                    <w:rPr>
                      <w:rFonts w:ascii="宋体" w:hAnsi="宋体" w:eastAsia="宋体" w:cs="宋体"/>
                      <w:sz w:val="24"/>
                      <w:szCs w:val="24"/>
                    </w:rPr>
                  </w:pPr>
                  <w:r>
                    <w:rPr>
                      <w:rFonts w:hint="eastAsia" w:ascii="宋体" w:hAnsi="宋体" w:eastAsia="宋体" w:cs="宋体"/>
                      <w:sz w:val="24"/>
                      <w:szCs w:val="24"/>
                    </w:rPr>
                    <w:t>10</w:t>
                  </w:r>
                </w:p>
              </w:tc>
              <w:tc>
                <w:tcPr>
                  <w:tcW w:w="2835" w:type="dxa"/>
                  <w:vAlign w:val="center"/>
                </w:tcPr>
                <w:p>
                  <w:pPr>
                    <w:jc w:val="center"/>
                    <w:rPr>
                      <w:rFonts w:ascii="宋体" w:hAnsi="宋体" w:eastAsia="宋体" w:cs="宋体"/>
                      <w:sz w:val="24"/>
                      <w:szCs w:val="24"/>
                    </w:rPr>
                  </w:pPr>
                  <w:r>
                    <w:rPr>
                      <w:rFonts w:hint="eastAsia" w:ascii="宋体" w:hAnsi="宋体" w:eastAsia="宋体" w:cs="宋体"/>
                      <w:sz w:val="24"/>
                      <w:szCs w:val="24"/>
                    </w:rPr>
                    <w:t>2320/21系列排气管件</w:t>
                  </w:r>
                </w:p>
              </w:tc>
              <w:tc>
                <w:tcPr>
                  <w:tcW w:w="3805" w:type="dxa"/>
                  <w:vAlign w:val="center"/>
                </w:tcPr>
                <w:p>
                  <w:pPr>
                    <w:jc w:val="center"/>
                    <w:rPr>
                      <w:rFonts w:ascii="宋体" w:hAnsi="宋体" w:eastAsia="宋体" w:cs="宋体"/>
                      <w:sz w:val="24"/>
                      <w:szCs w:val="24"/>
                    </w:rPr>
                  </w:pPr>
                  <w:r>
                    <w:rPr>
                      <w:rFonts w:hint="eastAsia" w:ascii="宋体" w:hAnsi="宋体" w:eastAsia="宋体" w:cs="宋体"/>
                      <w:sz w:val="24"/>
                      <w:szCs w:val="24"/>
                    </w:rPr>
                    <w:t>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561" w:type="dxa"/>
                  <w:vAlign w:val="center"/>
                </w:tcPr>
                <w:p>
                  <w:pPr>
                    <w:jc w:val="center"/>
                    <w:rPr>
                      <w:rFonts w:ascii="宋体" w:hAnsi="宋体" w:eastAsia="宋体" w:cs="宋体"/>
                      <w:sz w:val="24"/>
                      <w:szCs w:val="24"/>
                    </w:rPr>
                  </w:pPr>
                  <w:r>
                    <w:rPr>
                      <w:rFonts w:hint="eastAsia" w:ascii="宋体" w:hAnsi="宋体" w:eastAsia="宋体" w:cs="宋体"/>
                      <w:sz w:val="24"/>
                      <w:szCs w:val="24"/>
                    </w:rPr>
                    <w:t>11</w:t>
                  </w:r>
                </w:p>
              </w:tc>
              <w:tc>
                <w:tcPr>
                  <w:tcW w:w="2835" w:type="dxa"/>
                  <w:vAlign w:val="center"/>
                </w:tcPr>
                <w:p>
                  <w:pPr>
                    <w:jc w:val="center"/>
                    <w:rPr>
                      <w:rFonts w:ascii="宋体" w:hAnsi="宋体" w:eastAsia="宋体" w:cs="宋体"/>
                      <w:sz w:val="24"/>
                      <w:szCs w:val="24"/>
                    </w:rPr>
                  </w:pPr>
                  <w:r>
                    <w:rPr>
                      <w:rFonts w:hint="eastAsia" w:ascii="宋体" w:hAnsi="宋体" w:eastAsia="宋体" w:cs="宋体"/>
                      <w:sz w:val="24"/>
                      <w:szCs w:val="24"/>
                    </w:rPr>
                    <w:t>2464/65系列排气管件</w:t>
                  </w:r>
                </w:p>
              </w:tc>
              <w:tc>
                <w:tcPr>
                  <w:tcW w:w="3805" w:type="dxa"/>
                  <w:vAlign w:val="center"/>
                </w:tcPr>
                <w:p>
                  <w:pPr>
                    <w:jc w:val="center"/>
                    <w:rPr>
                      <w:rFonts w:ascii="宋体" w:hAnsi="宋体" w:eastAsia="宋体" w:cs="宋体"/>
                      <w:sz w:val="24"/>
                      <w:szCs w:val="24"/>
                    </w:rPr>
                  </w:pPr>
                  <w:r>
                    <w:rPr>
                      <w:rFonts w:hint="eastAsia" w:ascii="宋体" w:hAnsi="宋体" w:eastAsia="宋体" w:cs="宋体"/>
                      <w:sz w:val="24"/>
                      <w:szCs w:val="24"/>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561" w:type="dxa"/>
                  <w:vAlign w:val="center"/>
                </w:tcPr>
                <w:p>
                  <w:pPr>
                    <w:jc w:val="center"/>
                    <w:rPr>
                      <w:rFonts w:ascii="宋体" w:hAnsi="宋体" w:eastAsia="宋体" w:cs="宋体"/>
                      <w:sz w:val="24"/>
                      <w:szCs w:val="24"/>
                    </w:rPr>
                  </w:pPr>
                  <w:r>
                    <w:rPr>
                      <w:rFonts w:hint="eastAsia" w:ascii="宋体" w:hAnsi="宋体" w:eastAsia="宋体" w:cs="宋体"/>
                      <w:sz w:val="24"/>
                      <w:szCs w:val="24"/>
                    </w:rPr>
                    <w:t>12</w:t>
                  </w:r>
                </w:p>
              </w:tc>
              <w:tc>
                <w:tcPr>
                  <w:tcW w:w="2835" w:type="dxa"/>
                  <w:vAlign w:val="center"/>
                </w:tcPr>
                <w:p>
                  <w:pPr>
                    <w:jc w:val="center"/>
                    <w:rPr>
                      <w:rFonts w:ascii="宋体" w:hAnsi="宋体" w:eastAsia="宋体" w:cs="宋体"/>
                      <w:sz w:val="24"/>
                      <w:szCs w:val="24"/>
                    </w:rPr>
                  </w:pPr>
                  <w:r>
                    <w:rPr>
                      <w:rFonts w:hint="eastAsia" w:ascii="宋体" w:hAnsi="宋体" w:eastAsia="宋体" w:cs="宋体"/>
                      <w:sz w:val="24"/>
                      <w:szCs w:val="24"/>
                    </w:rPr>
                    <w:t>2472/73系列排气管件</w:t>
                  </w:r>
                </w:p>
              </w:tc>
              <w:tc>
                <w:tcPr>
                  <w:tcW w:w="3805" w:type="dxa"/>
                  <w:vAlign w:val="center"/>
                </w:tcPr>
                <w:p>
                  <w:pPr>
                    <w:jc w:val="center"/>
                    <w:rPr>
                      <w:rFonts w:ascii="宋体" w:hAnsi="宋体" w:eastAsia="宋体" w:cs="宋体"/>
                      <w:sz w:val="24"/>
                      <w:szCs w:val="24"/>
                    </w:rPr>
                  </w:pPr>
                  <w:r>
                    <w:rPr>
                      <w:rFonts w:hint="eastAsia" w:ascii="宋体" w:hAnsi="宋体" w:eastAsia="宋体" w:cs="宋体"/>
                      <w:sz w:val="24"/>
                      <w:szCs w:val="24"/>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561" w:type="dxa"/>
                  <w:vAlign w:val="center"/>
                </w:tcPr>
                <w:p>
                  <w:pPr>
                    <w:jc w:val="center"/>
                    <w:rPr>
                      <w:rFonts w:ascii="宋体" w:hAnsi="宋体" w:eastAsia="宋体" w:cs="宋体"/>
                      <w:sz w:val="24"/>
                      <w:szCs w:val="24"/>
                    </w:rPr>
                  </w:pPr>
                  <w:r>
                    <w:rPr>
                      <w:rFonts w:hint="eastAsia" w:ascii="宋体" w:hAnsi="宋体" w:eastAsia="宋体" w:cs="宋体"/>
                      <w:sz w:val="24"/>
                      <w:szCs w:val="24"/>
                    </w:rPr>
                    <w:t>13</w:t>
                  </w:r>
                </w:p>
              </w:tc>
              <w:tc>
                <w:tcPr>
                  <w:tcW w:w="2835" w:type="dxa"/>
                  <w:vAlign w:val="center"/>
                </w:tcPr>
                <w:p>
                  <w:pPr>
                    <w:jc w:val="center"/>
                    <w:rPr>
                      <w:rFonts w:ascii="宋体" w:hAnsi="宋体" w:eastAsia="宋体" w:cs="宋体"/>
                      <w:sz w:val="24"/>
                      <w:szCs w:val="24"/>
                    </w:rPr>
                  </w:pPr>
                  <w:r>
                    <w:rPr>
                      <w:rFonts w:hint="eastAsia" w:ascii="宋体" w:hAnsi="宋体" w:eastAsia="宋体" w:cs="宋体"/>
                      <w:sz w:val="24"/>
                      <w:szCs w:val="24"/>
                    </w:rPr>
                    <w:t>S4系列排气管件</w:t>
                  </w:r>
                </w:p>
              </w:tc>
              <w:tc>
                <w:tcPr>
                  <w:tcW w:w="3805" w:type="dxa"/>
                  <w:vAlign w:val="center"/>
                </w:tcPr>
                <w:p>
                  <w:pPr>
                    <w:jc w:val="center"/>
                    <w:rPr>
                      <w:rFonts w:ascii="宋体" w:hAnsi="宋体" w:eastAsia="宋体" w:cs="宋体"/>
                      <w:sz w:val="24"/>
                      <w:szCs w:val="24"/>
                    </w:rPr>
                  </w:pPr>
                  <w:r>
                    <w:rPr>
                      <w:rFonts w:hint="eastAsia" w:ascii="宋体" w:hAnsi="宋体" w:eastAsia="宋体" w:cs="宋体"/>
                      <w:sz w:val="24"/>
                      <w:szCs w:val="24"/>
                    </w:rPr>
                    <w:t>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561" w:type="dxa"/>
                  <w:vAlign w:val="center"/>
                </w:tcPr>
                <w:p>
                  <w:pPr>
                    <w:jc w:val="center"/>
                    <w:rPr>
                      <w:rFonts w:ascii="宋体" w:hAnsi="宋体" w:eastAsia="宋体" w:cs="宋体"/>
                      <w:sz w:val="24"/>
                      <w:szCs w:val="24"/>
                    </w:rPr>
                  </w:pPr>
                  <w:r>
                    <w:rPr>
                      <w:rFonts w:hint="eastAsia" w:ascii="宋体" w:hAnsi="宋体" w:eastAsia="宋体" w:cs="宋体"/>
                      <w:sz w:val="24"/>
                      <w:szCs w:val="24"/>
                    </w:rPr>
                    <w:t>14</w:t>
                  </w:r>
                </w:p>
              </w:tc>
              <w:tc>
                <w:tcPr>
                  <w:tcW w:w="2835" w:type="dxa"/>
                  <w:vAlign w:val="center"/>
                </w:tcPr>
                <w:p>
                  <w:pPr>
                    <w:jc w:val="center"/>
                    <w:rPr>
                      <w:rFonts w:ascii="宋体" w:hAnsi="宋体" w:eastAsia="宋体" w:cs="宋体"/>
                      <w:sz w:val="24"/>
                      <w:szCs w:val="24"/>
                    </w:rPr>
                  </w:pPr>
                  <w:r>
                    <w:rPr>
                      <w:rFonts w:hint="eastAsia" w:ascii="宋体" w:hAnsi="宋体" w:eastAsia="宋体" w:cs="宋体"/>
                      <w:sz w:val="24"/>
                      <w:szCs w:val="24"/>
                    </w:rPr>
                    <w:t>2563/64系列排气管件</w:t>
                  </w:r>
                </w:p>
              </w:tc>
              <w:tc>
                <w:tcPr>
                  <w:tcW w:w="3805" w:type="dxa"/>
                  <w:vAlign w:val="center"/>
                </w:tcPr>
                <w:p>
                  <w:pPr>
                    <w:jc w:val="center"/>
                    <w:rPr>
                      <w:rFonts w:ascii="宋体" w:hAnsi="宋体" w:eastAsia="宋体" w:cs="宋体"/>
                      <w:sz w:val="24"/>
                      <w:szCs w:val="24"/>
                    </w:rPr>
                  </w:pPr>
                  <w:r>
                    <w:rPr>
                      <w:rFonts w:hint="eastAsia" w:ascii="宋体" w:hAnsi="宋体" w:eastAsia="宋体" w:cs="宋体"/>
                      <w:sz w:val="24"/>
                      <w:szCs w:val="24"/>
                    </w:rPr>
                    <w:t>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561" w:type="dxa"/>
                  <w:vAlign w:val="center"/>
                </w:tcPr>
                <w:p>
                  <w:pPr>
                    <w:jc w:val="center"/>
                    <w:rPr>
                      <w:rFonts w:ascii="宋体" w:hAnsi="宋体" w:eastAsia="宋体" w:cs="宋体"/>
                      <w:sz w:val="24"/>
                      <w:szCs w:val="24"/>
                    </w:rPr>
                  </w:pPr>
                  <w:r>
                    <w:rPr>
                      <w:rFonts w:hint="eastAsia" w:ascii="宋体" w:hAnsi="宋体" w:eastAsia="宋体" w:cs="宋体"/>
                      <w:sz w:val="24"/>
                      <w:szCs w:val="24"/>
                    </w:rPr>
                    <w:t>15</w:t>
                  </w:r>
                </w:p>
              </w:tc>
              <w:tc>
                <w:tcPr>
                  <w:tcW w:w="2835" w:type="dxa"/>
                  <w:vAlign w:val="center"/>
                </w:tcPr>
                <w:p>
                  <w:pPr>
                    <w:jc w:val="center"/>
                    <w:rPr>
                      <w:rFonts w:ascii="宋体" w:hAnsi="宋体" w:eastAsia="宋体" w:cs="宋体"/>
                      <w:sz w:val="24"/>
                      <w:szCs w:val="24"/>
                    </w:rPr>
                  </w:pPr>
                  <w:r>
                    <w:rPr>
                      <w:rFonts w:hint="eastAsia" w:ascii="宋体" w:hAnsi="宋体" w:eastAsia="宋体" w:cs="宋体"/>
                      <w:sz w:val="24"/>
                      <w:szCs w:val="24"/>
                    </w:rPr>
                    <w:t>广岛系列排气管件</w:t>
                  </w:r>
                </w:p>
              </w:tc>
              <w:tc>
                <w:tcPr>
                  <w:tcW w:w="3805" w:type="dxa"/>
                  <w:vAlign w:val="center"/>
                </w:tcPr>
                <w:p>
                  <w:pPr>
                    <w:jc w:val="center"/>
                    <w:rPr>
                      <w:rFonts w:ascii="宋体" w:hAnsi="宋体" w:eastAsia="宋体" w:cs="宋体"/>
                      <w:sz w:val="24"/>
                      <w:szCs w:val="24"/>
                    </w:rPr>
                  </w:pPr>
                  <w:r>
                    <w:rPr>
                      <w:rFonts w:hint="eastAsia" w:ascii="宋体" w:hAnsi="宋体" w:eastAsia="宋体" w:cs="宋体"/>
                      <w:sz w:val="24"/>
                      <w:szCs w:val="24"/>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396" w:type="dxa"/>
                  <w:gridSpan w:val="2"/>
                  <w:vAlign w:val="center"/>
                </w:tcPr>
                <w:p>
                  <w:pPr>
                    <w:jc w:val="center"/>
                    <w:rPr>
                      <w:rFonts w:ascii="宋体" w:hAnsi="宋体" w:eastAsia="宋体" w:cs="宋体"/>
                      <w:sz w:val="24"/>
                      <w:szCs w:val="24"/>
                    </w:rPr>
                  </w:pPr>
                  <w:r>
                    <w:rPr>
                      <w:rFonts w:hint="eastAsia" w:ascii="宋体" w:hAnsi="宋体" w:eastAsia="宋体" w:cs="宋体"/>
                      <w:sz w:val="24"/>
                      <w:szCs w:val="24"/>
                    </w:rPr>
                    <w:t>合计</w:t>
                  </w:r>
                </w:p>
              </w:tc>
              <w:tc>
                <w:tcPr>
                  <w:tcW w:w="3805" w:type="dxa"/>
                  <w:vAlign w:val="center"/>
                </w:tcPr>
                <w:p>
                  <w:pPr>
                    <w:jc w:val="center"/>
                    <w:rPr>
                      <w:rFonts w:ascii="宋体" w:hAnsi="宋体" w:eastAsia="宋体" w:cs="宋体"/>
                      <w:sz w:val="24"/>
                      <w:szCs w:val="24"/>
                    </w:rPr>
                  </w:pPr>
                  <w:r>
                    <w:rPr>
                      <w:rFonts w:hint="eastAsia" w:ascii="宋体" w:hAnsi="宋体" w:eastAsia="宋体" w:cs="宋体"/>
                      <w:sz w:val="24"/>
                      <w:szCs w:val="24"/>
                    </w:rPr>
                    <w:t>500</w:t>
                  </w:r>
                </w:p>
              </w:tc>
            </w:tr>
          </w:tbl>
          <w:p>
            <w:pPr>
              <w:rPr>
                <w:rFonts w:ascii="宋体" w:hAnsi="宋体" w:eastAsia="宋体" w:cs="宋体"/>
                <w:sz w:val="24"/>
                <w:szCs w:val="24"/>
              </w:rPr>
            </w:pPr>
          </w:p>
          <w:p>
            <w:pPr>
              <w:spacing w:after="0" w:line="520" w:lineRule="exact"/>
              <w:ind w:firstLine="482" w:firstLineChars="200"/>
              <w:jc w:val="both"/>
              <w:rPr>
                <w:rFonts w:ascii="宋体" w:hAnsi="宋体" w:eastAsia="宋体" w:cs="宋体"/>
                <w:b/>
                <w:bCs/>
                <w:sz w:val="24"/>
                <w:szCs w:val="24"/>
              </w:rPr>
            </w:pPr>
            <w:r>
              <w:rPr>
                <w:rFonts w:hint="eastAsia" w:ascii="宋体" w:hAnsi="宋体" w:eastAsia="宋体" w:cs="宋体"/>
                <w:b/>
                <w:bCs/>
                <w:sz w:val="24"/>
                <w:szCs w:val="24"/>
              </w:rPr>
              <w:t>五、主要工艺流程及产物环节</w:t>
            </w:r>
          </w:p>
          <w:p>
            <w:pPr>
              <w:spacing w:line="360" w:lineRule="exact"/>
              <w:ind w:firstLine="480" w:firstLineChars="200"/>
              <w:rPr>
                <w:rFonts w:ascii="宋体" w:hAnsi="宋体" w:eastAsia="宋体" w:cs="宋体"/>
                <w:sz w:val="24"/>
                <w:szCs w:val="24"/>
              </w:rPr>
            </w:pPr>
            <w:r>
              <w:rPr>
                <w:rFonts w:hint="eastAsia" w:ascii="宋体" w:hAnsi="宋体" w:eastAsia="宋体" w:cs="宋体"/>
                <w:sz w:val="24"/>
                <w:szCs w:val="24"/>
              </w:rPr>
              <w:t>项目产品为各类汽车轻量化排气系统管件，具体工艺过程及产污情况分析如下：</w:t>
            </w:r>
          </w:p>
          <w:p>
            <w:pPr>
              <w:spacing w:line="360" w:lineRule="exact"/>
              <w:ind w:firstLine="480" w:firstLineChars="200"/>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664384" behindDoc="0" locked="0" layoutInCell="1" allowOverlap="1">
                      <wp:simplePos x="0" y="0"/>
                      <wp:positionH relativeFrom="column">
                        <wp:posOffset>4340225</wp:posOffset>
                      </wp:positionH>
                      <wp:positionV relativeFrom="paragraph">
                        <wp:posOffset>265430</wp:posOffset>
                      </wp:positionV>
                      <wp:extent cx="821690" cy="334010"/>
                      <wp:effectExtent l="10795" t="6985" r="5715" b="11430"/>
                      <wp:wrapNone/>
                      <wp:docPr id="19" name="流程图: 可选过程 19"/>
                      <wp:cNvGraphicFramePr/>
                      <a:graphic xmlns:a="http://schemas.openxmlformats.org/drawingml/2006/main">
                        <a:graphicData uri="http://schemas.microsoft.com/office/word/2010/wordprocessingShape">
                          <wps:wsp>
                            <wps:cNvSpPr>
                              <a:spLocks noChangeArrowheads="1"/>
                            </wps:cNvSpPr>
                            <wps:spPr bwMode="auto">
                              <a:xfrm>
                                <a:off x="0" y="0"/>
                                <a:ext cx="821690" cy="334010"/>
                              </a:xfrm>
                              <a:prstGeom prst="flowChartAlternateProcess">
                                <a:avLst/>
                              </a:prstGeom>
                              <a:solidFill>
                                <a:srgbClr val="FFFFFF"/>
                              </a:solidFill>
                              <a:ln w="9525" cmpd="sng">
                                <a:solidFill>
                                  <a:srgbClr val="000000"/>
                                </a:solidFill>
                                <a:miter lim="800000"/>
                              </a:ln>
                            </wps:spPr>
                            <wps:txbx>
                              <w:txbxContent>
                                <w:p>
                                  <w:pPr>
                                    <w:rPr>
                                      <w:rFonts w:ascii="仿宋" w:hAnsi="仿宋" w:eastAsia="仿宋"/>
                                      <w:szCs w:val="21"/>
                                    </w:rPr>
                                  </w:pPr>
                                  <w:r>
                                    <w:rPr>
                                      <w:rFonts w:hint="eastAsia" w:ascii="仿宋" w:hAnsi="仿宋" w:eastAsia="仿宋"/>
                                      <w:szCs w:val="21"/>
                                    </w:rPr>
                                    <w:t>冲滴水孔</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341.75pt;margin-top:20.9pt;height:26.3pt;width:64.7pt;z-index:251664384;mso-width-relative:page;mso-height-relative:page;" fillcolor="#FFFFFF" filled="t" stroked="t" coordsize="21600,21600" o:gfxdata="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LmEOPLYAAAACQEAAA8AAAAAAAAAAQAgAAAAIgAAAGRycy9kb3ducmV2LnhtbFBLAQIU&#10;ABQAAAAIAIdO4kCcd2NVZQIAAKwEAAAOAAAAAAAAAAEAIAAAACcBAABkcnMvZTJvRG9jLnhtbFBL&#10;BQYAAAAABgAGAFkBAAD+BQAAAAA=&#10;">
                      <v:fill on="t" focussize="0,0"/>
                      <v:stroke color="#000000" miterlimit="8" joinstyle="miter"/>
                      <v:imagedata o:title=""/>
                      <o:lock v:ext="edit" aspectratio="f"/>
                      <v:textbox>
                        <w:txbxContent>
                          <w:p>
                            <w:pPr>
                              <w:rPr>
                                <w:rFonts w:ascii="仿宋" w:hAnsi="仿宋" w:eastAsia="仿宋"/>
                                <w:szCs w:val="21"/>
                              </w:rPr>
                            </w:pPr>
                            <w:r>
                              <w:rPr>
                                <w:rFonts w:hint="eastAsia" w:ascii="仿宋" w:hAnsi="仿宋" w:eastAsia="仿宋"/>
                                <w:szCs w:val="21"/>
                              </w:rPr>
                              <w:t>冲滴水孔</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663360" behindDoc="0" locked="0" layoutInCell="1" allowOverlap="1">
                      <wp:simplePos x="0" y="0"/>
                      <wp:positionH relativeFrom="column">
                        <wp:posOffset>3326765</wp:posOffset>
                      </wp:positionH>
                      <wp:positionV relativeFrom="paragraph">
                        <wp:posOffset>308610</wp:posOffset>
                      </wp:positionV>
                      <wp:extent cx="678815" cy="286385"/>
                      <wp:effectExtent l="4445" t="4445" r="21590" b="13970"/>
                      <wp:wrapNone/>
                      <wp:docPr id="26" name="流程图: 可选过程 26"/>
                      <wp:cNvGraphicFramePr/>
                      <a:graphic xmlns:a="http://schemas.openxmlformats.org/drawingml/2006/main">
                        <a:graphicData uri="http://schemas.microsoft.com/office/word/2010/wordprocessingShape">
                          <wps:wsp>
                            <wps:cNvSpPr>
                              <a:spLocks noChangeArrowheads="1"/>
                            </wps:cNvSpPr>
                            <wps:spPr bwMode="auto">
                              <a:xfrm>
                                <a:off x="0" y="0"/>
                                <a:ext cx="678815" cy="286385"/>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rPr>
                                  </w:pPr>
                                  <w:r>
                                    <w:rPr>
                                      <w:rFonts w:hint="eastAsia" w:ascii="仿宋" w:hAnsi="仿宋" w:eastAsia="仿宋"/>
                                    </w:rPr>
                                    <w:t>卷边</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61.95pt;margin-top:24.3pt;height:22.55pt;width:53.45pt;z-index:251663360;mso-width-relative:page;mso-height-relative:page;" fillcolor="#FFFFFF" filled="t" stroked="t" coordsize="21600,21600" o:gfxdata="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4geZh2AAAAAkBAAAPAAAAAAAAAAEAIAAAACIAAABkcnMvZG93bnJldi54bWxQSwEC&#10;FAAUAAAACACHTuJAIa3TDGYCAACsBAAADgAAAAAAAAABACAAAAAnAQAAZHJzL2Uyb0RvYy54bWxQ&#10;SwUGAAAAAAYABgBZAQAA/wUAAAAA&#10;">
                      <v:fill on="t" focussize="0,0"/>
                      <v:stroke color="#000000" miterlimit="8" joinstyle="miter"/>
                      <v:imagedata o:title=""/>
                      <o:lock v:ext="edit" aspectratio="f"/>
                      <v:textbox>
                        <w:txbxContent>
                          <w:p>
                            <w:pPr>
                              <w:ind w:firstLine="220" w:firstLineChars="100"/>
                              <w:rPr>
                                <w:rFonts w:ascii="仿宋" w:hAnsi="仿宋" w:eastAsia="仿宋"/>
                              </w:rPr>
                            </w:pPr>
                            <w:r>
                              <w:rPr>
                                <w:rFonts w:hint="eastAsia" w:ascii="仿宋" w:hAnsi="仿宋" w:eastAsia="仿宋"/>
                              </w:rPr>
                              <w:t>卷边</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662336" behindDoc="0" locked="0" layoutInCell="1" allowOverlap="1">
                      <wp:simplePos x="0" y="0"/>
                      <wp:positionH relativeFrom="column">
                        <wp:posOffset>2332990</wp:posOffset>
                      </wp:positionH>
                      <wp:positionV relativeFrom="paragraph">
                        <wp:posOffset>354965</wp:posOffset>
                      </wp:positionV>
                      <wp:extent cx="649605" cy="273685"/>
                      <wp:effectExtent l="4445" t="5080" r="12700" b="6985"/>
                      <wp:wrapNone/>
                      <wp:docPr id="27" name="流程图: 可选过程 27"/>
                      <wp:cNvGraphicFramePr/>
                      <a:graphic xmlns:a="http://schemas.openxmlformats.org/drawingml/2006/main">
                        <a:graphicData uri="http://schemas.microsoft.com/office/word/2010/wordprocessingShape">
                          <wps:wsp>
                            <wps:cNvSpPr>
                              <a:spLocks noChangeArrowheads="1"/>
                            </wps:cNvSpPr>
                            <wps:spPr bwMode="auto">
                              <a:xfrm>
                                <a:off x="0" y="0"/>
                                <a:ext cx="649605" cy="273685"/>
                              </a:xfrm>
                              <a:prstGeom prst="flowChartAlternateProcess">
                                <a:avLst/>
                              </a:prstGeom>
                              <a:solidFill>
                                <a:srgbClr val="FFFFFF"/>
                              </a:solidFill>
                              <a:ln w="9525" cmpd="sng">
                                <a:solidFill>
                                  <a:srgbClr val="000000"/>
                                </a:solidFill>
                                <a:miter lim="800000"/>
                              </a:ln>
                            </wps:spPr>
                            <wps:txbx>
                              <w:txbxContent>
                                <w:p>
                                  <w:pPr>
                                    <w:rPr>
                                      <w:rFonts w:ascii="仿宋" w:hAnsi="仿宋" w:eastAsia="仿宋"/>
                                    </w:rPr>
                                  </w:pPr>
                                  <w:r>
                                    <w:rPr>
                                      <w:rFonts w:hint="eastAsia" w:ascii="仿宋" w:hAnsi="仿宋" w:eastAsia="仿宋"/>
                                    </w:rPr>
                                    <w:t>清洗</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83.7pt;margin-top:27.95pt;height:21.55pt;width:51.15pt;z-index:251662336;mso-width-relative:page;mso-height-relative:page;" fillcolor="#FFFFFF" filled="t" stroked="t" coordsize="21600,21600" o:gfxdata="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MDP23NgAAAAJAQAADwAAAAAAAAABACAAAAAiAAAAZHJzL2Rvd25yZXYueG1sUEsB&#10;AhQAFAAAAAgAh07iQKvyRnJnAgAArAQAAA4AAAAAAAAAAQAgAAAAJwEAAGRycy9lMm9Eb2MueG1s&#10;UEsFBgAAAAAGAAYAWQEAAAAGAAAAAA==&#10;">
                      <v:fill on="t" focussize="0,0"/>
                      <v:stroke color="#000000" miterlimit="8" joinstyle="miter"/>
                      <v:imagedata o:title=""/>
                      <o:lock v:ext="edit" aspectratio="f"/>
                      <v:textbox>
                        <w:txbxContent>
                          <w:p>
                            <w:pPr>
                              <w:rPr>
                                <w:rFonts w:ascii="仿宋" w:hAnsi="仿宋" w:eastAsia="仿宋"/>
                              </w:rPr>
                            </w:pPr>
                            <w:r>
                              <w:rPr>
                                <w:rFonts w:hint="eastAsia" w:ascii="仿宋" w:hAnsi="仿宋" w:eastAsia="仿宋"/>
                              </w:rPr>
                              <w:t>清洗</w:t>
                            </w:r>
                          </w:p>
                        </w:txbxContent>
                      </v:textbox>
                    </v:shape>
                  </w:pict>
                </mc:Fallback>
              </mc:AlternateContent>
            </w:r>
            <w:r>
              <w:rPr>
                <w:rFonts w:hint="eastAsia" w:ascii="宋体" w:hAnsi="宋体" w:eastAsia="宋体" w:cs="宋体"/>
                <w:sz w:val="24"/>
                <w:szCs w:val="24"/>
              </w:rPr>
              <w:t>（1）4410系列排气系统管件工艺流程</w:t>
            </w:r>
          </w:p>
          <w:p>
            <w:pPr>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965440" behindDoc="0" locked="0" layoutInCell="1" allowOverlap="1">
                      <wp:simplePos x="0" y="0"/>
                      <wp:positionH relativeFrom="column">
                        <wp:posOffset>4939030</wp:posOffset>
                      </wp:positionH>
                      <wp:positionV relativeFrom="paragraph">
                        <wp:posOffset>258445</wp:posOffset>
                      </wp:positionV>
                      <wp:extent cx="0" cy="297180"/>
                      <wp:effectExtent l="38100" t="0" r="38100" b="7620"/>
                      <wp:wrapNone/>
                      <wp:docPr id="238" name="直接箭头连接符 238"/>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388.9pt;margin-top:20.35pt;height:23.4pt;width:0pt;z-index:251965440;mso-width-relative:page;mso-height-relative:page;" filled="f" stroked="t" coordsize="21600,21600" o:gfxdata="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eJON&#10;5NYAAAAJAQAADwAAAAAAAAABACAAAAAiAAAAZHJzL2Rvd25yZXYueG1sUEsBAhQAFAAAAAgAh07i&#10;QEWymnQkAgAAFQQAAA4AAAAAAAAAAQAgAAAAJQEAAGRycy9lMm9Eb2MueG1sUEsFBgAAAAAGAAYA&#10;WQEAALsFAAAAAA==&#10;">
                      <v:fill on="f" focussize="0,0"/>
                      <v:stroke color="#000000" joinstyle="round" dashstyle="dashDot" endarrow="block"/>
                      <v:imagedata o:title=""/>
                      <o:lock v:ext="edit" aspectratio="f"/>
                    </v:shape>
                  </w:pict>
                </mc:Fallback>
              </mc:AlternateContent>
            </w:r>
            <w:r>
              <w:rPr>
                <w:rFonts w:hint="eastAsia" w:ascii="宋体" w:hAnsi="宋体" w:eastAsia="宋体" w:cs="宋体"/>
                <w:sz w:val="24"/>
                <w:szCs w:val="24"/>
              </w:rPr>
              <mc:AlternateContent>
                <mc:Choice Requires="wps">
                  <w:drawing>
                    <wp:anchor distT="0" distB="0" distL="114300" distR="114300" simplePos="0" relativeHeight="251668480" behindDoc="0" locked="0" layoutInCell="1" allowOverlap="1">
                      <wp:simplePos x="0" y="0"/>
                      <wp:positionH relativeFrom="column">
                        <wp:posOffset>4644390</wp:posOffset>
                      </wp:positionH>
                      <wp:positionV relativeFrom="paragraph">
                        <wp:posOffset>259715</wp:posOffset>
                      </wp:positionV>
                      <wp:extent cx="0" cy="539115"/>
                      <wp:effectExtent l="53975" t="5080" r="60325" b="17780"/>
                      <wp:wrapNone/>
                      <wp:docPr id="20" name="直接箭头连接符 20"/>
                      <wp:cNvGraphicFramePr/>
                      <a:graphic xmlns:a="http://schemas.openxmlformats.org/drawingml/2006/main">
                        <a:graphicData uri="http://schemas.microsoft.com/office/word/2010/wordprocessingShape">
                          <wps:wsp>
                            <wps:cNvCnPr>
                              <a:cxnSpLocks noChangeShapeType="1"/>
                            </wps:cNvCnPr>
                            <wps:spPr bwMode="auto">
                              <a:xfrm>
                                <a:off x="0" y="0"/>
                                <a:ext cx="0" cy="53911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365.7pt;margin-top:20.45pt;height:42.45pt;width:0pt;z-index:251668480;mso-width-relative:page;mso-height-relative:page;" filled="f" stroked="t" coordsize="21600,21600" o:gfxdata="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K/9aYNoAAAAKAQAADwAA&#10;AAAAAAABACAAAAAiAAAAZHJzL2Rvd25yZXYueG1sUEsBAhQAFAAAAAgAh07iQH2REaUUAgAA+AMA&#10;AA4AAAAAAAAAAQAgAAAAKQEAAGRycy9lMm9Eb2MueG1sUEsFBgAAAAAGAAYAWQEAAK8FA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983872" behindDoc="0" locked="0" layoutInCell="1" allowOverlap="1">
                      <wp:simplePos x="0" y="0"/>
                      <wp:positionH relativeFrom="column">
                        <wp:posOffset>3994785</wp:posOffset>
                      </wp:positionH>
                      <wp:positionV relativeFrom="paragraph">
                        <wp:posOffset>104140</wp:posOffset>
                      </wp:positionV>
                      <wp:extent cx="330200" cy="635"/>
                      <wp:effectExtent l="0" t="37465" r="12700" b="38100"/>
                      <wp:wrapNone/>
                      <wp:docPr id="363" name="直接箭头连接符 363"/>
                      <wp:cNvGraphicFramePr/>
                      <a:graphic xmlns:a="http://schemas.openxmlformats.org/drawingml/2006/main">
                        <a:graphicData uri="http://schemas.microsoft.com/office/word/2010/wordprocessingShape">
                          <wps:wsp>
                            <wps:cNvCnPr>
                              <a:cxnSpLocks noChangeShapeType="1"/>
                            </wps:cNvCnPr>
                            <wps:spPr bwMode="auto">
                              <a:xfrm>
                                <a:off x="0" y="0"/>
                                <a:ext cx="33020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314.55pt;margin-top:8.2pt;height:0.05pt;width:26pt;z-index:251983872;mso-width-relative:page;mso-height-relative:page;" filled="f" stroked="t" coordsize="21600,21600" o:gfxdata="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hKKVU2AAAAAkBAAAP&#10;AAAAAAAAAAEAIAAAACIAAABkcnMvZG93bnJldi54bWxQSwECFAAUAAAACACHTuJA2nMbPBgCAAD8&#10;AwAADgAAAAAAAAABACAAAAAnAQAAZHJzL2Uyb0RvYy54bWxQSwUGAAAAAAYABgBZAQAAsQU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987968" behindDoc="0" locked="0" layoutInCell="1" allowOverlap="1">
                      <wp:simplePos x="0" y="0"/>
                      <wp:positionH relativeFrom="column">
                        <wp:posOffset>2985135</wp:posOffset>
                      </wp:positionH>
                      <wp:positionV relativeFrom="paragraph">
                        <wp:posOffset>121920</wp:posOffset>
                      </wp:positionV>
                      <wp:extent cx="330200" cy="635"/>
                      <wp:effectExtent l="0" t="37465" r="12700" b="38100"/>
                      <wp:wrapNone/>
                      <wp:docPr id="362" name="直接箭头连接符 362"/>
                      <wp:cNvGraphicFramePr/>
                      <a:graphic xmlns:a="http://schemas.openxmlformats.org/drawingml/2006/main">
                        <a:graphicData uri="http://schemas.microsoft.com/office/word/2010/wordprocessingShape">
                          <wps:wsp>
                            <wps:cNvCnPr>
                              <a:cxnSpLocks noChangeShapeType="1"/>
                            </wps:cNvCnPr>
                            <wps:spPr bwMode="auto">
                              <a:xfrm>
                                <a:off x="0" y="0"/>
                                <a:ext cx="33020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235.05pt;margin-top:9.6pt;height:0.05pt;width:26pt;z-index:251987968;mso-width-relative:page;mso-height-relative:page;" filled="f" stroked="t" coordsize="21600,21600" o:gfxdata="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kqQKM2AAAAAkBAAAP&#10;AAAAAAAAAAEAIAAAACIAAABkcnMvZG93bnJldi54bWxQSwECFAAUAAAACACHTuJAV3ACQhgCAAD8&#10;AwAADgAAAAAAAAABACAAAAAnAQAAZHJzL2Uyb0RvYy54bWxQSwUGAAAAAAYABgBZAQAAsQU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982848" behindDoc="0" locked="0" layoutInCell="1" allowOverlap="1">
                      <wp:simplePos x="0" y="0"/>
                      <wp:positionH relativeFrom="column">
                        <wp:posOffset>2002790</wp:posOffset>
                      </wp:positionH>
                      <wp:positionV relativeFrom="paragraph">
                        <wp:posOffset>139700</wp:posOffset>
                      </wp:positionV>
                      <wp:extent cx="330200" cy="635"/>
                      <wp:effectExtent l="0" t="37465" r="12700" b="38100"/>
                      <wp:wrapNone/>
                      <wp:docPr id="360" name="直接箭头连接符 360"/>
                      <wp:cNvGraphicFramePr/>
                      <a:graphic xmlns:a="http://schemas.openxmlformats.org/drawingml/2006/main">
                        <a:graphicData uri="http://schemas.microsoft.com/office/word/2010/wordprocessingShape">
                          <wps:wsp>
                            <wps:cNvCnPr>
                              <a:cxnSpLocks noChangeShapeType="1"/>
                            </wps:cNvCnPr>
                            <wps:spPr bwMode="auto">
                              <a:xfrm>
                                <a:off x="0" y="0"/>
                                <a:ext cx="33020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157.7pt;margin-top:11pt;height:0.05pt;width:26pt;z-index:251982848;mso-width-relative:page;mso-height-relative:page;" filled="f" stroked="t" coordsize="21600,21600" o:gfxdata="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U6emB2AAAAAkBAAAP&#10;AAAAAAAAAAEAIAAAACIAAABkcnMvZG93bnJldi54bWxQSwECFAAUAAAACACHTuJATXcwvhgCAAD8&#10;AwAADgAAAAAAAAABACAAAAAnAQAAZHJzL2Uyb0RvYy54bWxQSwUGAAAAAAYABgBZAQAAsQU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661312" behindDoc="0" locked="0" layoutInCell="1" allowOverlap="1">
                      <wp:simplePos x="0" y="0"/>
                      <wp:positionH relativeFrom="column">
                        <wp:posOffset>1321435</wp:posOffset>
                      </wp:positionH>
                      <wp:positionV relativeFrom="paragraph">
                        <wp:posOffset>20955</wp:posOffset>
                      </wp:positionV>
                      <wp:extent cx="661035" cy="286385"/>
                      <wp:effectExtent l="4445" t="4445" r="20320" b="13970"/>
                      <wp:wrapNone/>
                      <wp:docPr id="22" name="流程图: 可选过程 22"/>
                      <wp:cNvGraphicFramePr/>
                      <a:graphic xmlns:a="http://schemas.openxmlformats.org/drawingml/2006/main">
                        <a:graphicData uri="http://schemas.microsoft.com/office/word/2010/wordprocessingShape">
                          <wps:wsp>
                            <wps:cNvSpPr>
                              <a:spLocks noChangeArrowheads="1"/>
                            </wps:cNvSpPr>
                            <wps:spPr bwMode="auto">
                              <a:xfrm>
                                <a:off x="0" y="0"/>
                                <a:ext cx="661035" cy="286385"/>
                              </a:xfrm>
                              <a:prstGeom prst="flowChartAlternateProcess">
                                <a:avLst/>
                              </a:prstGeom>
                              <a:solidFill>
                                <a:srgbClr val="FFFFFF"/>
                              </a:solidFill>
                              <a:ln w="9525" cmpd="sng">
                                <a:solidFill>
                                  <a:srgbClr val="000000"/>
                                </a:solidFill>
                                <a:miter lim="800000"/>
                              </a:ln>
                            </wps:spPr>
                            <wps:txbx>
                              <w:txbxContent>
                                <w:p>
                                  <w:pPr>
                                    <w:rPr>
                                      <w:rFonts w:ascii="仿宋" w:hAnsi="仿宋" w:eastAsia="仿宋"/>
                                    </w:rPr>
                                  </w:pPr>
                                  <w:r>
                                    <w:rPr>
                                      <w:rFonts w:hint="eastAsia" w:ascii="仿宋" w:hAnsi="仿宋" w:eastAsia="仿宋"/>
                                    </w:rPr>
                                    <w:t>打磨</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04.05pt;margin-top:1.65pt;height:22.55pt;width:52.05pt;z-index:251661312;mso-width-relative:page;mso-height-relative:page;" fillcolor="#FFFFFF" filled="t" stroked="t" coordsize="21600,21600" o:gfxdata="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AiNtzvXAAAACAEAAA8AAAAAAAAAAQAgAAAAIgAAAGRycy9kb3ducmV2LnhtbFBLAQIU&#10;ABQAAAAIAIdO4kDNHDIxZgIAAKwEAAAOAAAAAAAAAAEAIAAAACYBAABkcnMvZTJvRG9jLnhtbFBL&#10;BQYAAAAABgAGAFkBAAD+BQAAAAA=&#10;">
                      <v:fill on="t" focussize="0,0"/>
                      <v:stroke color="#000000" miterlimit="8" joinstyle="miter"/>
                      <v:imagedata o:title=""/>
                      <o:lock v:ext="edit" aspectratio="f"/>
                      <v:textbox>
                        <w:txbxContent>
                          <w:p>
                            <w:pPr>
                              <w:rPr>
                                <w:rFonts w:ascii="仿宋" w:hAnsi="仿宋" w:eastAsia="仿宋"/>
                              </w:rPr>
                            </w:pPr>
                            <w:r>
                              <w:rPr>
                                <w:rFonts w:hint="eastAsia" w:ascii="仿宋" w:hAnsi="仿宋" w:eastAsia="仿宋"/>
                              </w:rPr>
                              <w:t>打磨</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984896" behindDoc="0" locked="0" layoutInCell="1" allowOverlap="1">
                      <wp:simplePos x="0" y="0"/>
                      <wp:positionH relativeFrom="column">
                        <wp:posOffset>991870</wp:posOffset>
                      </wp:positionH>
                      <wp:positionV relativeFrom="paragraph">
                        <wp:posOffset>156210</wp:posOffset>
                      </wp:positionV>
                      <wp:extent cx="330200" cy="635"/>
                      <wp:effectExtent l="0" t="37465" r="12700" b="38100"/>
                      <wp:wrapNone/>
                      <wp:docPr id="361" name="直接箭头连接符 361"/>
                      <wp:cNvGraphicFramePr/>
                      <a:graphic xmlns:a="http://schemas.openxmlformats.org/drawingml/2006/main">
                        <a:graphicData uri="http://schemas.microsoft.com/office/word/2010/wordprocessingShape">
                          <wps:wsp>
                            <wps:cNvCnPr>
                              <a:cxnSpLocks noChangeShapeType="1"/>
                            </wps:cNvCnPr>
                            <wps:spPr bwMode="auto">
                              <a:xfrm>
                                <a:off x="0" y="0"/>
                                <a:ext cx="33020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78.1pt;margin-top:12.3pt;height:0.05pt;width:26pt;z-index:251984896;mso-width-relative:page;mso-height-relative:page;" filled="f" stroked="t" coordsize="21600,21600" o:gfxdata="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N0SdMjYAAAACQEAAA8A&#10;AAAAAAAAAQAgAAAAIgAAAGRycy9kb3ducmV2LnhtbFBLAQIUABQAAAAIAIdO4kDAdCnAFwIAAPwD&#10;AAAOAAAAAAAAAAEAIAAAACcBAABkcnMvZTJvRG9jLnhtbFBLBQYAAAAABgAGAFkBAACwBQ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660288" behindDoc="0" locked="0" layoutInCell="1" allowOverlap="1">
                      <wp:simplePos x="0" y="0"/>
                      <wp:positionH relativeFrom="column">
                        <wp:posOffset>290195</wp:posOffset>
                      </wp:positionH>
                      <wp:positionV relativeFrom="paragraph">
                        <wp:posOffset>20955</wp:posOffset>
                      </wp:positionV>
                      <wp:extent cx="692785" cy="334645"/>
                      <wp:effectExtent l="4445" t="4445" r="7620" b="22860"/>
                      <wp:wrapNone/>
                      <wp:docPr id="21" name="流程图: 可选过程 21"/>
                      <wp:cNvGraphicFramePr/>
                      <a:graphic xmlns:a="http://schemas.openxmlformats.org/drawingml/2006/main">
                        <a:graphicData uri="http://schemas.microsoft.com/office/word/2010/wordprocessingShape">
                          <wps:wsp>
                            <wps:cNvSpPr>
                              <a:spLocks noChangeArrowheads="1"/>
                            </wps:cNvSpPr>
                            <wps:spPr bwMode="auto">
                              <a:xfrm>
                                <a:off x="0" y="0"/>
                                <a:ext cx="692785" cy="334645"/>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rPr>
                                  </w:pPr>
                                  <w:r>
                                    <w:rPr>
                                      <w:rFonts w:hint="eastAsia" w:ascii="仿宋" w:hAnsi="仿宋" w:eastAsia="仿宋"/>
                                    </w:rPr>
                                    <w:t>锯切割</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2.85pt;margin-top:1.65pt;height:26.35pt;width:54.55pt;z-index:251660288;mso-width-relative:page;mso-height-relative:page;" fillcolor="#FFFFFF" filled="t" stroked="t" coordsize="21600,21600" o:gfxdata="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M77AD/VAAAABwEAAA8AAAAAAAAAAQAgAAAAIgAAAGRycy9kb3ducmV2LnhtbFBLAQIUABQA&#10;AAAIAIdO4kD7lDMaZQIAAKwEAAAOAAAAAAAAAAEAIAAAACQBAABkcnMvZTJvRG9jLnhtbFBLBQYA&#10;AAAABgAGAFkBAAD7BQAAAAA=&#10;">
                      <v:fill on="t" focussize="0,0"/>
                      <v:stroke color="#000000" miterlimit="8" joinstyle="miter"/>
                      <v:imagedata o:title=""/>
                      <o:lock v:ext="edit" aspectratio="f"/>
                      <v:textbox>
                        <w:txbxContent>
                          <w:p>
                            <w:pPr>
                              <w:ind w:firstLine="220" w:firstLineChars="100"/>
                              <w:rPr>
                                <w:rFonts w:ascii="仿宋" w:hAnsi="仿宋" w:eastAsia="仿宋"/>
                              </w:rPr>
                            </w:pPr>
                            <w:r>
                              <w:rPr>
                                <w:rFonts w:hint="eastAsia" w:ascii="仿宋" w:hAnsi="仿宋" w:eastAsia="仿宋"/>
                              </w:rPr>
                              <w:t>锯切割</w:t>
                            </w:r>
                          </w:p>
                        </w:txbxContent>
                      </v:textbox>
                    </v:shape>
                  </w:pict>
                </mc:Fallback>
              </mc:AlternateContent>
            </w:r>
          </w:p>
          <w:p>
            <w:pPr>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882496" behindDoc="0" locked="0" layoutInCell="1" allowOverlap="1">
                      <wp:simplePos x="0" y="0"/>
                      <wp:positionH relativeFrom="column">
                        <wp:posOffset>4986020</wp:posOffset>
                      </wp:positionH>
                      <wp:positionV relativeFrom="paragraph">
                        <wp:posOffset>57785</wp:posOffset>
                      </wp:positionV>
                      <wp:extent cx="524510" cy="244475"/>
                      <wp:effectExtent l="0" t="0" r="8890" b="3175"/>
                      <wp:wrapNone/>
                      <wp:docPr id="255" name="文本框 255"/>
                      <wp:cNvGraphicFramePr/>
                      <a:graphic xmlns:a="http://schemas.openxmlformats.org/drawingml/2006/main">
                        <a:graphicData uri="http://schemas.microsoft.com/office/word/2010/wordprocessingShape">
                          <wps:wsp>
                            <wps:cNvSpPr txBox="1"/>
                            <wps:spPr>
                              <a:xfrm>
                                <a:off x="0" y="0"/>
                                <a:ext cx="524510" cy="2444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sz w:val="18"/>
                                      <w:szCs w:val="18"/>
                                    </w:rPr>
                                  </w:pPr>
                                  <w:r>
                                    <w:rPr>
                                      <w:rFonts w:hint="eastAsia"/>
                                      <w:sz w:val="18"/>
                                      <w:szCs w:val="18"/>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2.6pt;margin-top:4.55pt;height:19.25pt;width:41.3pt;z-index:251882496;mso-width-relative:page;mso-height-relative:page;" fillcolor="#FFFFFF [3201]" filled="t" stroked="f" coordsize="21600,21600" o:gfxdata="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ubzYw1AAAAAgBAAAPAAAA&#10;AAAAAAEAIAAAACIAAABkcnMvZG93bnJldi54bWxQSwECFAAUAAAACACHTuJA2RTmBVICAACSBAAA&#10;DgAAAAAAAAABACAAAAAjAQAAZHJzL2Uyb0RvYy54bWxQSwUGAAAAAAYABgBZAQAA5wUAAAAA&#10;">
                      <v:fill on="t" focussize="0,0"/>
                      <v:stroke on="f" weight="0.5pt"/>
                      <v:imagedata o:title=""/>
                      <o:lock v:ext="edit" aspectratio="f"/>
                      <v:textbox>
                        <w:txbxContent>
                          <w:p>
                            <w:pPr>
                              <w:rPr>
                                <w:sz w:val="18"/>
                                <w:szCs w:val="18"/>
                              </w:rPr>
                            </w:pPr>
                            <w:r>
                              <w:rPr>
                                <w:rFonts w:hint="eastAsia"/>
                                <w:sz w:val="18"/>
                                <w:szCs w:val="18"/>
                              </w:rPr>
                              <w:t>N</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81472" behindDoc="1" locked="0" layoutInCell="1" allowOverlap="1">
                      <wp:simplePos x="0" y="0"/>
                      <wp:positionH relativeFrom="column">
                        <wp:posOffset>636270</wp:posOffset>
                      </wp:positionH>
                      <wp:positionV relativeFrom="paragraph">
                        <wp:posOffset>88900</wp:posOffset>
                      </wp:positionV>
                      <wp:extent cx="463550" cy="250190"/>
                      <wp:effectExtent l="0" t="0" r="12700" b="16510"/>
                      <wp:wrapNone/>
                      <wp:docPr id="252" name="文本框 252"/>
                      <wp:cNvGraphicFramePr/>
                      <a:graphic xmlns:a="http://schemas.openxmlformats.org/drawingml/2006/main">
                        <a:graphicData uri="http://schemas.microsoft.com/office/word/2010/wordprocessingShape">
                          <wps:wsp>
                            <wps:cNvSpPr txBox="1"/>
                            <wps:spPr>
                              <a:xfrm>
                                <a:off x="1388745" y="5613400"/>
                                <a:ext cx="463550" cy="25019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ascii="宋体" w:hAnsi="宋体" w:eastAsia="宋体" w:cs="宋体"/>
                                      <w:sz w:val="21"/>
                                      <w:szCs w:val="21"/>
                                    </w:rPr>
                                    <w:t>N/S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1pt;margin-top:7pt;height:19.7pt;width:36.5pt;z-index:-251435008;mso-width-relative:page;mso-height-relative:page;" fillcolor="#FFFFFF [3201]" filled="t" stroked="f" coordsize="21600,21600" o:gfxdata="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E7ACxnT&#10;AAAACQEAAA8AAAAAAAAAAQAgAAAAIgAAAGRycy9kb3ducmV2LnhtbFBLAQIUABQAAAAIAIdO4kCL&#10;1m/wXgIAAJ4EAAAOAAAAAAAAAAEAIAAAACIBAABkcnMvZTJvRG9jLnhtbFBLBQYAAAAABgAGAFkB&#10;AADyBQAAAAA=&#10;">
                      <v:fill on="t" focussize="0,0"/>
                      <v:stroke on="f" weight="0.5pt"/>
                      <v:imagedata o:title=""/>
                      <o:lock v:ext="edit" aspectratio="f"/>
                      <v:textbox>
                        <w:txbxContent>
                          <w:p>
                            <w:r>
                              <w:rPr>
                                <w:rFonts w:ascii="宋体" w:hAnsi="宋体" w:eastAsia="宋体" w:cs="宋体"/>
                                <w:sz w:val="21"/>
                                <w:szCs w:val="21"/>
                              </w:rPr>
                              <w:t>N/S</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966464" behindDoc="0" locked="0" layoutInCell="1" allowOverlap="1">
                      <wp:simplePos x="0" y="0"/>
                      <wp:positionH relativeFrom="column">
                        <wp:posOffset>653415</wp:posOffset>
                      </wp:positionH>
                      <wp:positionV relativeFrom="paragraph">
                        <wp:posOffset>35560</wp:posOffset>
                      </wp:positionV>
                      <wp:extent cx="0" cy="297180"/>
                      <wp:effectExtent l="38100" t="0" r="38100" b="7620"/>
                      <wp:wrapNone/>
                      <wp:docPr id="239" name="直接箭头连接符 239"/>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51.45pt;margin-top:2.8pt;height:23.4pt;width:0pt;z-index:251966464;mso-width-relative:page;mso-height-relative:page;" filled="f" stroked="t" coordsize="21600,21600" o:gfxdata="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IP3w1TT&#10;AAAACAEAAA8AAAAAAAAAAQAgAAAAIgAAAGRycy9kb3ducmV2LnhtbFBLAQIUABQAAAAIAIdO4kDn&#10;y79JJQIAABUEAAAOAAAAAAAAAAEAIAAAACIBAABkcnMvZTJvRG9jLnhtbFBLBQYAAAAABgAGAFkB&#10;AAC5BQAAAAA=&#10;">
                      <v:fill on="f" focussize="0,0"/>
                      <v:stroke color="#000000" joinstyle="round" dashstyle="dashDot" endarrow="block"/>
                      <v:imagedata o:title=""/>
                      <o:lock v:ext="edit" aspectratio="f"/>
                    </v:shape>
                  </w:pict>
                </mc:Fallback>
              </mc:AlternateContent>
            </w:r>
          </w:p>
          <w:p>
            <w:pPr>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671552" behindDoc="0" locked="0" layoutInCell="1" allowOverlap="1">
                      <wp:simplePos x="0" y="0"/>
                      <wp:positionH relativeFrom="column">
                        <wp:posOffset>1017905</wp:posOffset>
                      </wp:positionH>
                      <wp:positionV relativeFrom="paragraph">
                        <wp:posOffset>147320</wp:posOffset>
                      </wp:positionV>
                      <wp:extent cx="641350" cy="287020"/>
                      <wp:effectExtent l="4445" t="4445" r="20955" b="13335"/>
                      <wp:wrapNone/>
                      <wp:docPr id="11" name="流程图: 可选过程 11"/>
                      <wp:cNvGraphicFramePr/>
                      <a:graphic xmlns:a="http://schemas.openxmlformats.org/drawingml/2006/main">
                        <a:graphicData uri="http://schemas.microsoft.com/office/word/2010/wordprocessingShape">
                          <wps:wsp>
                            <wps:cNvSpPr>
                              <a:spLocks noChangeArrowheads="1"/>
                            </wps:cNvSpPr>
                            <wps:spPr bwMode="auto">
                              <a:xfrm>
                                <a:off x="0" y="0"/>
                                <a:ext cx="641350" cy="287020"/>
                              </a:xfrm>
                              <a:prstGeom prst="flowChartAlternateProcess">
                                <a:avLst/>
                              </a:prstGeom>
                              <a:solidFill>
                                <a:srgbClr val="FFFFFF"/>
                              </a:solidFill>
                              <a:ln w="9525" cmpd="sng">
                                <a:solidFill>
                                  <a:srgbClr val="000000"/>
                                </a:solidFill>
                                <a:miter lim="800000"/>
                              </a:ln>
                            </wps:spPr>
                            <wps:txbx>
                              <w:txbxContent>
                                <w:p>
                                  <w:pPr>
                                    <w:rPr>
                                      <w:rFonts w:ascii="仿宋" w:hAnsi="仿宋" w:eastAsia="仿宋"/>
                                    </w:rPr>
                                  </w:pPr>
                                  <w:r>
                                    <w:rPr>
                                      <w:rFonts w:hint="eastAsia" w:ascii="仿宋" w:hAnsi="仿宋" w:eastAsia="仿宋"/>
                                    </w:rPr>
                                    <w:t>入库</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80.15pt;margin-top:11.6pt;height:22.6pt;width:50.5pt;z-index:251671552;mso-width-relative:page;mso-height-relative:page;" fillcolor="#FFFFFF" filled="t" stroked="t" coordsize="21600,21600" o:gfxdata="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JlgsJfWAAAACQEAAA8AAAAAAAAAAQAgAAAAIgAAAGRycy9kb3ducmV2LnhtbFBLAQIU&#10;ABQAAAAIAIdO4kAR2CQHZwIAAKwEAAAOAAAAAAAAAAEAIAAAACUBAABkcnMvZTJvRG9jLnhtbFBL&#10;BQYAAAAABgAGAFkBAAD+BQAAAAA=&#10;">
                      <v:fill on="t" focussize="0,0"/>
                      <v:stroke color="#000000" miterlimit="8" joinstyle="miter"/>
                      <v:imagedata o:title=""/>
                      <o:lock v:ext="edit" aspectratio="f"/>
                      <v:textbox>
                        <w:txbxContent>
                          <w:p>
                            <w:pPr>
                              <w:rPr>
                                <w:rFonts w:ascii="仿宋" w:hAnsi="仿宋" w:eastAsia="仿宋"/>
                              </w:rPr>
                            </w:pPr>
                            <w:r>
                              <w:rPr>
                                <w:rFonts w:hint="eastAsia" w:ascii="仿宋" w:hAnsi="仿宋" w:eastAsia="仿宋"/>
                              </w:rPr>
                              <w:t>入库</w:t>
                            </w:r>
                          </w:p>
                        </w:txbxContent>
                      </v:textbox>
                    </v:shape>
                  </w:pict>
                </mc:Fallback>
              </mc:AlternateContent>
            </w:r>
            <w:r>
              <w:rPr>
                <w:rFonts w:hint="eastAsia" w:ascii="宋体" w:hAnsi="宋体" w:eastAsia="宋体" w:cs="宋体"/>
                <w:sz w:val="24"/>
                <w:szCs w:val="24"/>
              </w:rPr>
              <mc:AlternateContent>
                <mc:Choice Requires="wps">
                  <w:drawing>
                    <wp:anchor distT="0" distB="0" distL="114300" distR="114300" simplePos="0" relativeHeight="251988992" behindDoc="0" locked="0" layoutInCell="1" allowOverlap="1">
                      <wp:simplePos x="0" y="0"/>
                      <wp:positionH relativeFrom="column">
                        <wp:posOffset>1657985</wp:posOffset>
                      </wp:positionH>
                      <wp:positionV relativeFrom="paragraph">
                        <wp:posOffset>290195</wp:posOffset>
                      </wp:positionV>
                      <wp:extent cx="455295" cy="1270"/>
                      <wp:effectExtent l="0" t="38100" r="1905" b="36830"/>
                      <wp:wrapNone/>
                      <wp:docPr id="364" name="直接箭头连接符 364"/>
                      <wp:cNvGraphicFramePr/>
                      <a:graphic xmlns:a="http://schemas.openxmlformats.org/drawingml/2006/main">
                        <a:graphicData uri="http://schemas.microsoft.com/office/word/2010/wordprocessingShape">
                          <wps:wsp>
                            <wps:cNvCnPr>
                              <a:cxnSpLocks noChangeShapeType="1"/>
                            </wps:cNvCnPr>
                            <wps:spPr bwMode="auto">
                              <a:xfrm flipH="1" flipV="1">
                                <a:off x="0" y="0"/>
                                <a:ext cx="455295" cy="127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x y;margin-left:130.55pt;margin-top:22.85pt;height:0.1pt;width:35.85pt;z-index:251988992;mso-width-relative:page;mso-height-relative:page;" filled="f" stroked="t" coordsize="21600,21600" o:gfxdata="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yzABZdgAAAAJAQAADwAAAAAAAAABACAAAAAiAAAAZHJzL2Rvd25yZXYueG1sUEsBAhQAFAAAAAgA&#10;h07iQCf4dVwlAgAAEQQAAA4AAAAAAAAAAQAgAAAAJwEAAGRycy9lMm9Eb2MueG1sUEsFBgAAAAAG&#10;AAYAWQEAAL4FA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667456" behindDoc="0" locked="0" layoutInCell="1" allowOverlap="1">
                      <wp:simplePos x="0" y="0"/>
                      <wp:positionH relativeFrom="column">
                        <wp:posOffset>2102485</wp:posOffset>
                      </wp:positionH>
                      <wp:positionV relativeFrom="paragraph">
                        <wp:posOffset>150495</wp:posOffset>
                      </wp:positionV>
                      <wp:extent cx="615950" cy="295275"/>
                      <wp:effectExtent l="4445" t="5080" r="8255" b="4445"/>
                      <wp:wrapNone/>
                      <wp:docPr id="18" name="流程图: 可选过程 18"/>
                      <wp:cNvGraphicFramePr/>
                      <a:graphic xmlns:a="http://schemas.openxmlformats.org/drawingml/2006/main">
                        <a:graphicData uri="http://schemas.microsoft.com/office/word/2010/wordprocessingShape">
                          <wps:wsp>
                            <wps:cNvSpPr>
                              <a:spLocks noChangeArrowheads="1"/>
                            </wps:cNvSpPr>
                            <wps:spPr bwMode="auto">
                              <a:xfrm>
                                <a:off x="0" y="0"/>
                                <a:ext cx="615950" cy="295275"/>
                              </a:xfrm>
                              <a:prstGeom prst="flowChartAlternateProcess">
                                <a:avLst/>
                              </a:prstGeom>
                              <a:solidFill>
                                <a:srgbClr val="FFFFFF"/>
                              </a:solidFill>
                              <a:ln w="9525" cmpd="sng">
                                <a:solidFill>
                                  <a:srgbClr val="000000"/>
                                </a:solidFill>
                                <a:miter lim="800000"/>
                              </a:ln>
                            </wps:spPr>
                            <wps:txbx>
                              <w:txbxContent>
                                <w:p>
                                  <w:pPr>
                                    <w:rPr>
                                      <w:rFonts w:ascii="仿宋" w:hAnsi="仿宋" w:eastAsia="仿宋"/>
                                    </w:rPr>
                                  </w:pPr>
                                  <w:r>
                                    <w:rPr>
                                      <w:rFonts w:hint="eastAsia" w:ascii="仿宋" w:hAnsi="仿宋" w:eastAsia="仿宋"/>
                                    </w:rPr>
                                    <w:t>检验</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65.55pt;margin-top:11.85pt;height:23.25pt;width:48.5pt;z-index:251667456;mso-width-relative:page;mso-height-relative:page;" fillcolor="#FFFFFF" filled="t" stroked="t" coordsize="21600,21600" o:gfxdata="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uBMnU1wAAAAkBAAAPAAAAAAAAAAEAIAAAACIAAABkcnMvZG93bnJldi54bWxQSwECFAAU&#10;AAAACACHTuJAFSlP/mQCAACsBAAADgAAAAAAAAABACAAAAAmAQAAZHJzL2Uyb0RvYy54bWxQSwUG&#10;AAAAAAYABgBZAQAA/AUAAAAA&#10;">
                      <v:fill on="t" focussize="0,0"/>
                      <v:stroke color="#000000" miterlimit="8" joinstyle="miter"/>
                      <v:imagedata o:title=""/>
                      <o:lock v:ext="edit" aspectratio="f"/>
                      <v:textbox>
                        <w:txbxContent>
                          <w:p>
                            <w:pPr>
                              <w:rPr>
                                <w:rFonts w:ascii="仿宋" w:hAnsi="仿宋" w:eastAsia="仿宋"/>
                              </w:rPr>
                            </w:pPr>
                            <w:r>
                              <w:rPr>
                                <w:rFonts w:hint="eastAsia" w:ascii="仿宋" w:hAnsi="仿宋" w:eastAsia="仿宋"/>
                              </w:rPr>
                              <w:t>检验</w:t>
                            </w:r>
                          </w:p>
                        </w:txbxContent>
                      </v:textbox>
                    </v:shape>
                  </w:pict>
                </mc:Fallback>
              </mc:AlternateContent>
            </w:r>
            <w:r>
              <w:rPr>
                <w:rFonts w:hint="eastAsia" w:ascii="宋体" w:hAnsi="宋体" w:eastAsia="宋体" w:cs="宋体"/>
                <w:sz w:val="24"/>
                <w:szCs w:val="24"/>
              </w:rPr>
              <mc:AlternateContent>
                <mc:Choice Requires="wps">
                  <w:drawing>
                    <wp:anchor distT="0" distB="0" distL="114300" distR="114300" simplePos="0" relativeHeight="251670528" behindDoc="0" locked="0" layoutInCell="1" allowOverlap="1">
                      <wp:simplePos x="0" y="0"/>
                      <wp:positionH relativeFrom="column">
                        <wp:posOffset>2716530</wp:posOffset>
                      </wp:positionH>
                      <wp:positionV relativeFrom="paragraph">
                        <wp:posOffset>307975</wp:posOffset>
                      </wp:positionV>
                      <wp:extent cx="455295" cy="1270"/>
                      <wp:effectExtent l="0" t="38100" r="1905" b="36830"/>
                      <wp:wrapNone/>
                      <wp:docPr id="13" name="直接箭头连接符 13"/>
                      <wp:cNvGraphicFramePr/>
                      <a:graphic xmlns:a="http://schemas.openxmlformats.org/drawingml/2006/main">
                        <a:graphicData uri="http://schemas.microsoft.com/office/word/2010/wordprocessingShape">
                          <wps:wsp>
                            <wps:cNvCnPr>
                              <a:cxnSpLocks noChangeShapeType="1"/>
                            </wps:cNvCnPr>
                            <wps:spPr bwMode="auto">
                              <a:xfrm flipH="1" flipV="1">
                                <a:off x="0" y="0"/>
                                <a:ext cx="455295" cy="127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x y;margin-left:213.9pt;margin-top:24.25pt;height:0.1pt;width:35.85pt;z-index:251670528;mso-width-relative:page;mso-height-relative:page;" filled="f" stroked="t" coordsize="21600,21600" o:gfxdata="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3aHJ&#10;zNcAAAAJAQAADwAAAAAAAAABACAAAAAiAAAAZHJzL2Rvd25yZXYueG1sUEsBAhQAFAAAAAgAh07i&#10;QLhCPOAjAgAADwQAAA4AAAAAAAAAAQAgAAAAJgEAAGRycy9lMm9Eb2MueG1sUEsFBgAAAAAGAAYA&#10;WQEAALsFA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666432" behindDoc="0" locked="0" layoutInCell="1" allowOverlap="1">
                      <wp:simplePos x="0" y="0"/>
                      <wp:positionH relativeFrom="column">
                        <wp:posOffset>3159125</wp:posOffset>
                      </wp:positionH>
                      <wp:positionV relativeFrom="paragraph">
                        <wp:posOffset>164465</wp:posOffset>
                      </wp:positionV>
                      <wp:extent cx="600075" cy="285750"/>
                      <wp:effectExtent l="4445" t="4445" r="5080" b="14605"/>
                      <wp:wrapNone/>
                      <wp:docPr id="17" name="流程图: 可选过程 17"/>
                      <wp:cNvGraphicFramePr/>
                      <a:graphic xmlns:a="http://schemas.openxmlformats.org/drawingml/2006/main">
                        <a:graphicData uri="http://schemas.microsoft.com/office/word/2010/wordprocessingShape">
                          <wps:wsp>
                            <wps:cNvSpPr>
                              <a:spLocks noChangeArrowheads="1"/>
                            </wps:cNvSpPr>
                            <wps:spPr bwMode="auto">
                              <a:xfrm>
                                <a:off x="0" y="0"/>
                                <a:ext cx="600075" cy="285750"/>
                              </a:xfrm>
                              <a:prstGeom prst="flowChartAlternateProcess">
                                <a:avLst/>
                              </a:prstGeom>
                              <a:solidFill>
                                <a:srgbClr val="FFFFFF"/>
                              </a:solidFill>
                              <a:ln w="9525" cmpd="sng">
                                <a:solidFill>
                                  <a:srgbClr val="000000"/>
                                </a:solidFill>
                                <a:miter lim="800000"/>
                              </a:ln>
                            </wps:spPr>
                            <wps:txbx>
                              <w:txbxContent>
                                <w:p>
                                  <w:pPr>
                                    <w:rPr>
                                      <w:rFonts w:ascii="仿宋" w:hAnsi="仿宋" w:eastAsia="仿宋"/>
                                    </w:rPr>
                                  </w:pPr>
                                  <w:r>
                                    <w:rPr>
                                      <w:rFonts w:hint="eastAsia" w:ascii="仿宋" w:hAnsi="仿宋" w:eastAsia="仿宋"/>
                                    </w:rPr>
                                    <w:t>扩口</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48.75pt;margin-top:12.95pt;height:22.5pt;width:47.25pt;z-index:251666432;mso-width-relative:page;mso-height-relative:page;" fillcolor="#FFFFFF" filled="t" stroked="t" coordsize="21600,21600" o:gfxdata="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YS51gdgAAAAJAQAADwAAAAAAAAABACAAAAAiAAAAZHJzL2Rvd25yZXYueG1sUEsB&#10;AhQAFAAAAAgAh07iQCqPagRnAgAArAQAAA4AAAAAAAAAAQAgAAAAJwEAAGRycy9lMm9Eb2MueG1s&#10;UEsFBgAAAAAGAAYAWQEAAAAGAAAAAA==&#10;">
                      <v:fill on="t" focussize="0,0"/>
                      <v:stroke color="#000000" miterlimit="8" joinstyle="miter"/>
                      <v:imagedata o:title=""/>
                      <o:lock v:ext="edit" aspectratio="f"/>
                      <v:textbox>
                        <w:txbxContent>
                          <w:p>
                            <w:pPr>
                              <w:rPr>
                                <w:rFonts w:ascii="仿宋" w:hAnsi="仿宋" w:eastAsia="仿宋"/>
                              </w:rPr>
                            </w:pPr>
                            <w:r>
                              <w:rPr>
                                <w:rFonts w:hint="eastAsia" w:ascii="仿宋" w:hAnsi="仿宋" w:eastAsia="仿宋"/>
                              </w:rPr>
                              <w:t>扩口</w:t>
                            </w:r>
                          </w:p>
                        </w:txbxContent>
                      </v:textbox>
                    </v:shape>
                  </w:pict>
                </mc:Fallback>
              </mc:AlternateContent>
            </w:r>
            <w:r>
              <w:rPr>
                <w:rFonts w:hint="eastAsia" w:ascii="宋体" w:hAnsi="宋体" w:eastAsia="宋体" w:cs="宋体"/>
                <w:sz w:val="24"/>
                <w:szCs w:val="24"/>
              </w:rPr>
              <mc:AlternateContent>
                <mc:Choice Requires="wps">
                  <w:drawing>
                    <wp:anchor distT="0" distB="0" distL="114300" distR="114300" simplePos="0" relativeHeight="251669504" behindDoc="0" locked="0" layoutInCell="1" allowOverlap="1">
                      <wp:simplePos x="0" y="0"/>
                      <wp:positionH relativeFrom="column">
                        <wp:posOffset>3768090</wp:posOffset>
                      </wp:positionH>
                      <wp:positionV relativeFrom="paragraph">
                        <wp:posOffset>313690</wp:posOffset>
                      </wp:positionV>
                      <wp:extent cx="458470" cy="2540"/>
                      <wp:effectExtent l="0" t="37465" r="17780" b="36195"/>
                      <wp:wrapNone/>
                      <wp:docPr id="15" name="直接箭头连接符 15"/>
                      <wp:cNvGraphicFramePr/>
                      <a:graphic xmlns:a="http://schemas.openxmlformats.org/drawingml/2006/main">
                        <a:graphicData uri="http://schemas.microsoft.com/office/word/2010/wordprocessingShape">
                          <wps:wsp>
                            <wps:cNvCnPr>
                              <a:cxnSpLocks noChangeShapeType="1"/>
                            </wps:cNvCnPr>
                            <wps:spPr bwMode="auto">
                              <a:xfrm flipH="1" flipV="1">
                                <a:off x="0" y="0"/>
                                <a:ext cx="458470" cy="254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x y;margin-left:296.7pt;margin-top:24.7pt;height:0.2pt;width:36.1pt;z-index:251669504;mso-width-relative:page;mso-height-relative:page;" filled="f" stroked="t" coordsize="21600,21600" o:gfxdata="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G8M&#10;8APYAAAACQEAAA8AAAAAAAAAAQAgAAAAIgAAAGRycy9kb3ducmV2LnhtbFBLAQIUABQAAAAIAIdO&#10;4kDmEdzPIwIAAA8EAAAOAAAAAAAAAAEAIAAAACcBAABkcnMvZTJvRG9jLnhtbFBLBQYAAAAABgAG&#10;AFkBAAC8BQ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665408" behindDoc="0" locked="0" layoutInCell="1" allowOverlap="1">
                      <wp:simplePos x="0" y="0"/>
                      <wp:positionH relativeFrom="column">
                        <wp:posOffset>4198620</wp:posOffset>
                      </wp:positionH>
                      <wp:positionV relativeFrom="paragraph">
                        <wp:posOffset>149860</wp:posOffset>
                      </wp:positionV>
                      <wp:extent cx="734695" cy="299720"/>
                      <wp:effectExtent l="4445" t="4445" r="22860" b="19685"/>
                      <wp:wrapNone/>
                      <wp:docPr id="16" name="流程图: 可选过程 16"/>
                      <wp:cNvGraphicFramePr/>
                      <a:graphic xmlns:a="http://schemas.openxmlformats.org/drawingml/2006/main">
                        <a:graphicData uri="http://schemas.microsoft.com/office/word/2010/wordprocessingShape">
                          <wps:wsp>
                            <wps:cNvSpPr>
                              <a:spLocks noChangeArrowheads="1"/>
                            </wps:cNvSpPr>
                            <wps:spPr bwMode="auto">
                              <a:xfrm>
                                <a:off x="0" y="0"/>
                                <a:ext cx="734695" cy="299720"/>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rPr>
                                  </w:pPr>
                                  <w:r>
                                    <w:rPr>
                                      <w:rFonts w:hint="eastAsia" w:ascii="仿宋" w:hAnsi="仿宋" w:eastAsia="仿宋"/>
                                    </w:rPr>
                                    <w:t>平头</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330.6pt;margin-top:11.8pt;height:23.6pt;width:57.85pt;z-index:251665408;mso-width-relative:page;mso-height-relative:page;" fillcolor="#FFFFFF" filled="t" stroked="t" coordsize="21600,21600" o:gfxdata="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G/v+01wAAAAkBAAAPAAAAAAAAAAEAIAAAACIAAABkcnMvZG93bnJldi54bWxQSwEC&#10;FAAUAAAACACHTuJAPqicvWcCAACsBAAADgAAAAAAAAABACAAAAAmAQAAZHJzL2Uyb0RvYy54bWxQ&#10;SwUGAAAAAAYABgBZAQAA/wUAAAAA&#10;">
                      <v:fill on="t" focussize="0,0"/>
                      <v:stroke color="#000000" miterlimit="8" joinstyle="miter"/>
                      <v:imagedata o:title=""/>
                      <o:lock v:ext="edit" aspectratio="f"/>
                      <v:textbox>
                        <w:txbxContent>
                          <w:p>
                            <w:pPr>
                              <w:ind w:firstLine="220" w:firstLineChars="100"/>
                              <w:rPr>
                                <w:rFonts w:ascii="仿宋" w:hAnsi="仿宋" w:eastAsia="仿宋"/>
                              </w:rPr>
                            </w:pPr>
                            <w:r>
                              <w:rPr>
                                <w:rFonts w:hint="eastAsia" w:ascii="仿宋" w:hAnsi="仿宋" w:eastAsia="仿宋"/>
                              </w:rPr>
                              <w:t>平头</w:t>
                            </w:r>
                          </w:p>
                        </w:txbxContent>
                      </v:textbox>
                    </v:shape>
                  </w:pict>
                </mc:Fallback>
              </mc:AlternateContent>
            </w:r>
          </w:p>
          <w:p>
            <w:pPr>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883520" behindDoc="1" locked="0" layoutInCell="1" allowOverlap="1">
                      <wp:simplePos x="0" y="0"/>
                      <wp:positionH relativeFrom="column">
                        <wp:posOffset>2125345</wp:posOffset>
                      </wp:positionH>
                      <wp:positionV relativeFrom="paragraph">
                        <wp:posOffset>295275</wp:posOffset>
                      </wp:positionV>
                      <wp:extent cx="524510" cy="244475"/>
                      <wp:effectExtent l="0" t="0" r="8890" b="3175"/>
                      <wp:wrapNone/>
                      <wp:docPr id="257" name="文本框 257"/>
                      <wp:cNvGraphicFramePr/>
                      <a:graphic xmlns:a="http://schemas.openxmlformats.org/drawingml/2006/main">
                        <a:graphicData uri="http://schemas.microsoft.com/office/word/2010/wordprocessingShape">
                          <wps:wsp>
                            <wps:cNvSpPr txBox="1"/>
                            <wps:spPr>
                              <a:xfrm>
                                <a:off x="0" y="0"/>
                                <a:ext cx="524510" cy="2444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sz w:val="18"/>
                                      <w:szCs w:val="18"/>
                                    </w:rPr>
                                  </w:pPr>
                                  <w:r>
                                    <w:rPr>
                                      <w:rFonts w:hint="eastAsia"/>
                                      <w:sz w:val="18"/>
                                      <w:szCs w:val="18"/>
                                    </w:rPr>
                                    <w:t>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7.35pt;margin-top:23.25pt;height:19.25pt;width:41.3pt;z-index:-251432960;mso-width-relative:page;mso-height-relative:page;" fillcolor="#FFFFFF [3201]" filled="t" stroked="f" coordsize="21600,21600" o:gfxdata="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BziKnrVAAAACQEAAA8AAAAA&#10;AAAAAQAgAAAAIgAAAGRycy9kb3ducmV2LnhtbFBLAQIUABQAAAAIAIdO4kCTN96+UAIAAJIEAAAO&#10;AAAAAAAAAAEAIAAAACQBAABkcnMvZTJvRG9jLnhtbFBLBQYAAAAABgAGAFkBAADmBQAAAAA=&#10;">
                      <v:fill on="t" focussize="0,0"/>
                      <v:stroke on="f" weight="0.5pt"/>
                      <v:imagedata o:title=""/>
                      <o:lock v:ext="edit" aspectratio="f"/>
                      <v:textbox>
                        <w:txbxContent>
                          <w:p>
                            <w:pPr>
                              <w:rPr>
                                <w:sz w:val="18"/>
                                <w:szCs w:val="18"/>
                              </w:rPr>
                            </w:pPr>
                            <w:r>
                              <w:rPr>
                                <w:rFonts w:hint="eastAsia"/>
                                <w:sz w:val="18"/>
                                <w:szCs w:val="18"/>
                              </w:rPr>
                              <w:t>S</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963392" behindDoc="0" locked="0" layoutInCell="1" allowOverlap="1">
                      <wp:simplePos x="0" y="0"/>
                      <wp:positionH relativeFrom="column">
                        <wp:posOffset>2355850</wp:posOffset>
                      </wp:positionH>
                      <wp:positionV relativeFrom="paragraph">
                        <wp:posOffset>122555</wp:posOffset>
                      </wp:positionV>
                      <wp:extent cx="0" cy="297180"/>
                      <wp:effectExtent l="38100" t="0" r="38100" b="7620"/>
                      <wp:wrapNone/>
                      <wp:docPr id="156" name="直接箭头连接符 156"/>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185.5pt;margin-top:9.65pt;height:23.4pt;width:0pt;z-index:251963392;mso-width-relative:page;mso-height-relative:page;" filled="f" stroked="t" coordsize="21600,21600" o:gfxdata="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HkM&#10;/bTWAAAACQEAAA8AAAAAAAAAAQAgAAAAIgAAAGRycy9kb3ducmV2LnhtbFBLAQIUABQAAAAIAIdO&#10;4kBtRApfJQIAABUEAAAOAAAAAAAAAAEAIAAAACUBAABkcnMvZTJvRG9jLnhtbFBLBQYAAAAABgAG&#10;AFkBAAC8BQAAAAA=&#10;">
                      <v:fill on="f" focussize="0,0"/>
                      <v:stroke color="#000000" joinstyle="round" dashstyle="dashDot"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84544" behindDoc="0" locked="0" layoutInCell="1" allowOverlap="1">
                      <wp:simplePos x="0" y="0"/>
                      <wp:positionH relativeFrom="column">
                        <wp:posOffset>4403725</wp:posOffset>
                      </wp:positionH>
                      <wp:positionV relativeFrom="paragraph">
                        <wp:posOffset>308610</wp:posOffset>
                      </wp:positionV>
                      <wp:extent cx="524510" cy="244475"/>
                      <wp:effectExtent l="0" t="0" r="8890" b="3175"/>
                      <wp:wrapNone/>
                      <wp:docPr id="258" name="文本框 258"/>
                      <wp:cNvGraphicFramePr/>
                      <a:graphic xmlns:a="http://schemas.openxmlformats.org/drawingml/2006/main">
                        <a:graphicData uri="http://schemas.microsoft.com/office/word/2010/wordprocessingShape">
                          <wps:wsp>
                            <wps:cNvSpPr txBox="1"/>
                            <wps:spPr>
                              <a:xfrm>
                                <a:off x="0" y="0"/>
                                <a:ext cx="524510" cy="2444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sz w:val="18"/>
                                      <w:szCs w:val="18"/>
                                    </w:rPr>
                                  </w:pPr>
                                  <w:r>
                                    <w:rPr>
                                      <w:rFonts w:hint="eastAsia"/>
                                      <w:sz w:val="18"/>
                                      <w:szCs w:val="18"/>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6.75pt;margin-top:24.3pt;height:19.25pt;width:41.3pt;z-index:251884544;mso-width-relative:page;mso-height-relative:page;" fillcolor="#FFFFFF [3201]" filled="t" stroked="f" coordsize="21600,21600" o:gfxdata="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LjgbkrVAAAACQEAAA8AAAAA&#10;AAAAAQAgAAAAIgAAAGRycy9kb3ducmV2LnhtbFBLAQIUABQAAAAIAIdO4kBCwgh0UAIAAJIEAAAO&#10;AAAAAAAAAAEAIAAAACQBAABkcnMvZTJvRG9jLnhtbFBLBQYAAAAABgAGAFkBAADmBQAAAAA=&#10;">
                      <v:fill on="t" focussize="0,0"/>
                      <v:stroke on="f" weight="0.5pt"/>
                      <v:imagedata o:title=""/>
                      <o:lock v:ext="edit" aspectratio="f"/>
                      <v:textbox>
                        <w:txbxContent>
                          <w:p>
                            <w:pPr>
                              <w:rPr>
                                <w:sz w:val="18"/>
                                <w:szCs w:val="18"/>
                              </w:rPr>
                            </w:pPr>
                            <w:r>
                              <w:rPr>
                                <w:rFonts w:hint="eastAsia"/>
                                <w:sz w:val="18"/>
                                <w:szCs w:val="18"/>
                              </w:rPr>
                              <w:t>N</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964416" behindDoc="0" locked="0" layoutInCell="1" allowOverlap="1">
                      <wp:simplePos x="0" y="0"/>
                      <wp:positionH relativeFrom="column">
                        <wp:posOffset>4637405</wp:posOffset>
                      </wp:positionH>
                      <wp:positionV relativeFrom="paragraph">
                        <wp:posOffset>111760</wp:posOffset>
                      </wp:positionV>
                      <wp:extent cx="0" cy="297180"/>
                      <wp:effectExtent l="38100" t="0" r="38100" b="7620"/>
                      <wp:wrapNone/>
                      <wp:docPr id="185" name="直接箭头连接符 185"/>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365.15pt;margin-top:8.8pt;height:23.4pt;width:0pt;z-index:251964416;mso-width-relative:page;mso-height-relative:page;" filled="f" stroked="t" coordsize="21600,21600" o:gfxdata="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utR0W&#10;1QAAAAkBAAAPAAAAAAAAAAEAIAAAACIAAABkcnMvZG93bnJldi54bWxQSwECFAAUAAAACACHTuJA&#10;a4xJ3yQCAAAVBAAADgAAAAAAAAABACAAAAAkAQAAZHJzL2Uyb0RvYy54bWxQSwUGAAAAAAYABgBZ&#10;AQAAugUAAAAA&#10;">
                      <v:fill on="f" focussize="0,0"/>
                      <v:stroke color="#000000" joinstyle="round" dashstyle="dashDot" endarrow="block"/>
                      <v:imagedata o:title=""/>
                      <o:lock v:ext="edit" aspectratio="f"/>
                    </v:shape>
                  </w:pict>
                </mc:Fallback>
              </mc:AlternateContent>
            </w:r>
            <w:r>
              <w:rPr>
                <w:rFonts w:hint="eastAsia" w:ascii="宋体" w:hAnsi="宋体" w:eastAsia="宋体" w:cs="宋体"/>
                <w:sz w:val="24"/>
                <w:szCs w:val="24"/>
              </w:rPr>
              <w:t xml:space="preserve"> </w:t>
            </w:r>
            <w:r>
              <w:rPr>
                <w:rFonts w:ascii="宋体" w:hAnsi="宋体" w:eastAsia="宋体" w:cs="宋体"/>
                <w:sz w:val="24"/>
                <w:szCs w:val="24"/>
              </w:rPr>
              <w:t xml:space="preserve">       </w:t>
            </w:r>
          </w:p>
          <w:p>
            <w:pPr>
              <w:rPr>
                <w:rFonts w:ascii="宋体" w:hAnsi="宋体" w:eastAsia="宋体" w:cs="宋体"/>
                <w:sz w:val="24"/>
                <w:szCs w:val="24"/>
              </w:rPr>
            </w:pPr>
            <w:r>
              <w:rPr>
                <w:rFonts w:hint="eastAsia" w:ascii="宋体" w:hAnsi="宋体" w:eastAsia="宋体" w:cs="宋体"/>
                <w:sz w:val="24"/>
                <w:szCs w:val="24"/>
              </w:rPr>
              <w:t xml:space="preserve"> </w:t>
            </w:r>
          </w:p>
          <w:p>
            <w:pPr>
              <w:spacing w:line="480" w:lineRule="exact"/>
              <w:ind w:firstLine="480" w:firstLineChars="200"/>
              <w:rPr>
                <w:rFonts w:ascii="宋体" w:hAnsi="宋体" w:eastAsia="宋体" w:cs="宋体"/>
                <w:sz w:val="24"/>
                <w:szCs w:val="24"/>
              </w:rPr>
            </w:pPr>
            <w:r>
              <w:rPr>
                <w:rFonts w:hint="eastAsia" w:ascii="宋体" w:hAnsi="宋体" w:eastAsia="宋体" w:cs="宋体"/>
                <w:sz w:val="24"/>
                <w:szCs w:val="24"/>
              </w:rPr>
              <w:t>工艺描述：外购的不锈钢材使用锯床锯切割成设计尺寸，采用砂带机打磨去切口毛刺，再将产品放入清洗机内清洗，清洁后的产品使用液压机和冲床完成卷边及冲孔，在使用自动平头机和扩口机完成平头机扩口后，检验入库。该生产工艺过程主要会产生打磨废气、清洗废水、机械加工噪声、金属边角料及不合格产品。</w:t>
            </w:r>
          </w:p>
          <w:p>
            <w:pPr>
              <w:spacing w:line="480" w:lineRule="exact"/>
              <w:ind w:firstLine="480" w:firstLineChars="200"/>
              <w:rPr>
                <w:rFonts w:ascii="宋体" w:hAnsi="宋体" w:eastAsia="宋体" w:cs="宋体"/>
                <w:sz w:val="24"/>
                <w:szCs w:val="24"/>
              </w:rPr>
            </w:pPr>
            <w:r>
              <w:rPr>
                <w:rFonts w:hint="eastAsia" w:ascii="宋体" w:hAnsi="宋体" w:eastAsia="宋体" w:cs="宋体"/>
                <w:sz w:val="24"/>
                <w:szCs w:val="24"/>
              </w:rPr>
              <w:t>（2）马瑞利系列排气系统管件工艺流程</w:t>
            </w:r>
            <w:bookmarkStart w:id="0" w:name="_Hlk87983819"/>
          </w:p>
          <w:p>
            <w:pPr>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677696" behindDoc="0" locked="0" layoutInCell="1" allowOverlap="1">
                      <wp:simplePos x="0" y="0"/>
                      <wp:positionH relativeFrom="column">
                        <wp:posOffset>946150</wp:posOffset>
                      </wp:positionH>
                      <wp:positionV relativeFrom="paragraph">
                        <wp:posOffset>204470</wp:posOffset>
                      </wp:positionV>
                      <wp:extent cx="330200" cy="635"/>
                      <wp:effectExtent l="5080" t="52705" r="17145" b="60960"/>
                      <wp:wrapNone/>
                      <wp:docPr id="2" name="直接箭头连接符 2"/>
                      <wp:cNvGraphicFramePr/>
                      <a:graphic xmlns:a="http://schemas.openxmlformats.org/drawingml/2006/main">
                        <a:graphicData uri="http://schemas.microsoft.com/office/word/2010/wordprocessingShape">
                          <wps:wsp>
                            <wps:cNvCnPr>
                              <a:cxnSpLocks noChangeShapeType="1"/>
                            </wps:cNvCnPr>
                            <wps:spPr bwMode="auto">
                              <a:xfrm>
                                <a:off x="0" y="0"/>
                                <a:ext cx="33020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74.5pt;margin-top:16.1pt;height:0.05pt;width:26pt;z-index:251677696;mso-width-relative:page;mso-height-relative:page;" filled="f" stroked="t" coordsize="21600,21600" o:gfxdata="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IJaCAdgAAAAJAQAADwAA&#10;AAAAAAABACAAAAAiAAAAZHJzL2Rvd25yZXYueG1sUEsBAhQAFAAAAAgAh07iQMhZCJ0WAgAA+AMA&#10;AA4AAAAAAAAAAQAgAAAAJwEAAGRycy9lMm9Eb2MueG1sUEsFBgAAAAAGAAYAWQEAAK8FA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674624" behindDoc="0" locked="0" layoutInCell="1" allowOverlap="1">
                      <wp:simplePos x="0" y="0"/>
                      <wp:positionH relativeFrom="column">
                        <wp:posOffset>2329180</wp:posOffset>
                      </wp:positionH>
                      <wp:positionV relativeFrom="paragraph">
                        <wp:posOffset>64135</wp:posOffset>
                      </wp:positionV>
                      <wp:extent cx="764540" cy="269240"/>
                      <wp:effectExtent l="12065" t="9525" r="13970" b="6985"/>
                      <wp:wrapNone/>
                      <wp:docPr id="10" name="流程图: 可选过程 10"/>
                      <wp:cNvGraphicFramePr/>
                      <a:graphic xmlns:a="http://schemas.openxmlformats.org/drawingml/2006/main">
                        <a:graphicData uri="http://schemas.microsoft.com/office/word/2010/wordprocessingShape">
                          <wps:wsp>
                            <wps:cNvSpPr>
                              <a:spLocks noChangeArrowheads="1"/>
                            </wps:cNvSpPr>
                            <wps:spPr bwMode="auto">
                              <a:xfrm>
                                <a:off x="0" y="0"/>
                                <a:ext cx="764540" cy="269240"/>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rPr>
                                  </w:pPr>
                                  <w:r>
                                    <w:rPr>
                                      <w:rFonts w:hint="eastAsia" w:ascii="仿宋" w:hAnsi="仿宋" w:eastAsia="仿宋"/>
                                    </w:rPr>
                                    <w:t>清洗</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83.4pt;margin-top:5.05pt;height:21.2pt;width:60.2pt;z-index:251674624;mso-width-relative:page;mso-height-relative:page;" fillcolor="#FFFFFF" filled="t" stroked="t" coordsize="21600,21600" o:gfxdata="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Paq05vXAAAACQEAAA8AAAAAAAAAAQAgAAAAIgAAAGRycy9kb3ducmV2LnhtbFBLAQIUABQA&#10;AAAIAIdO4kCy4jTcYwIAAKwEAAAOAAAAAAAAAAEAIAAAACYBAABkcnMvZTJvRG9jLnhtbFBLBQYA&#10;AAAABgAGAFkBAAD7BQAAAAA=&#10;">
                      <v:fill on="t" focussize="0,0"/>
                      <v:stroke color="#000000" miterlimit="8" joinstyle="miter"/>
                      <v:imagedata o:title=""/>
                      <o:lock v:ext="edit" aspectratio="f"/>
                      <v:textbox>
                        <w:txbxContent>
                          <w:p>
                            <w:pPr>
                              <w:ind w:firstLine="220" w:firstLineChars="100"/>
                              <w:rPr>
                                <w:rFonts w:ascii="仿宋" w:hAnsi="仿宋" w:eastAsia="仿宋"/>
                              </w:rPr>
                            </w:pPr>
                            <w:r>
                              <w:rPr>
                                <w:rFonts w:hint="eastAsia" w:ascii="仿宋" w:hAnsi="仿宋" w:eastAsia="仿宋"/>
                              </w:rPr>
                              <w:t>清洗</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680768" behindDoc="0" locked="0" layoutInCell="1" allowOverlap="1">
                      <wp:simplePos x="0" y="0"/>
                      <wp:positionH relativeFrom="column">
                        <wp:posOffset>4161155</wp:posOffset>
                      </wp:positionH>
                      <wp:positionV relativeFrom="paragraph">
                        <wp:posOffset>194310</wp:posOffset>
                      </wp:positionV>
                      <wp:extent cx="330200" cy="635"/>
                      <wp:effectExtent l="7620" t="54610" r="14605" b="59055"/>
                      <wp:wrapNone/>
                      <wp:docPr id="5" name="直接箭头连接符 5"/>
                      <wp:cNvGraphicFramePr/>
                      <a:graphic xmlns:a="http://schemas.openxmlformats.org/drawingml/2006/main">
                        <a:graphicData uri="http://schemas.microsoft.com/office/word/2010/wordprocessingShape">
                          <wps:wsp>
                            <wps:cNvCnPr>
                              <a:cxnSpLocks noChangeShapeType="1"/>
                            </wps:cNvCnPr>
                            <wps:spPr bwMode="auto">
                              <a:xfrm>
                                <a:off x="0" y="0"/>
                                <a:ext cx="33020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327.65pt;margin-top:15.3pt;height:0.05pt;width:26pt;z-index:251680768;mso-width-relative:page;mso-height-relative:page;" filled="f" stroked="t" coordsize="21600,21600" o:gfxdata="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YzqyA2QAAAAkBAAAP&#10;AAAAAAAAAAEAIAAAACIAAABkcnMvZG93bnJldi54bWxQSwECFAAUAAAACACHTuJAYMRqWRcCAAD4&#10;AwAADgAAAAAAAAABACAAAAAoAQAAZHJzL2Uyb0RvYy54bWxQSwUGAAAAAAYABgBZAQAAsQU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679744" behindDoc="0" locked="0" layoutInCell="1" allowOverlap="1">
                      <wp:simplePos x="0" y="0"/>
                      <wp:positionH relativeFrom="column">
                        <wp:posOffset>3061970</wp:posOffset>
                      </wp:positionH>
                      <wp:positionV relativeFrom="paragraph">
                        <wp:posOffset>194310</wp:posOffset>
                      </wp:positionV>
                      <wp:extent cx="330200" cy="635"/>
                      <wp:effectExtent l="6350" t="53975" r="15875" b="59690"/>
                      <wp:wrapNone/>
                      <wp:docPr id="4" name="直接箭头连接符 4"/>
                      <wp:cNvGraphicFramePr/>
                      <a:graphic xmlns:a="http://schemas.openxmlformats.org/drawingml/2006/main">
                        <a:graphicData uri="http://schemas.microsoft.com/office/word/2010/wordprocessingShape">
                          <wps:wsp>
                            <wps:cNvCnPr>
                              <a:cxnSpLocks noChangeShapeType="1"/>
                            </wps:cNvCnPr>
                            <wps:spPr bwMode="auto">
                              <a:xfrm>
                                <a:off x="0" y="0"/>
                                <a:ext cx="33020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241.1pt;margin-top:15.3pt;height:0.05pt;width:26pt;z-index:251679744;mso-width-relative:page;mso-height-relative:page;" filled="f" stroked="t" coordsize="21600,21600" o:gfxdata="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Ip90G2gAAAAkBAAAP&#10;AAAAAAAAAAEAIAAAACIAAABkcnMvZG93bnJldi54bWxQSwECFAAUAAAACACHTuJAbi9c/xYCAAD4&#10;AwAADgAAAAAAAAABACAAAAApAQAAZHJzL2Uyb0RvYy54bWxQSwUGAAAAAAYABgBZAQAAsQU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678720" behindDoc="0" locked="0" layoutInCell="1" allowOverlap="1">
                      <wp:simplePos x="0" y="0"/>
                      <wp:positionH relativeFrom="column">
                        <wp:posOffset>1991995</wp:posOffset>
                      </wp:positionH>
                      <wp:positionV relativeFrom="paragraph">
                        <wp:posOffset>193040</wp:posOffset>
                      </wp:positionV>
                      <wp:extent cx="330200" cy="635"/>
                      <wp:effectExtent l="8890" t="53340" r="22860" b="60325"/>
                      <wp:wrapNone/>
                      <wp:docPr id="3" name="直接箭头连接符 3"/>
                      <wp:cNvGraphicFramePr/>
                      <a:graphic xmlns:a="http://schemas.openxmlformats.org/drawingml/2006/main">
                        <a:graphicData uri="http://schemas.microsoft.com/office/word/2010/wordprocessingShape">
                          <wps:wsp>
                            <wps:cNvCnPr>
                              <a:cxnSpLocks noChangeShapeType="1"/>
                            </wps:cNvCnPr>
                            <wps:spPr bwMode="auto">
                              <a:xfrm>
                                <a:off x="0" y="0"/>
                                <a:ext cx="33020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156.85pt;margin-top:15.2pt;height:0.05pt;width:26pt;z-index:251678720;mso-width-relative:page;mso-height-relative:page;" filled="f" stroked="t" coordsize="21600,21600" o:gfxdata="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Fv+zePZAAAACQEAAA8A&#10;AAAAAAAAAQAgAAAAIgAAAGRycy9kb3ducmV2LnhtbFBLAQIUABQAAAAIAIdO4kDGsj47FgIAAPgD&#10;AAAOAAAAAAAAAAEAIAAAACgBAABkcnMvZTJvRG9jLnhtbFBLBQYAAAAABgAGAFkBAACwBQ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676672" behindDoc="0" locked="0" layoutInCell="1" allowOverlap="1">
                      <wp:simplePos x="0" y="0"/>
                      <wp:positionH relativeFrom="column">
                        <wp:posOffset>4497070</wp:posOffset>
                      </wp:positionH>
                      <wp:positionV relativeFrom="paragraph">
                        <wp:posOffset>64135</wp:posOffset>
                      </wp:positionV>
                      <wp:extent cx="658495" cy="269240"/>
                      <wp:effectExtent l="13970" t="9525" r="13335" b="6985"/>
                      <wp:wrapNone/>
                      <wp:docPr id="9" name="流程图: 可选过程 9"/>
                      <wp:cNvGraphicFramePr/>
                      <a:graphic xmlns:a="http://schemas.openxmlformats.org/drawingml/2006/main">
                        <a:graphicData uri="http://schemas.microsoft.com/office/word/2010/wordprocessingShape">
                          <wps:wsp>
                            <wps:cNvSpPr>
                              <a:spLocks noChangeArrowheads="1"/>
                            </wps:cNvSpPr>
                            <wps:spPr bwMode="auto">
                              <a:xfrm>
                                <a:off x="0" y="0"/>
                                <a:ext cx="658495" cy="269240"/>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rPr>
                                  </w:pPr>
                                  <w:r>
                                    <w:rPr>
                                      <w:rFonts w:hint="eastAsia" w:ascii="仿宋" w:hAnsi="仿宋" w:eastAsia="仿宋"/>
                                    </w:rPr>
                                    <w:t>入库</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354.1pt;margin-top:5.05pt;height:21.2pt;width:51.85pt;z-index:251676672;mso-width-relative:page;mso-height-relative:page;" fillcolor="#FFFFFF" filled="t" stroked="t" coordsize="21600,21600" o:gfxdata="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sLwW89cAAAAJAQAADwAAAAAAAAABACAAAAAiAAAAZHJzL2Rvd25yZXYueG1sUEsBAhQA&#10;FAAAAAgAh07iQH6v/xZlAgAAqgQAAA4AAAAAAAAAAQAgAAAAJgEAAGRycy9lMm9Eb2MueG1sUEsF&#10;BgAAAAAGAAYAWQEAAP0FAAAAAA==&#10;">
                      <v:fill on="t" focussize="0,0"/>
                      <v:stroke color="#000000" miterlimit="8" joinstyle="miter"/>
                      <v:imagedata o:title=""/>
                      <o:lock v:ext="edit" aspectratio="f"/>
                      <v:textbox>
                        <w:txbxContent>
                          <w:p>
                            <w:pPr>
                              <w:ind w:firstLine="220" w:firstLineChars="100"/>
                              <w:rPr>
                                <w:rFonts w:ascii="仿宋" w:hAnsi="仿宋" w:eastAsia="仿宋"/>
                              </w:rPr>
                            </w:pPr>
                            <w:r>
                              <w:rPr>
                                <w:rFonts w:hint="eastAsia" w:ascii="仿宋" w:hAnsi="仿宋" w:eastAsia="仿宋"/>
                              </w:rPr>
                              <w:t>入库</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675648" behindDoc="0" locked="0" layoutInCell="1" allowOverlap="1">
                      <wp:simplePos x="0" y="0"/>
                      <wp:positionH relativeFrom="column">
                        <wp:posOffset>3438525</wp:posOffset>
                      </wp:positionH>
                      <wp:positionV relativeFrom="paragraph">
                        <wp:posOffset>64135</wp:posOffset>
                      </wp:positionV>
                      <wp:extent cx="695325" cy="321945"/>
                      <wp:effectExtent l="12700" t="9525" r="6350" b="11430"/>
                      <wp:wrapNone/>
                      <wp:docPr id="8" name="流程图: 可选过程 8"/>
                      <wp:cNvGraphicFramePr/>
                      <a:graphic xmlns:a="http://schemas.openxmlformats.org/drawingml/2006/main">
                        <a:graphicData uri="http://schemas.microsoft.com/office/word/2010/wordprocessingShape">
                          <wps:wsp>
                            <wps:cNvSpPr>
                              <a:spLocks noChangeArrowheads="1"/>
                            </wps:cNvSpPr>
                            <wps:spPr bwMode="auto">
                              <a:xfrm>
                                <a:off x="0" y="0"/>
                                <a:ext cx="695325" cy="321945"/>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rPr>
                                  </w:pPr>
                                  <w:r>
                                    <w:rPr>
                                      <w:rFonts w:hint="eastAsia" w:ascii="仿宋" w:hAnsi="仿宋" w:eastAsia="仿宋"/>
                                    </w:rPr>
                                    <w:t>检验</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70.75pt;margin-top:5.05pt;height:25.35pt;width:54.75pt;z-index:251675648;mso-width-relative:page;mso-height-relative:page;" fillcolor="#FFFFFF" filled="t" stroked="t" coordsize="21600,21600" o:gfxdata="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JjbSg1QAAAAkBAAAPAAAAAAAAAAEAIAAAACIAAABkcnMvZG93bnJldi54bWxQSwECFAAUAAAA&#10;CACHTuJA9CtMbWMCAACqBAAADgAAAAAAAAABACAAAAAkAQAAZHJzL2Uyb0RvYy54bWxQSwUGAAAA&#10;AAYABgBZAQAA+QUAAAAA&#10;">
                      <v:fill on="t" focussize="0,0"/>
                      <v:stroke color="#000000" miterlimit="8" joinstyle="miter"/>
                      <v:imagedata o:title=""/>
                      <o:lock v:ext="edit" aspectratio="f"/>
                      <v:textbox>
                        <w:txbxContent>
                          <w:p>
                            <w:pPr>
                              <w:ind w:firstLine="220" w:firstLineChars="100"/>
                              <w:rPr>
                                <w:rFonts w:ascii="仿宋" w:hAnsi="仿宋" w:eastAsia="仿宋"/>
                              </w:rPr>
                            </w:pPr>
                            <w:r>
                              <w:rPr>
                                <w:rFonts w:hint="eastAsia" w:ascii="仿宋" w:hAnsi="仿宋" w:eastAsia="仿宋"/>
                              </w:rPr>
                              <w:t>检验</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673600" behindDoc="0" locked="0" layoutInCell="1" allowOverlap="1">
                      <wp:simplePos x="0" y="0"/>
                      <wp:positionH relativeFrom="column">
                        <wp:posOffset>1265555</wp:posOffset>
                      </wp:positionH>
                      <wp:positionV relativeFrom="paragraph">
                        <wp:posOffset>64135</wp:posOffset>
                      </wp:positionV>
                      <wp:extent cx="730885" cy="306705"/>
                      <wp:effectExtent l="11430" t="9525" r="10160" b="7620"/>
                      <wp:wrapNone/>
                      <wp:docPr id="7" name="流程图: 可选过程 7"/>
                      <wp:cNvGraphicFramePr/>
                      <a:graphic xmlns:a="http://schemas.openxmlformats.org/drawingml/2006/main">
                        <a:graphicData uri="http://schemas.microsoft.com/office/word/2010/wordprocessingShape">
                          <wps:wsp>
                            <wps:cNvSpPr>
                              <a:spLocks noChangeArrowheads="1"/>
                            </wps:cNvSpPr>
                            <wps:spPr bwMode="auto">
                              <a:xfrm>
                                <a:off x="0" y="0"/>
                                <a:ext cx="730885" cy="306705"/>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szCs w:val="21"/>
                                    </w:rPr>
                                  </w:pPr>
                                  <w:r>
                                    <w:rPr>
                                      <w:rFonts w:hint="eastAsia" w:ascii="仿宋" w:hAnsi="仿宋" w:eastAsia="仿宋"/>
                                      <w:szCs w:val="21"/>
                                    </w:rPr>
                                    <w:t>缩口</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99.65pt;margin-top:5.05pt;height:24.15pt;width:57.55pt;z-index:251673600;mso-width-relative:page;mso-height-relative:page;" fillcolor="#FFFFFF" filled="t" stroked="t" coordsize="21600,21600" o:gfxdata="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JBupdfWAAAACQEAAA8AAAAAAAAAAQAgAAAAIgAAAGRycy9kb3ducmV2LnhtbFBLAQIUABQA&#10;AAAIAIdO4kBiogpfZAIAAKoEAAAOAAAAAAAAAAEAIAAAACUBAABkcnMvZTJvRG9jLnhtbFBLBQYA&#10;AAAABgAGAFkBAAD7BQAAAAA=&#10;">
                      <v:fill on="t" focussize="0,0"/>
                      <v:stroke color="#000000" miterlimit="8" joinstyle="miter"/>
                      <v:imagedata o:title=""/>
                      <o:lock v:ext="edit" aspectratio="f"/>
                      <v:textbox>
                        <w:txbxContent>
                          <w:p>
                            <w:pPr>
                              <w:ind w:firstLine="220" w:firstLineChars="100"/>
                              <w:rPr>
                                <w:rFonts w:ascii="仿宋" w:hAnsi="仿宋" w:eastAsia="仿宋"/>
                                <w:szCs w:val="21"/>
                              </w:rPr>
                            </w:pPr>
                            <w:r>
                              <w:rPr>
                                <w:rFonts w:hint="eastAsia" w:ascii="仿宋" w:hAnsi="仿宋" w:eastAsia="仿宋"/>
                                <w:szCs w:val="21"/>
                              </w:rPr>
                              <w:t>缩口</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672576" behindDoc="0" locked="0" layoutInCell="1" allowOverlap="1">
                      <wp:simplePos x="0" y="0"/>
                      <wp:positionH relativeFrom="column">
                        <wp:posOffset>13970</wp:posOffset>
                      </wp:positionH>
                      <wp:positionV relativeFrom="paragraph">
                        <wp:posOffset>64135</wp:posOffset>
                      </wp:positionV>
                      <wp:extent cx="921385" cy="306705"/>
                      <wp:effectExtent l="7620" t="9525" r="13970" b="7620"/>
                      <wp:wrapNone/>
                      <wp:docPr id="6" name="流程图: 可选过程 6"/>
                      <wp:cNvGraphicFramePr/>
                      <a:graphic xmlns:a="http://schemas.openxmlformats.org/drawingml/2006/main">
                        <a:graphicData uri="http://schemas.microsoft.com/office/word/2010/wordprocessingShape">
                          <wps:wsp>
                            <wps:cNvSpPr>
                              <a:spLocks noChangeArrowheads="1"/>
                            </wps:cNvSpPr>
                            <wps:spPr bwMode="auto">
                              <a:xfrm>
                                <a:off x="0" y="0"/>
                                <a:ext cx="921385" cy="306705"/>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rPr>
                                  </w:pPr>
                                  <w:r>
                                    <w:rPr>
                                      <w:rFonts w:hint="eastAsia" w:ascii="仿宋" w:hAnsi="仿宋" w:eastAsia="仿宋"/>
                                      <w:szCs w:val="21"/>
                                    </w:rPr>
                                    <w:t>卷边整形</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1pt;margin-top:5.05pt;height:24.15pt;width:72.55pt;z-index:251672576;mso-width-relative:page;mso-height-relative:page;" fillcolor="#FFFFFF" filled="t" stroked="t" coordsize="21600,21600" o:gfxdata="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h72ewtUAAAAHAQAADwAAAAAAAAABACAAAAAiAAAAZHJzL2Rvd25yZXYueG1sUEsBAhQAFAAA&#10;AAgAh07iQPIhGdxkAgAAqgQAAA4AAAAAAAAAAQAgAAAAJAEAAGRycy9lMm9Eb2MueG1sUEsFBgAA&#10;AAAGAAYAWQEAAPoFAAAAAA==&#10;">
                      <v:fill on="t" focussize="0,0"/>
                      <v:stroke color="#000000" miterlimit="8" joinstyle="miter"/>
                      <v:imagedata o:title=""/>
                      <o:lock v:ext="edit" aspectratio="f"/>
                      <v:textbox>
                        <w:txbxContent>
                          <w:p>
                            <w:pPr>
                              <w:ind w:firstLine="220" w:firstLineChars="100"/>
                              <w:rPr>
                                <w:rFonts w:ascii="仿宋" w:hAnsi="仿宋" w:eastAsia="仿宋"/>
                              </w:rPr>
                            </w:pPr>
                            <w:r>
                              <w:rPr>
                                <w:rFonts w:hint="eastAsia" w:ascii="仿宋" w:hAnsi="仿宋" w:eastAsia="仿宋"/>
                                <w:szCs w:val="21"/>
                              </w:rPr>
                              <w:t>卷边整形</w:t>
                            </w:r>
                          </w:p>
                        </w:txbxContent>
                      </v:textbox>
                    </v:shape>
                  </w:pict>
                </mc:Fallback>
              </mc:AlternateContent>
            </w:r>
          </w:p>
          <w:p>
            <w:pPr>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885568" behindDoc="0" locked="0" layoutInCell="1" allowOverlap="1">
                      <wp:simplePos x="0" y="0"/>
                      <wp:positionH relativeFrom="column">
                        <wp:posOffset>3815715</wp:posOffset>
                      </wp:positionH>
                      <wp:positionV relativeFrom="paragraph">
                        <wp:posOffset>73025</wp:posOffset>
                      </wp:positionV>
                      <wp:extent cx="0" cy="297180"/>
                      <wp:effectExtent l="38100" t="0" r="38100" b="7620"/>
                      <wp:wrapNone/>
                      <wp:docPr id="259" name="直接箭头连接符 259"/>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300.45pt;margin-top:5.75pt;height:23.4pt;width:0pt;z-index:251885568;mso-width-relative:page;mso-height-relative:page;" filled="f" stroked="t" coordsize="21600,21600" o:gfxdata="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6/piV&#10;1QAAAAkBAAAPAAAAAAAAAAEAIAAAACIAAABkcnMvZG93bnJldi54bWxQSwECFAAUAAAACACHTuJA&#10;aZrj2yQCAAAVBAAADgAAAAAAAAABACAAAAAkAQAAZHJzL2Uyb0RvYy54bWxQSwUGAAAAAAYABgBZ&#10;AQAAugUAAAAA&#10;">
                      <v:fill on="f" focussize="0,0"/>
                      <v:stroke color="#000000" joinstyle="round" dashstyle="dashDot"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681792" behindDoc="0" locked="0" layoutInCell="1" allowOverlap="1">
                      <wp:simplePos x="0" y="0"/>
                      <wp:positionH relativeFrom="column">
                        <wp:posOffset>465455</wp:posOffset>
                      </wp:positionH>
                      <wp:positionV relativeFrom="paragraph">
                        <wp:posOffset>43180</wp:posOffset>
                      </wp:positionV>
                      <wp:extent cx="0" cy="297180"/>
                      <wp:effectExtent l="38100" t="0" r="38100" b="7620"/>
                      <wp:wrapNone/>
                      <wp:docPr id="1" name="直接箭头连接符 1"/>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36.65pt;margin-top:3.4pt;height:23.4pt;width:0pt;z-index:251681792;mso-width-relative:page;mso-height-relative:page;" filled="f" stroked="t" coordsize="21600,21600" o:gfxdata="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MUSRp0wAAAAYB&#10;AAAPAAAAAAAAAAEAIAAAACIAAABkcnMvZG93bnJldi54bWxQSwECFAAUAAAACACHTuJAKJma8SAC&#10;AAARBAAADgAAAAAAAAABACAAAAAiAQAAZHJzL2Uyb0RvYy54bWxQSwUGAAAAAAYABgBZAQAAtAUA&#10;AAAA&#10;">
                      <v:fill on="f" focussize="0,0"/>
                      <v:stroke color="#000000" joinstyle="round" dashstyle="dashDot" endarrow="block"/>
                      <v:imagedata o:title=""/>
                      <o:lock v:ext="edit" aspectratio="f"/>
                    </v:shape>
                  </w:pict>
                </mc:Fallback>
              </mc:AlternateContent>
            </w:r>
          </w:p>
          <w:p>
            <w:pPr>
              <w:spacing w:line="480" w:lineRule="exact"/>
              <w:ind w:firstLine="480" w:firstLineChars="200"/>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888640" behindDoc="0" locked="0" layoutInCell="1" allowOverlap="1">
                      <wp:simplePos x="0" y="0"/>
                      <wp:positionH relativeFrom="column">
                        <wp:posOffset>3458845</wp:posOffset>
                      </wp:positionH>
                      <wp:positionV relativeFrom="paragraph">
                        <wp:posOffset>55880</wp:posOffset>
                      </wp:positionV>
                      <wp:extent cx="666750" cy="235585"/>
                      <wp:effectExtent l="0" t="0" r="0" b="12065"/>
                      <wp:wrapNone/>
                      <wp:docPr id="263" name="文本框 263"/>
                      <wp:cNvGraphicFramePr/>
                      <a:graphic xmlns:a="http://schemas.openxmlformats.org/drawingml/2006/main">
                        <a:graphicData uri="http://schemas.microsoft.com/office/word/2010/wordprocessingShape">
                          <wps:wsp>
                            <wps:cNvSpPr txBox="1"/>
                            <wps:spPr>
                              <a:xfrm>
                                <a:off x="0" y="0"/>
                                <a:ext cx="666750" cy="23558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firstLine="360" w:firstLineChars="200"/>
                                    <w:rPr>
                                      <w:sz w:val="18"/>
                                      <w:szCs w:val="18"/>
                                    </w:rPr>
                                  </w:pPr>
                                  <w:r>
                                    <w:rPr>
                                      <w:rFonts w:hint="eastAsia"/>
                                      <w:sz w:val="18"/>
                                      <w:szCs w:val="18"/>
                                    </w:rPr>
                                    <w:t>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2.35pt;margin-top:4.4pt;height:18.55pt;width:52.5pt;z-index:251888640;mso-width-relative:page;mso-height-relative:page;" fillcolor="#FFFFFF [3201]" filled="t" stroked="f" coordsize="21600,21600" o:gfxdata="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J2zgxnTAAAACAEAAA8AAAAAAAAA&#10;AQAgAAAAIgAAAGRycy9kb3ducmV2LnhtbFBLAQIUABQAAAAIAIdO4kBPBb4pTwIAAJIEAAAOAAAA&#10;AAAAAAEAIAAAACIBAABkcnMvZTJvRG9jLnhtbFBLBQYAAAAABgAGAFkBAADjBQAAAAA=&#10;">
                      <v:fill on="t" focussize="0,0"/>
                      <v:stroke on="f" weight="0.5pt"/>
                      <v:imagedata o:title=""/>
                      <o:lock v:ext="edit" aspectratio="f"/>
                      <v:textbox>
                        <w:txbxContent>
                          <w:p>
                            <w:pPr>
                              <w:ind w:firstLine="360" w:firstLineChars="200"/>
                              <w:rPr>
                                <w:sz w:val="18"/>
                                <w:szCs w:val="18"/>
                              </w:rPr>
                            </w:pPr>
                            <w:r>
                              <w:rPr>
                                <w:rFonts w:hint="eastAsia"/>
                                <w:sz w:val="18"/>
                                <w:szCs w:val="18"/>
                              </w:rPr>
                              <w:t>S</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86592" behindDoc="0" locked="0" layoutInCell="1" allowOverlap="1">
                      <wp:simplePos x="0" y="0"/>
                      <wp:positionH relativeFrom="column">
                        <wp:posOffset>207645</wp:posOffset>
                      </wp:positionH>
                      <wp:positionV relativeFrom="paragraph">
                        <wp:posOffset>2540</wp:posOffset>
                      </wp:positionV>
                      <wp:extent cx="666750" cy="209550"/>
                      <wp:effectExtent l="0" t="0" r="0" b="0"/>
                      <wp:wrapNone/>
                      <wp:docPr id="261" name="文本框 261"/>
                      <wp:cNvGraphicFramePr/>
                      <a:graphic xmlns:a="http://schemas.openxmlformats.org/drawingml/2006/main">
                        <a:graphicData uri="http://schemas.microsoft.com/office/word/2010/wordprocessingShape">
                          <wps:wsp>
                            <wps:cNvSpPr txBox="1"/>
                            <wps:spPr>
                              <a:xfrm>
                                <a:off x="1681480" y="2153285"/>
                                <a:ext cx="666750" cy="2095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sz w:val="18"/>
                                      <w:szCs w:val="18"/>
                                    </w:rPr>
                                  </w:pPr>
                                  <w:r>
                                    <w:rPr>
                                      <w:rFonts w:hint="eastAsia"/>
                                      <w:sz w:val="18"/>
                                      <w:szCs w:val="18"/>
                                    </w:rPr>
                                    <w:t xml:space="preserve">  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35pt;margin-top:0.2pt;height:16.5pt;width:52.5pt;z-index:251886592;mso-width-relative:page;mso-height-relative:page;" fillcolor="#FFFFFF [3201]" filled="t" stroked="f" coordsize="21600,21600" o:gfxdata="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bZsQK0AAAAAYBAAAP&#10;AAAAAAAAAAEAIAAAACIAAABkcnMvZG93bnJldi54bWxQSwECFAAUAAAACACHTuJAWKjOllkCAACe&#10;BAAADgAAAAAAAAABACAAAAAfAQAAZHJzL2Uyb0RvYy54bWxQSwUGAAAAAAYABgBZAQAA6gUAAAAA&#10;">
                      <v:fill on="t" focussize="0,0"/>
                      <v:stroke on="f" weight="0.5pt"/>
                      <v:imagedata o:title=""/>
                      <o:lock v:ext="edit" aspectratio="f"/>
                      <v:textbox>
                        <w:txbxContent>
                          <w:p>
                            <w:pPr>
                              <w:rPr>
                                <w:sz w:val="18"/>
                                <w:szCs w:val="18"/>
                              </w:rPr>
                            </w:pPr>
                            <w:r>
                              <w:rPr>
                                <w:rFonts w:hint="eastAsia"/>
                                <w:sz w:val="18"/>
                                <w:szCs w:val="18"/>
                              </w:rPr>
                              <w:t xml:space="preserve">  N</w:t>
                            </w:r>
                          </w:p>
                        </w:txbxContent>
                      </v:textbox>
                    </v:shape>
                  </w:pict>
                </mc:Fallback>
              </mc:AlternateContent>
            </w:r>
          </w:p>
          <w:bookmarkEnd w:id="0"/>
          <w:p>
            <w:pPr>
              <w:spacing w:line="480" w:lineRule="exact"/>
              <w:rPr>
                <w:rFonts w:ascii="宋体" w:hAnsi="宋体" w:eastAsia="宋体" w:cs="宋体"/>
                <w:sz w:val="24"/>
                <w:szCs w:val="24"/>
              </w:rPr>
            </w:pPr>
            <w:r>
              <w:rPr>
                <w:rFonts w:hint="eastAsia" w:ascii="宋体" w:hAnsi="宋体" w:eastAsia="宋体" w:cs="宋体"/>
                <w:sz w:val="24"/>
                <w:szCs w:val="24"/>
              </w:rPr>
              <w:t>工艺描述：外购的不锈钢材使用液压机卷性整形及缩口后，放入清洗机内清洗，清洁后的产品检验入库。该产品生产过程中主要会产生清洗废水、噪声及不合格产品。</w:t>
            </w:r>
          </w:p>
          <w:p>
            <w:pPr>
              <w:spacing w:line="480" w:lineRule="exact"/>
              <w:ind w:firstLine="480" w:firstLineChars="200"/>
              <w:rPr>
                <w:rFonts w:ascii="宋体" w:hAnsi="宋体" w:eastAsia="宋体" w:cs="宋体"/>
                <w:sz w:val="24"/>
                <w:szCs w:val="24"/>
              </w:rPr>
            </w:pPr>
            <w:r>
              <w:rPr>
                <w:rFonts w:hint="eastAsia" w:ascii="宋体" w:hAnsi="宋体" w:eastAsia="宋体" w:cs="宋体"/>
                <w:sz w:val="24"/>
                <w:szCs w:val="24"/>
              </w:rPr>
              <w:t>（3）2543/44系列排气系统管件工艺流程</w:t>
            </w:r>
          </w:p>
          <w:p>
            <w:pPr>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687936" behindDoc="0" locked="0" layoutInCell="1" allowOverlap="1">
                      <wp:simplePos x="0" y="0"/>
                      <wp:positionH relativeFrom="column">
                        <wp:posOffset>1016635</wp:posOffset>
                      </wp:positionH>
                      <wp:positionV relativeFrom="paragraph">
                        <wp:posOffset>288290</wp:posOffset>
                      </wp:positionV>
                      <wp:extent cx="330200" cy="635"/>
                      <wp:effectExtent l="12700" t="59055" r="19050" b="54610"/>
                      <wp:wrapNone/>
                      <wp:docPr id="28" name="直接箭头连接符 28"/>
                      <wp:cNvGraphicFramePr/>
                      <a:graphic xmlns:a="http://schemas.openxmlformats.org/drawingml/2006/main">
                        <a:graphicData uri="http://schemas.microsoft.com/office/word/2010/wordprocessingShape">
                          <wps:wsp>
                            <wps:cNvCnPr>
                              <a:cxnSpLocks noChangeShapeType="1"/>
                            </wps:cNvCnPr>
                            <wps:spPr bwMode="auto">
                              <a:xfrm>
                                <a:off x="0" y="0"/>
                                <a:ext cx="33020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80.05pt;margin-top:22.7pt;height:0.05pt;width:26pt;z-index:251687936;mso-width-relative:page;mso-height-relative:page;" filled="f" stroked="t" coordsize="21600,21600" o:gfxdata="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abcma2AAAAAkBAAAP&#10;AAAAAAAAAAEAIAAAACIAAABkcnMvZG93bnJldi54bWxQSwECFAAUAAAACACHTuJAedncPBgCAAD6&#10;AwAADgAAAAAAAAABACAAAAAnAQAAZHJzL2Uyb0RvYy54bWxQSwUGAAAAAAYABgBZAQAAsQU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682816" behindDoc="0" locked="0" layoutInCell="1" allowOverlap="1">
                      <wp:simplePos x="0" y="0"/>
                      <wp:positionH relativeFrom="column">
                        <wp:posOffset>-27305</wp:posOffset>
                      </wp:positionH>
                      <wp:positionV relativeFrom="paragraph">
                        <wp:posOffset>19685</wp:posOffset>
                      </wp:positionV>
                      <wp:extent cx="1036955" cy="514350"/>
                      <wp:effectExtent l="13970" t="10160" r="6350" b="8890"/>
                      <wp:wrapNone/>
                      <wp:docPr id="32" name="流程图: 可选过程 32"/>
                      <wp:cNvGraphicFramePr/>
                      <a:graphic xmlns:a="http://schemas.openxmlformats.org/drawingml/2006/main">
                        <a:graphicData uri="http://schemas.microsoft.com/office/word/2010/wordprocessingShape">
                          <wps:wsp>
                            <wps:cNvSpPr>
                              <a:spLocks noChangeArrowheads="1"/>
                            </wps:cNvSpPr>
                            <wps:spPr bwMode="auto">
                              <a:xfrm>
                                <a:off x="0" y="0"/>
                                <a:ext cx="1036955" cy="514350"/>
                              </a:xfrm>
                              <a:prstGeom prst="flowChartAlternateProcess">
                                <a:avLst/>
                              </a:prstGeom>
                              <a:solidFill>
                                <a:srgbClr val="FFFFFF"/>
                              </a:solidFill>
                              <a:ln w="9525" cmpd="sng">
                                <a:solidFill>
                                  <a:srgbClr val="000000"/>
                                </a:solidFill>
                                <a:miter lim="800000"/>
                              </a:ln>
                            </wps:spPr>
                            <wps:txbx>
                              <w:txbxContent>
                                <w:p>
                                  <w:pPr>
                                    <w:rPr>
                                      <w:rFonts w:ascii="仿宋" w:hAnsi="仿宋" w:eastAsia="仿宋"/>
                                      <w:szCs w:val="21"/>
                                    </w:rPr>
                                  </w:pPr>
                                  <w:r>
                                    <w:rPr>
                                      <w:rFonts w:hint="eastAsia" w:ascii="仿宋" w:hAnsi="仿宋" w:eastAsia="仿宋"/>
                                      <w:szCs w:val="21"/>
                                    </w:rPr>
                                    <w:t>点焊内胆上下片与支撑片</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15pt;margin-top:1.55pt;height:40.5pt;width:81.65pt;z-index:251682816;mso-width-relative:page;mso-height-relative:page;" fillcolor="#FFFFFF" filled="t" stroked="t" coordsize="21600,21600" o:gfxdata="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DJIjY1gAAAAcBAAAPAAAAAAAAAAEAIAAAACIAAABkcnMvZG93bnJldi54bWxQSwEC&#10;FAAUAAAACACHTuJA7pyWoGgCAACtBAAADgAAAAAAAAABACAAAAAlAQAAZHJzL2Uyb0RvYy54bWxQ&#10;SwUGAAAAAAYABgBZAQAA/wUAAAAA&#10;">
                      <v:fill on="t" focussize="0,0"/>
                      <v:stroke color="#000000" miterlimit="8" joinstyle="miter"/>
                      <v:imagedata o:title=""/>
                      <o:lock v:ext="edit" aspectratio="f"/>
                      <v:textbox>
                        <w:txbxContent>
                          <w:p>
                            <w:pPr>
                              <w:rPr>
                                <w:rFonts w:ascii="仿宋" w:hAnsi="仿宋" w:eastAsia="仿宋"/>
                                <w:szCs w:val="21"/>
                              </w:rPr>
                            </w:pPr>
                            <w:r>
                              <w:rPr>
                                <w:rFonts w:hint="eastAsia" w:ascii="仿宋" w:hAnsi="仿宋" w:eastAsia="仿宋"/>
                                <w:szCs w:val="21"/>
                              </w:rPr>
                              <w:t>点焊内胆上下片与支撑片</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688960" behindDoc="0" locked="0" layoutInCell="1" allowOverlap="1">
                      <wp:simplePos x="0" y="0"/>
                      <wp:positionH relativeFrom="column">
                        <wp:posOffset>2321560</wp:posOffset>
                      </wp:positionH>
                      <wp:positionV relativeFrom="paragraph">
                        <wp:posOffset>278130</wp:posOffset>
                      </wp:positionV>
                      <wp:extent cx="330200" cy="635"/>
                      <wp:effectExtent l="8890" t="60325" r="22860" b="53340"/>
                      <wp:wrapNone/>
                      <wp:docPr id="29" name="直接箭头连接符 29"/>
                      <wp:cNvGraphicFramePr/>
                      <a:graphic xmlns:a="http://schemas.openxmlformats.org/drawingml/2006/main">
                        <a:graphicData uri="http://schemas.microsoft.com/office/word/2010/wordprocessingShape">
                          <wps:wsp>
                            <wps:cNvCnPr>
                              <a:cxnSpLocks noChangeShapeType="1"/>
                            </wps:cNvCnPr>
                            <wps:spPr bwMode="auto">
                              <a:xfrm>
                                <a:off x="0" y="0"/>
                                <a:ext cx="33020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182.8pt;margin-top:21.9pt;height:0.05pt;width:26pt;z-index:251688960;mso-width-relative:page;mso-height-relative:page;" filled="f" stroked="t" coordsize="21600,21600" o:gfxdata="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VTpMa2AAAAAkBAAAP&#10;AAAAAAAAAAEAIAAAACIAAABkcnMvZG93bnJldi54bWxQSwECFAAUAAAACACHTuJArDYNUxgCAAD6&#10;AwAADgAAAAAAAAABACAAAAAnAQAAZHJzL2Uyb0RvYy54bWxQSwUGAAAAAAYABgBZAQAAsQU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685888" behindDoc="0" locked="0" layoutInCell="1" allowOverlap="1">
                      <wp:simplePos x="0" y="0"/>
                      <wp:positionH relativeFrom="column">
                        <wp:posOffset>2639060</wp:posOffset>
                      </wp:positionH>
                      <wp:positionV relativeFrom="paragraph">
                        <wp:posOffset>121285</wp:posOffset>
                      </wp:positionV>
                      <wp:extent cx="675005" cy="269240"/>
                      <wp:effectExtent l="5715" t="10795" r="5080" b="5715"/>
                      <wp:wrapNone/>
                      <wp:docPr id="35" name="流程图: 可选过程 35"/>
                      <wp:cNvGraphicFramePr/>
                      <a:graphic xmlns:a="http://schemas.openxmlformats.org/drawingml/2006/main">
                        <a:graphicData uri="http://schemas.microsoft.com/office/word/2010/wordprocessingShape">
                          <wps:wsp>
                            <wps:cNvSpPr>
                              <a:spLocks noChangeArrowheads="1"/>
                            </wps:cNvSpPr>
                            <wps:spPr bwMode="auto">
                              <a:xfrm>
                                <a:off x="0" y="0"/>
                                <a:ext cx="675005" cy="269240"/>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rPr>
                                  </w:pPr>
                                  <w:r>
                                    <w:rPr>
                                      <w:rFonts w:hint="eastAsia" w:ascii="仿宋" w:hAnsi="仿宋" w:eastAsia="仿宋"/>
                                      <w:szCs w:val="21"/>
                                    </w:rPr>
                                    <w:t>终检</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07.8pt;margin-top:9.55pt;height:21.2pt;width:53.15pt;z-index:251685888;mso-width-relative:page;mso-height-relative:page;" fillcolor="#FFFFFF" filled="t" stroked="t" coordsize="21600,21600" o:gfxdata="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BFmMxvXAAAACQEAAA8AAAAAAAAAAQAgAAAAIgAAAGRycy9kb3ducmV2LnhtbFBLAQIU&#10;ABQAAAAIAIdO4kAfZajZZgIAAKwEAAAOAAAAAAAAAAEAIAAAACYBAABkcnMvZTJvRG9jLnhtbFBL&#10;BQYAAAAABgAGAFkBAAD+BQAAAAA=&#10;">
                      <v:fill on="t" focussize="0,0"/>
                      <v:stroke color="#000000" miterlimit="8" joinstyle="miter"/>
                      <v:imagedata o:title=""/>
                      <o:lock v:ext="edit" aspectratio="f"/>
                      <v:textbox>
                        <w:txbxContent>
                          <w:p>
                            <w:pPr>
                              <w:ind w:firstLine="220" w:firstLineChars="100"/>
                              <w:rPr>
                                <w:rFonts w:ascii="仿宋" w:hAnsi="仿宋" w:eastAsia="仿宋"/>
                              </w:rPr>
                            </w:pPr>
                            <w:r>
                              <w:rPr>
                                <w:rFonts w:hint="eastAsia" w:ascii="仿宋" w:hAnsi="仿宋" w:eastAsia="仿宋"/>
                                <w:szCs w:val="21"/>
                              </w:rPr>
                              <w:t>终检</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689984" behindDoc="0" locked="0" layoutInCell="1" allowOverlap="1">
                      <wp:simplePos x="0" y="0"/>
                      <wp:positionH relativeFrom="column">
                        <wp:posOffset>3319780</wp:posOffset>
                      </wp:positionH>
                      <wp:positionV relativeFrom="paragraph">
                        <wp:posOffset>278130</wp:posOffset>
                      </wp:positionV>
                      <wp:extent cx="330200" cy="635"/>
                      <wp:effectExtent l="13970" t="52070" r="17780" b="61595"/>
                      <wp:wrapNone/>
                      <wp:docPr id="31" name="直接箭头连接符 31"/>
                      <wp:cNvGraphicFramePr/>
                      <a:graphic xmlns:a="http://schemas.openxmlformats.org/drawingml/2006/main">
                        <a:graphicData uri="http://schemas.microsoft.com/office/word/2010/wordprocessingShape">
                          <wps:wsp>
                            <wps:cNvCnPr>
                              <a:cxnSpLocks noChangeShapeType="1"/>
                            </wps:cNvCnPr>
                            <wps:spPr bwMode="auto">
                              <a:xfrm>
                                <a:off x="0" y="0"/>
                                <a:ext cx="33020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261.4pt;margin-top:21.9pt;height:0.05pt;width:26pt;z-index:251689984;mso-width-relative:page;mso-height-relative:page;" filled="f" stroked="t" coordsize="21600,21600" o:gfxdata="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MclZ+nZAAAACQEAAA8A&#10;AAAAAAAAAQAgAAAAIgAAAGRycy9kb3ducmV2LnhtbFBLAQIUABQAAAAIAIdO4kAys7ZtFgIAAPoD&#10;AAAOAAAAAAAAAAEAIAAAACgBAABkcnMvZTJvRG9jLnhtbFBLBQYAAAAABgAGAFkBAACwBQ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684864" behindDoc="0" locked="0" layoutInCell="1" allowOverlap="1">
                      <wp:simplePos x="0" y="0"/>
                      <wp:positionH relativeFrom="column">
                        <wp:posOffset>3630295</wp:posOffset>
                      </wp:positionH>
                      <wp:positionV relativeFrom="paragraph">
                        <wp:posOffset>134620</wp:posOffset>
                      </wp:positionV>
                      <wp:extent cx="703580" cy="269240"/>
                      <wp:effectExtent l="8255" t="10795" r="12065" b="5715"/>
                      <wp:wrapNone/>
                      <wp:docPr id="36" name="流程图: 可选过程 36"/>
                      <wp:cNvGraphicFramePr/>
                      <a:graphic xmlns:a="http://schemas.openxmlformats.org/drawingml/2006/main">
                        <a:graphicData uri="http://schemas.microsoft.com/office/word/2010/wordprocessingShape">
                          <wps:wsp>
                            <wps:cNvSpPr>
                              <a:spLocks noChangeArrowheads="1"/>
                            </wps:cNvSpPr>
                            <wps:spPr bwMode="auto">
                              <a:xfrm>
                                <a:off x="0" y="0"/>
                                <a:ext cx="703580" cy="269240"/>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rPr>
                                  </w:pPr>
                                  <w:r>
                                    <w:rPr>
                                      <w:rFonts w:hint="eastAsia" w:ascii="仿宋" w:hAnsi="仿宋" w:eastAsia="仿宋"/>
                                    </w:rPr>
                                    <w:t>清洗</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85.85pt;margin-top:10.6pt;height:21.2pt;width:55.4pt;z-index:251684864;mso-width-relative:page;mso-height-relative:page;" fillcolor="#FFFFFF" filled="t" stroked="t" coordsize="21600,21600" o:gfxdata="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Fm80cdcAAAAJAQAADwAAAAAAAAABACAAAAAiAAAAZHJzL2Rvd25yZXYueG1sUEsB&#10;AhQAFAAAAAgAh07iQPK3Hi1oAgAArAQAAA4AAAAAAAAAAQAgAAAAJgEAAGRycy9lMm9Eb2MueG1s&#10;UEsFBgAAAAAGAAYAWQEAAAAGAAAAAA==&#10;">
                      <v:fill on="t" focussize="0,0"/>
                      <v:stroke color="#000000" miterlimit="8" joinstyle="miter"/>
                      <v:imagedata o:title=""/>
                      <o:lock v:ext="edit" aspectratio="f"/>
                      <v:textbox>
                        <w:txbxContent>
                          <w:p>
                            <w:pPr>
                              <w:ind w:firstLine="220" w:firstLineChars="100"/>
                              <w:rPr>
                                <w:rFonts w:ascii="仿宋" w:hAnsi="仿宋" w:eastAsia="仿宋"/>
                              </w:rPr>
                            </w:pPr>
                            <w:r>
                              <w:rPr>
                                <w:rFonts w:hint="eastAsia" w:ascii="仿宋" w:hAnsi="仿宋" w:eastAsia="仿宋"/>
                              </w:rPr>
                              <w:t>清洗</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691008" behindDoc="0" locked="0" layoutInCell="1" allowOverlap="1">
                      <wp:simplePos x="0" y="0"/>
                      <wp:positionH relativeFrom="column">
                        <wp:posOffset>4331970</wp:posOffset>
                      </wp:positionH>
                      <wp:positionV relativeFrom="paragraph">
                        <wp:posOffset>276860</wp:posOffset>
                      </wp:positionV>
                      <wp:extent cx="330200" cy="635"/>
                      <wp:effectExtent l="6985" t="58420" r="15240" b="55245"/>
                      <wp:wrapNone/>
                      <wp:docPr id="30" name="直接箭头连接符 30"/>
                      <wp:cNvGraphicFramePr/>
                      <a:graphic xmlns:a="http://schemas.openxmlformats.org/drawingml/2006/main">
                        <a:graphicData uri="http://schemas.microsoft.com/office/word/2010/wordprocessingShape">
                          <wps:wsp>
                            <wps:cNvCnPr>
                              <a:cxnSpLocks noChangeShapeType="1"/>
                            </wps:cNvCnPr>
                            <wps:spPr bwMode="auto">
                              <a:xfrm>
                                <a:off x="0" y="0"/>
                                <a:ext cx="33020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341.1pt;margin-top:21.8pt;height:0.05pt;width:26pt;z-index:251691008;mso-width-relative:page;mso-height-relative:page;" filled="f" stroked="t" coordsize="21600,21600" o:gfxdata="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TH6ZJtoAAAAJAQAA&#10;DwAAAAAAAAABACAAAAAiAAAAZHJzL2Rvd25yZXYueG1sUEsBAhQAFAAAAAgAh07iQOdcZwIXAgAA&#10;+gMAAA4AAAAAAAAAAQAgAAAAKQEAAGRycy9lMm9Eb2MueG1sUEsFBgAAAAAGAAYAWQEAALIFAAAA&#10;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686912" behindDoc="0" locked="0" layoutInCell="1" allowOverlap="1">
                      <wp:simplePos x="0" y="0"/>
                      <wp:positionH relativeFrom="column">
                        <wp:posOffset>4664075</wp:posOffset>
                      </wp:positionH>
                      <wp:positionV relativeFrom="paragraph">
                        <wp:posOffset>121285</wp:posOffset>
                      </wp:positionV>
                      <wp:extent cx="658495" cy="269240"/>
                      <wp:effectExtent l="13335" t="10795" r="13970" b="5715"/>
                      <wp:wrapNone/>
                      <wp:docPr id="34" name="流程图: 可选过程 34"/>
                      <wp:cNvGraphicFramePr/>
                      <a:graphic xmlns:a="http://schemas.openxmlformats.org/drawingml/2006/main">
                        <a:graphicData uri="http://schemas.microsoft.com/office/word/2010/wordprocessingShape">
                          <wps:wsp>
                            <wps:cNvSpPr>
                              <a:spLocks noChangeArrowheads="1"/>
                            </wps:cNvSpPr>
                            <wps:spPr bwMode="auto">
                              <a:xfrm>
                                <a:off x="0" y="0"/>
                                <a:ext cx="658495" cy="269240"/>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rPr>
                                  </w:pPr>
                                  <w:r>
                                    <w:rPr>
                                      <w:rFonts w:hint="eastAsia" w:ascii="仿宋" w:hAnsi="仿宋" w:eastAsia="仿宋"/>
                                    </w:rPr>
                                    <w:t>入库</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367.25pt;margin-top:9.55pt;height:21.2pt;width:51.85pt;z-index:251686912;mso-width-relative:page;mso-height-relative:page;" fillcolor="#FFFFFF" filled="t" stroked="t" coordsize="21600,21600" o:gfxdata="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Daltp1wAAAAkBAAAPAAAAAAAAAAEAIAAAACIAAABkcnMvZG93bnJldi54bWxQSwEC&#10;FAAUAAAACACHTuJAeIwBEmcCAACsBAAADgAAAAAAAAABACAAAAAmAQAAZHJzL2Uyb0RvYy54bWxQ&#10;SwUGAAAAAAYABgBZAQAA/wUAAAAA&#10;">
                      <v:fill on="t" focussize="0,0"/>
                      <v:stroke color="#000000" miterlimit="8" joinstyle="miter"/>
                      <v:imagedata o:title=""/>
                      <o:lock v:ext="edit" aspectratio="f"/>
                      <v:textbox>
                        <w:txbxContent>
                          <w:p>
                            <w:pPr>
                              <w:ind w:firstLine="220" w:firstLineChars="100"/>
                              <w:rPr>
                                <w:rFonts w:ascii="仿宋" w:hAnsi="仿宋" w:eastAsia="仿宋"/>
                              </w:rPr>
                            </w:pPr>
                            <w:r>
                              <w:rPr>
                                <w:rFonts w:hint="eastAsia" w:ascii="仿宋" w:hAnsi="仿宋" w:eastAsia="仿宋"/>
                              </w:rPr>
                              <w:t>入库</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683840" behindDoc="0" locked="0" layoutInCell="1" allowOverlap="1">
                      <wp:simplePos x="0" y="0"/>
                      <wp:positionH relativeFrom="column">
                        <wp:posOffset>1374140</wp:posOffset>
                      </wp:positionH>
                      <wp:positionV relativeFrom="paragraph">
                        <wp:posOffset>26670</wp:posOffset>
                      </wp:positionV>
                      <wp:extent cx="982345" cy="515620"/>
                      <wp:effectExtent l="4445" t="4445" r="22860" b="13335"/>
                      <wp:wrapNone/>
                      <wp:docPr id="33" name="流程图: 可选过程 33"/>
                      <wp:cNvGraphicFramePr/>
                      <a:graphic xmlns:a="http://schemas.openxmlformats.org/drawingml/2006/main">
                        <a:graphicData uri="http://schemas.microsoft.com/office/word/2010/wordprocessingShape">
                          <wps:wsp>
                            <wps:cNvSpPr>
                              <a:spLocks noChangeArrowheads="1"/>
                            </wps:cNvSpPr>
                            <wps:spPr bwMode="auto">
                              <a:xfrm>
                                <a:off x="0" y="0"/>
                                <a:ext cx="982345" cy="515620"/>
                              </a:xfrm>
                              <a:prstGeom prst="flowChartAlternateProcess">
                                <a:avLst/>
                              </a:prstGeom>
                              <a:solidFill>
                                <a:srgbClr val="FFFFFF"/>
                              </a:solidFill>
                              <a:ln w="9525" cmpd="sng">
                                <a:solidFill>
                                  <a:srgbClr val="000000"/>
                                </a:solidFill>
                                <a:miter lim="800000"/>
                              </a:ln>
                            </wps:spPr>
                            <wps:txbx>
                              <w:txbxContent>
                                <w:p>
                                  <w:pPr>
                                    <w:spacing w:line="240" w:lineRule="atLeast"/>
                                    <w:rPr>
                                      <w:rFonts w:ascii="仿宋" w:hAnsi="仿宋" w:eastAsia="仿宋"/>
                                      <w:szCs w:val="21"/>
                                    </w:rPr>
                                  </w:pPr>
                                  <w:r>
                                    <w:rPr>
                                      <w:rFonts w:hint="eastAsia" w:ascii="仿宋" w:hAnsi="仿宋" w:eastAsia="仿宋"/>
                                      <w:szCs w:val="21"/>
                                    </w:rPr>
                                    <w:t>点焊内胆组件与外胆</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08.2pt;margin-top:2.1pt;height:40.6pt;width:77.35pt;z-index:251683840;mso-width-relative:page;mso-height-relative:page;" fillcolor="#FFFFFF" filled="t" stroked="t" coordsize="21600,21600" o:gfxdata="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Ylv9u1wAAAAgBAAAPAAAAAAAAAAEAIAAAACIAAABkcnMvZG93bnJldi54bWxQSwEC&#10;FAAUAAAACACHTuJA2SDAwGcCAACsBAAADgAAAAAAAAABACAAAAAmAQAAZHJzL2Uyb0RvYy54bWxQ&#10;SwUGAAAAAAYABgBZAQAA/wUAAAAA&#10;">
                      <v:fill on="t" focussize="0,0"/>
                      <v:stroke color="#000000" miterlimit="8" joinstyle="miter"/>
                      <v:imagedata o:title=""/>
                      <o:lock v:ext="edit" aspectratio="f"/>
                      <v:textbox>
                        <w:txbxContent>
                          <w:p>
                            <w:pPr>
                              <w:spacing w:line="240" w:lineRule="atLeast"/>
                              <w:rPr>
                                <w:rFonts w:ascii="仿宋" w:hAnsi="仿宋" w:eastAsia="仿宋"/>
                                <w:szCs w:val="21"/>
                              </w:rPr>
                            </w:pPr>
                            <w:r>
                              <w:rPr>
                                <w:rFonts w:hint="eastAsia" w:ascii="仿宋" w:hAnsi="仿宋" w:eastAsia="仿宋"/>
                                <w:szCs w:val="21"/>
                              </w:rPr>
                              <w:t>点焊内胆组件与外胆</w:t>
                            </w:r>
                          </w:p>
                        </w:txbxContent>
                      </v:textbox>
                    </v:shape>
                  </w:pict>
                </mc:Fallback>
              </mc:AlternateContent>
            </w:r>
          </w:p>
          <w:p>
            <w:pPr>
              <w:spacing w:line="480" w:lineRule="exact"/>
              <w:rPr>
                <w:rFonts w:ascii="宋体" w:hAnsi="宋体" w:eastAsia="宋体" w:cs="宋体"/>
                <w:sz w:val="24"/>
                <w:szCs w:val="24"/>
              </w:rPr>
            </w:pPr>
            <w:r>
              <w:rPr>
                <w:sz w:val="24"/>
              </w:rPr>
              <mc:AlternateContent>
                <mc:Choice Requires="wps">
                  <w:drawing>
                    <wp:anchor distT="0" distB="0" distL="114300" distR="114300" simplePos="0" relativeHeight="251910144" behindDoc="1" locked="0" layoutInCell="1" allowOverlap="1">
                      <wp:simplePos x="0" y="0"/>
                      <wp:positionH relativeFrom="column">
                        <wp:posOffset>3719195</wp:posOffset>
                      </wp:positionH>
                      <wp:positionV relativeFrom="paragraph">
                        <wp:posOffset>254635</wp:posOffset>
                      </wp:positionV>
                      <wp:extent cx="496570" cy="297180"/>
                      <wp:effectExtent l="0" t="0" r="17780" b="7620"/>
                      <wp:wrapNone/>
                      <wp:docPr id="295" name="文本框 295"/>
                      <wp:cNvGraphicFramePr/>
                      <a:graphic xmlns:a="http://schemas.openxmlformats.org/drawingml/2006/main">
                        <a:graphicData uri="http://schemas.microsoft.com/office/word/2010/wordprocessingShape">
                          <wps:wsp>
                            <wps:cNvSpPr txBox="1"/>
                            <wps:spPr>
                              <a:xfrm>
                                <a:off x="4636770" y="4706620"/>
                                <a:ext cx="496570" cy="2971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firstLine="181" w:firstLineChars="100"/>
                                    <w:rPr>
                                      <w:rFonts w:ascii="宋体" w:hAnsi="宋体" w:eastAsia="宋体" w:cs="宋体"/>
                                      <w:b/>
                                      <w:bCs/>
                                      <w:sz w:val="18"/>
                                      <w:szCs w:val="18"/>
                                    </w:rPr>
                                  </w:pPr>
                                  <w:r>
                                    <w:rPr>
                                      <w:rFonts w:hint="eastAsia" w:ascii="宋体" w:hAnsi="宋体" w:eastAsia="宋体" w:cs="宋体"/>
                                      <w:b/>
                                      <w:bCs/>
                                      <w:sz w:val="18"/>
                                      <w:szCs w:val="18"/>
                                    </w:rPr>
                                    <w:t>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2.85pt;margin-top:20.05pt;height:23.4pt;width:39.1pt;z-index:-251406336;mso-width-relative:page;mso-height-relative:page;" fillcolor="#FFFFFF [3201]" filled="t" stroked="f" coordsize="21600,21600" o:gfxdata="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caa9&#10;09YAAAAJAQAADwAAAAAAAAABACAAAAAiAAAAZHJzL2Rvd25yZXYueG1sUEsBAhQAFAAAAAgAh07i&#10;QAjgawddAgAAngQAAA4AAAAAAAAAAQAgAAAAJQEAAGRycy9lMm9Eb2MueG1sUEsFBgAAAAAGAAYA&#10;WQEAAPQFAAAAAA==&#10;">
                      <v:fill on="t" focussize="0,0"/>
                      <v:stroke on="f" weight="0.5pt"/>
                      <v:imagedata o:title=""/>
                      <o:lock v:ext="edit" aspectratio="f"/>
                      <v:textbox>
                        <w:txbxContent>
                          <w:p>
                            <w:pPr>
                              <w:ind w:firstLine="181" w:firstLineChars="100"/>
                              <w:rPr>
                                <w:rFonts w:ascii="宋体" w:hAnsi="宋体" w:eastAsia="宋体" w:cs="宋体"/>
                                <w:b/>
                                <w:bCs/>
                                <w:sz w:val="18"/>
                                <w:szCs w:val="18"/>
                              </w:rPr>
                            </w:pPr>
                            <w:r>
                              <w:rPr>
                                <w:rFonts w:hint="eastAsia" w:ascii="宋体" w:hAnsi="宋体" w:eastAsia="宋体" w:cs="宋体"/>
                                <w:b/>
                                <w:bCs/>
                                <w:sz w:val="18"/>
                                <w:szCs w:val="18"/>
                              </w:rPr>
                              <w:t>S</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909120" behindDoc="0" locked="0" layoutInCell="1" allowOverlap="1">
                      <wp:simplePos x="0" y="0"/>
                      <wp:positionH relativeFrom="column">
                        <wp:posOffset>3963035</wp:posOffset>
                      </wp:positionH>
                      <wp:positionV relativeFrom="paragraph">
                        <wp:posOffset>43180</wp:posOffset>
                      </wp:positionV>
                      <wp:extent cx="0" cy="297180"/>
                      <wp:effectExtent l="38100" t="0" r="38100" b="7620"/>
                      <wp:wrapNone/>
                      <wp:docPr id="294" name="直接箭头连接符 294"/>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312.05pt;margin-top:3.4pt;height:23.4pt;width:0pt;z-index:251909120;mso-width-relative:page;mso-height-relative:page;" filled="f" stroked="t" coordsize="21600,21600" o:gfxdata="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Ezq6D&#10;1AAAAAgBAAAPAAAAAAAAAAEAIAAAACIAAABkcnMvZG93bnJldi54bWxQSwECFAAUAAAACACHTuJA&#10;T2vA3yUCAAAVBAAADgAAAAAAAAABACAAAAAjAQAAZHJzL2Uyb0RvYy54bWxQSwUGAAAAAAYABgBZ&#10;AQAAugUAAAAA&#10;">
                      <v:fill on="f" focussize="0,0"/>
                      <v:stroke color="#000000" joinstyle="round" dashstyle="dashDot"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89664" behindDoc="0" locked="0" layoutInCell="1" allowOverlap="1">
                      <wp:simplePos x="0" y="0"/>
                      <wp:positionH relativeFrom="column">
                        <wp:posOffset>2980055</wp:posOffset>
                      </wp:positionH>
                      <wp:positionV relativeFrom="paragraph">
                        <wp:posOffset>40640</wp:posOffset>
                      </wp:positionV>
                      <wp:extent cx="0" cy="297180"/>
                      <wp:effectExtent l="38100" t="0" r="38100" b="7620"/>
                      <wp:wrapNone/>
                      <wp:docPr id="269" name="直接箭头连接符 269"/>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234.65pt;margin-top:3.2pt;height:23.4pt;width:0pt;z-index:251889664;mso-width-relative:page;mso-height-relative:page;" filled="f" stroked="t" coordsize="21600,21600" o:gfxdata="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BTSL&#10;QNUAAAAIAQAADwAAAAAAAAABACAAAAAiAAAAZHJzL2Rvd25yZXYueG1sUEsBAhQAFAAAAAgAh07i&#10;QK6yzZIlAgAAFQQAAA4AAAAAAAAAAQAgAAAAJAEAAGRycy9lMm9Eb2MueG1sUEsFBgAAAAAGAAYA&#10;WQEAALsFAAAAAA==&#10;">
                      <v:fill on="f" focussize="0,0"/>
                      <v:stroke color="#000000" joinstyle="round" dashstyle="dashDot"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87616" behindDoc="1" locked="0" layoutInCell="1" allowOverlap="1">
                      <wp:simplePos x="0" y="0"/>
                      <wp:positionH relativeFrom="column">
                        <wp:posOffset>2875915</wp:posOffset>
                      </wp:positionH>
                      <wp:positionV relativeFrom="paragraph">
                        <wp:posOffset>283210</wp:posOffset>
                      </wp:positionV>
                      <wp:extent cx="495300" cy="239395"/>
                      <wp:effectExtent l="0" t="0" r="0" b="8255"/>
                      <wp:wrapNone/>
                      <wp:docPr id="262" name="文本框 262"/>
                      <wp:cNvGraphicFramePr/>
                      <a:graphic xmlns:a="http://schemas.openxmlformats.org/drawingml/2006/main">
                        <a:graphicData uri="http://schemas.microsoft.com/office/word/2010/wordprocessingShape">
                          <wps:wsp>
                            <wps:cNvSpPr txBox="1"/>
                            <wps:spPr>
                              <a:xfrm flipV="1">
                                <a:off x="0" y="0"/>
                                <a:ext cx="495300" cy="239486"/>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firstLine="360" w:firstLineChars="200"/>
                                    <w:rPr>
                                      <w:sz w:val="18"/>
                                      <w:szCs w:val="18"/>
                                    </w:rPr>
                                  </w:pPr>
                                  <w:r>
                                    <w:rPr>
                                      <w:sz w:val="18"/>
                                      <w:szCs w:val="18"/>
                                    </w:rPr>
                                    <w:t>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flip:y;margin-left:226.45pt;margin-top:22.3pt;height:18.85pt;width:39pt;z-index:-251428864;mso-width-relative:page;mso-height-relative:page;" fillcolor="#FFFFFF [3201]" filled="t" stroked="f" coordsize="21600,21600" o:gfxdata="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1NNmg1gAAAAkB&#10;AAAPAAAAAAAAAAEAIAAAACIAAABkcnMvZG93bnJldi54bWxQSwECFAAUAAAACACHTuJA7dyYiVYC&#10;AACcBAAADgAAAAAAAAABACAAAAAlAQAAZHJzL2Uyb0RvYy54bWxQSwUGAAAAAAYABgBZAQAA7QUA&#10;AAAA&#10;">
                      <v:fill on="t" focussize="0,0"/>
                      <v:stroke on="f" weight="0.5pt"/>
                      <v:imagedata o:title=""/>
                      <o:lock v:ext="edit" aspectratio="f"/>
                      <v:textbox>
                        <w:txbxContent>
                          <w:p>
                            <w:pPr>
                              <w:ind w:firstLine="360" w:firstLineChars="200"/>
                              <w:rPr>
                                <w:sz w:val="18"/>
                                <w:szCs w:val="18"/>
                              </w:rPr>
                            </w:pPr>
                            <w:r>
                              <w:rPr>
                                <w:sz w:val="18"/>
                                <w:szCs w:val="18"/>
                              </w:rPr>
                              <w:t>S</w:t>
                            </w:r>
                          </w:p>
                        </w:txbxContent>
                      </v:textbox>
                    </v:shape>
                  </w:pict>
                </mc:Fallback>
              </mc:AlternateContent>
            </w:r>
          </w:p>
          <w:p>
            <w:pPr>
              <w:spacing w:line="480" w:lineRule="exact"/>
              <w:rPr>
                <w:rFonts w:ascii="宋体" w:hAnsi="宋体" w:eastAsia="宋体" w:cs="宋体"/>
                <w:sz w:val="24"/>
                <w:szCs w:val="24"/>
              </w:rPr>
            </w:pPr>
            <w:r>
              <w:rPr>
                <w:rFonts w:hint="eastAsia" w:ascii="宋体" w:hAnsi="宋体" w:eastAsia="宋体" w:cs="宋体"/>
                <w:sz w:val="24"/>
                <w:szCs w:val="24"/>
              </w:rPr>
              <w:t>工艺描述：外购的不锈钢材采用机器人电阻焊将内胆上下片与支撑片焊接起来，然后在使用氩弧焊机、机器人电阻焊将内胆组件与外胆焊接起来，经过检验及抹布擦拭表面清洁后包装入库。该产品生产过程中主要会产生焊接废气、不合格产品及含油抹布。</w:t>
            </w:r>
          </w:p>
          <w:p>
            <w:pPr>
              <w:spacing w:line="480" w:lineRule="exact"/>
              <w:ind w:firstLine="480" w:firstLineChars="200"/>
              <w:rPr>
                <w:rFonts w:ascii="宋体" w:hAnsi="宋体" w:eastAsia="宋体" w:cs="宋体"/>
                <w:sz w:val="24"/>
                <w:szCs w:val="24"/>
              </w:rPr>
            </w:pPr>
            <w:r>
              <w:rPr>
                <w:rFonts w:hint="eastAsia" w:ascii="宋体" w:hAnsi="宋体" w:eastAsia="宋体" w:cs="宋体"/>
                <w:sz w:val="24"/>
                <w:szCs w:val="24"/>
              </w:rPr>
              <w:t>（4）010B系列排气系统管件工艺流程</w:t>
            </w:r>
          </w:p>
          <w:p>
            <w:pPr>
              <w:spacing w:line="480" w:lineRule="exact"/>
              <w:ind w:firstLine="480" w:firstLineChars="200"/>
              <w:rPr>
                <w:rFonts w:ascii="宋体" w:hAnsi="宋体" w:eastAsia="宋体" w:cs="宋体"/>
                <w:sz w:val="24"/>
                <w:szCs w:val="24"/>
              </w:rPr>
            </w:pPr>
          </w:p>
          <w:p>
            <w:pPr>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706368" behindDoc="0" locked="0" layoutInCell="1" allowOverlap="1">
                      <wp:simplePos x="0" y="0"/>
                      <wp:positionH relativeFrom="column">
                        <wp:posOffset>4098290</wp:posOffset>
                      </wp:positionH>
                      <wp:positionV relativeFrom="paragraph">
                        <wp:posOffset>42545</wp:posOffset>
                      </wp:positionV>
                      <wp:extent cx="544830" cy="266700"/>
                      <wp:effectExtent l="4445" t="4445" r="22225" b="14605"/>
                      <wp:wrapNone/>
                      <wp:docPr id="48" name="流程图: 可选过程 48"/>
                      <wp:cNvGraphicFramePr/>
                      <a:graphic xmlns:a="http://schemas.openxmlformats.org/drawingml/2006/main">
                        <a:graphicData uri="http://schemas.microsoft.com/office/word/2010/wordprocessingShape">
                          <wps:wsp>
                            <wps:cNvSpPr>
                              <a:spLocks noChangeArrowheads="1"/>
                            </wps:cNvSpPr>
                            <wps:spPr bwMode="auto">
                              <a:xfrm>
                                <a:off x="0" y="0"/>
                                <a:ext cx="544830" cy="266700"/>
                              </a:xfrm>
                              <a:prstGeom prst="flowChartAlternateProcess">
                                <a:avLst/>
                              </a:prstGeom>
                              <a:solidFill>
                                <a:srgbClr val="FFFFFF"/>
                              </a:solidFill>
                              <a:ln w="9525" cmpd="sng">
                                <a:solidFill>
                                  <a:srgbClr val="000000"/>
                                </a:solidFill>
                                <a:miter lim="800000"/>
                              </a:ln>
                            </wps:spPr>
                            <wps:txbx>
                              <w:txbxContent>
                                <w:p>
                                  <w:pPr>
                                    <w:rPr>
                                      <w:rFonts w:ascii="仿宋" w:hAnsi="仿宋" w:eastAsia="仿宋"/>
                                    </w:rPr>
                                  </w:pPr>
                                  <w:r>
                                    <w:rPr>
                                      <w:rFonts w:hint="eastAsia" w:ascii="仿宋" w:hAnsi="仿宋" w:eastAsia="仿宋"/>
                                      <w:szCs w:val="21"/>
                                    </w:rPr>
                                    <w:t>清洁</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322.7pt;margin-top:3.35pt;height:21pt;width:42.9pt;z-index:251706368;mso-width-relative:page;mso-height-relative:page;" fillcolor="#FFFFFF" filled="t" stroked="t" coordsize="21600,21600" o:gfxdata="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yt9JNNcAAAAIAQAADwAAAAAAAAABACAAAAAiAAAAZHJzL2Rvd25yZXYueG1sUEsB&#10;AhQAFAAAAAgAh07iQClmSU9oAgAArAQAAA4AAAAAAAAAAQAgAAAAJgEAAGRycy9lMm9Eb2MueG1s&#10;UEsFBgAAAAAGAAYAWQEAAAAGAAAAAA==&#10;">
                      <v:fill on="t" focussize="0,0"/>
                      <v:stroke color="#000000" miterlimit="8" joinstyle="miter"/>
                      <v:imagedata o:title=""/>
                      <o:lock v:ext="edit" aspectratio="f"/>
                      <v:textbox>
                        <w:txbxContent>
                          <w:p>
                            <w:pPr>
                              <w:rPr>
                                <w:rFonts w:ascii="仿宋" w:hAnsi="仿宋" w:eastAsia="仿宋"/>
                              </w:rPr>
                            </w:pPr>
                            <w:r>
                              <w:rPr>
                                <w:rFonts w:hint="eastAsia" w:ascii="仿宋" w:hAnsi="仿宋" w:eastAsia="仿宋"/>
                                <w:szCs w:val="21"/>
                              </w:rPr>
                              <w:t>清洁</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707392" behindDoc="0" locked="0" layoutInCell="1" allowOverlap="1">
                      <wp:simplePos x="0" y="0"/>
                      <wp:positionH relativeFrom="column">
                        <wp:posOffset>4922520</wp:posOffset>
                      </wp:positionH>
                      <wp:positionV relativeFrom="paragraph">
                        <wp:posOffset>43180</wp:posOffset>
                      </wp:positionV>
                      <wp:extent cx="804545" cy="277495"/>
                      <wp:effectExtent l="4445" t="4445" r="10160" b="22860"/>
                      <wp:wrapNone/>
                      <wp:docPr id="49" name="流程图: 可选过程 49"/>
                      <wp:cNvGraphicFramePr/>
                      <a:graphic xmlns:a="http://schemas.openxmlformats.org/drawingml/2006/main">
                        <a:graphicData uri="http://schemas.microsoft.com/office/word/2010/wordprocessingShape">
                          <wps:wsp>
                            <wps:cNvSpPr>
                              <a:spLocks noChangeArrowheads="1"/>
                            </wps:cNvSpPr>
                            <wps:spPr bwMode="auto">
                              <a:xfrm>
                                <a:off x="0" y="0"/>
                                <a:ext cx="804545" cy="277495"/>
                              </a:xfrm>
                              <a:prstGeom prst="flowChartAlternateProcess">
                                <a:avLst/>
                              </a:prstGeom>
                              <a:solidFill>
                                <a:srgbClr val="FFFFFF"/>
                              </a:solidFill>
                              <a:ln w="9525" cmpd="sng">
                                <a:solidFill>
                                  <a:srgbClr val="000000"/>
                                </a:solidFill>
                                <a:miter lim="800000"/>
                              </a:ln>
                            </wps:spPr>
                            <wps:txbx>
                              <w:txbxContent>
                                <w:p>
                                  <w:pPr>
                                    <w:rPr>
                                      <w:rFonts w:ascii="仿宋" w:hAnsi="仿宋" w:eastAsia="仿宋"/>
                                    </w:rPr>
                                  </w:pPr>
                                  <w:r>
                                    <w:rPr>
                                      <w:rFonts w:hint="eastAsia" w:ascii="仿宋" w:hAnsi="仿宋" w:eastAsia="仿宋"/>
                                      <w:szCs w:val="21"/>
                                    </w:rPr>
                                    <w:t>包装入库</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387.6pt;margin-top:3.4pt;height:21.85pt;width:63.35pt;z-index:251707392;mso-width-relative:page;mso-height-relative:page;" fillcolor="#FFFFFF" filled="t" stroked="t" coordsize="21600,21600" o:gfxdata="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GQ/dAtYAAAAIAQAADwAAAAAAAAABACAAAAAiAAAAZHJzL2Rvd25yZXYueG1sUEsBAhQA&#10;FAAAAAgAh07iQEy4RvlmAgAArAQAAA4AAAAAAAAAAQAgAAAAJQEAAGRycy9lMm9Eb2MueG1sUEsF&#10;BgAAAAAGAAYAWQEAAP0FAAAAAA==&#10;">
                      <v:fill on="t" focussize="0,0"/>
                      <v:stroke color="#000000" miterlimit="8" joinstyle="miter"/>
                      <v:imagedata o:title=""/>
                      <o:lock v:ext="edit" aspectratio="f"/>
                      <v:textbox>
                        <w:txbxContent>
                          <w:p>
                            <w:pPr>
                              <w:rPr>
                                <w:rFonts w:ascii="仿宋" w:hAnsi="仿宋" w:eastAsia="仿宋"/>
                              </w:rPr>
                            </w:pPr>
                            <w:r>
                              <w:rPr>
                                <w:rFonts w:hint="eastAsia" w:ascii="仿宋" w:hAnsi="仿宋" w:eastAsia="仿宋"/>
                                <w:szCs w:val="21"/>
                              </w:rPr>
                              <w:t>包装入库</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992064" behindDoc="0" locked="0" layoutInCell="1" allowOverlap="1">
                      <wp:simplePos x="0" y="0"/>
                      <wp:positionH relativeFrom="column">
                        <wp:posOffset>4637405</wp:posOffset>
                      </wp:positionH>
                      <wp:positionV relativeFrom="paragraph">
                        <wp:posOffset>158750</wp:posOffset>
                      </wp:positionV>
                      <wp:extent cx="284480" cy="1905"/>
                      <wp:effectExtent l="0" t="37465" r="1270" b="36830"/>
                      <wp:wrapNone/>
                      <wp:docPr id="374" name="直接箭头连接符 374"/>
                      <wp:cNvGraphicFramePr/>
                      <a:graphic xmlns:a="http://schemas.openxmlformats.org/drawingml/2006/main">
                        <a:graphicData uri="http://schemas.microsoft.com/office/word/2010/wordprocessingShape">
                          <wps:wsp>
                            <wps:cNvCnPr>
                              <a:cxnSpLocks noChangeShapeType="1"/>
                            </wps:cNvCnPr>
                            <wps:spPr bwMode="auto">
                              <a:xfrm flipV="1">
                                <a:off x="0" y="0"/>
                                <a:ext cx="284480" cy="190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y;margin-left:365.15pt;margin-top:12.5pt;height:0.15pt;width:22.4pt;z-index:251992064;mso-width-relative:page;mso-height-relative:page;" filled="f" stroked="t" coordsize="21600,21600" o:gfxdata="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JWCSEfY&#10;AAAACQEAAA8AAAAAAAAAAQAgAAAAIgAAAGRycy9kb3ducmV2LnhtbFBLAQIUABQAAAAIAIdO4kA3&#10;u7FXIAIAAAcEAAAOAAAAAAAAAAEAIAAAACcBAABkcnMvZTJvRG9jLnhtbFBLBQYAAAAABgAGAFkB&#10;AAC5BQ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913216" behindDoc="0" locked="0" layoutInCell="1" allowOverlap="1">
                      <wp:simplePos x="0" y="0"/>
                      <wp:positionH relativeFrom="column">
                        <wp:posOffset>4343400</wp:posOffset>
                      </wp:positionH>
                      <wp:positionV relativeFrom="paragraph">
                        <wp:posOffset>262255</wp:posOffset>
                      </wp:positionV>
                      <wp:extent cx="0" cy="297180"/>
                      <wp:effectExtent l="38100" t="0" r="38100" b="7620"/>
                      <wp:wrapNone/>
                      <wp:docPr id="298" name="直接箭头连接符 298"/>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342pt;margin-top:20.65pt;height:23.4pt;width:0pt;z-index:251913216;mso-width-relative:page;mso-height-relative:page;" filled="f" stroked="t" coordsize="21600,21600" o:gfxdata="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ivt9&#10;WdYAAAAJAQAADwAAAAAAAAABACAAAAAiAAAAZHJzL2Rvd25yZXYueG1sUEsBAhQAFAAAAAgAh07i&#10;QJZGDxkkAgAAFQQAAA4AAAAAAAAAAQAgAAAAJQEAAGRycy9lMm9Eb2MueG1sUEsFBgAAAAAGAAYA&#10;WQEAALsFAAAAAA==&#10;">
                      <v:fill on="f" focussize="0,0"/>
                      <v:stroke color="#000000" joinstyle="round" dashstyle="dashDot"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985920" behindDoc="0" locked="0" layoutInCell="1" allowOverlap="1">
                      <wp:simplePos x="0" y="0"/>
                      <wp:positionH relativeFrom="column">
                        <wp:posOffset>3811905</wp:posOffset>
                      </wp:positionH>
                      <wp:positionV relativeFrom="paragraph">
                        <wp:posOffset>156210</wp:posOffset>
                      </wp:positionV>
                      <wp:extent cx="284480" cy="1905"/>
                      <wp:effectExtent l="0" t="37465" r="1270" b="36830"/>
                      <wp:wrapNone/>
                      <wp:docPr id="373" name="直接箭头连接符 373"/>
                      <wp:cNvGraphicFramePr/>
                      <a:graphic xmlns:a="http://schemas.openxmlformats.org/drawingml/2006/main">
                        <a:graphicData uri="http://schemas.microsoft.com/office/word/2010/wordprocessingShape">
                          <wps:wsp>
                            <wps:cNvCnPr>
                              <a:cxnSpLocks noChangeShapeType="1"/>
                            </wps:cNvCnPr>
                            <wps:spPr bwMode="auto">
                              <a:xfrm flipV="1">
                                <a:off x="0" y="0"/>
                                <a:ext cx="284480" cy="190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y;margin-left:300.15pt;margin-top:12.3pt;height:0.15pt;width:22.4pt;z-index:251985920;mso-width-relative:page;mso-height-relative:page;" filled="f" stroked="t" coordsize="21600,21600" o:gfxdata="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wbUFm&#10;2QAAAAkBAAAPAAAAAAAAAAEAIAAAACIAAABkcnMvZG93bnJldi54bWxQSwECFAAUAAAACACHTuJA&#10;jb3AsiACAAAHBAAADgAAAAAAAAABACAAAAAoAQAAZHJzL2Uyb0RvYy54bWxQSwUGAAAAAAYABgBZ&#10;AQAAugU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90688" behindDoc="0" locked="0" layoutInCell="1" allowOverlap="1">
                      <wp:simplePos x="0" y="0"/>
                      <wp:positionH relativeFrom="column">
                        <wp:posOffset>3517265</wp:posOffset>
                      </wp:positionH>
                      <wp:positionV relativeFrom="paragraph">
                        <wp:posOffset>253365</wp:posOffset>
                      </wp:positionV>
                      <wp:extent cx="0" cy="297180"/>
                      <wp:effectExtent l="38100" t="0" r="38100" b="7620"/>
                      <wp:wrapNone/>
                      <wp:docPr id="260" name="直接箭头连接符 260"/>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276.95pt;margin-top:19.95pt;height:23.4pt;width:0pt;z-index:251890688;mso-width-relative:page;mso-height-relative:page;" filled="f" stroked="t" coordsize="21600,21600" o:gfxdata="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QIYn&#10;NNYAAAAJAQAADwAAAAAAAAABACAAAAAiAAAAZHJzL2Rvd25yZXYueG1sUEsBAhQAFAAAAAgAh07i&#10;QF0Asp0kAgAAFQQAAA4AAAAAAAAAAQAgAAAAJQEAAGRycy9lMm9Eb2MueG1sUEsFBgAAAAAGAAYA&#10;WQEAALsFAAAAAA==&#10;">
                      <v:fill on="f" focussize="0,0"/>
                      <v:stroke color="#000000" joinstyle="round" dashstyle="dashDot"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05344" behindDoc="0" locked="0" layoutInCell="1" allowOverlap="1">
                      <wp:simplePos x="0" y="0"/>
                      <wp:positionH relativeFrom="column">
                        <wp:posOffset>3255645</wp:posOffset>
                      </wp:positionH>
                      <wp:positionV relativeFrom="paragraph">
                        <wp:posOffset>25400</wp:posOffset>
                      </wp:positionV>
                      <wp:extent cx="556895" cy="287655"/>
                      <wp:effectExtent l="4445" t="4445" r="10160" b="12700"/>
                      <wp:wrapNone/>
                      <wp:docPr id="50" name="流程图: 可选过程 50"/>
                      <wp:cNvGraphicFramePr/>
                      <a:graphic xmlns:a="http://schemas.openxmlformats.org/drawingml/2006/main">
                        <a:graphicData uri="http://schemas.microsoft.com/office/word/2010/wordprocessingShape">
                          <wps:wsp>
                            <wps:cNvSpPr>
                              <a:spLocks noChangeArrowheads="1"/>
                            </wps:cNvSpPr>
                            <wps:spPr bwMode="auto">
                              <a:xfrm>
                                <a:off x="0" y="0"/>
                                <a:ext cx="556895" cy="287655"/>
                              </a:xfrm>
                              <a:prstGeom prst="flowChartAlternateProcess">
                                <a:avLst/>
                              </a:prstGeom>
                              <a:solidFill>
                                <a:srgbClr val="FFFFFF"/>
                              </a:solidFill>
                              <a:ln w="9525" cmpd="sng">
                                <a:solidFill>
                                  <a:srgbClr val="000000"/>
                                </a:solidFill>
                                <a:miter lim="800000"/>
                              </a:ln>
                            </wps:spPr>
                            <wps:txbx>
                              <w:txbxContent>
                                <w:p>
                                  <w:pPr>
                                    <w:rPr>
                                      <w:rFonts w:ascii="仿宋" w:hAnsi="仿宋" w:eastAsia="仿宋"/>
                                      <w:szCs w:val="21"/>
                                    </w:rPr>
                                  </w:pPr>
                                  <w:r>
                                    <w:rPr>
                                      <w:rFonts w:hint="eastAsia" w:ascii="仿宋" w:hAnsi="仿宋" w:eastAsia="仿宋"/>
                                      <w:szCs w:val="21"/>
                                    </w:rPr>
                                    <w:t>终检</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56.35pt;margin-top:2pt;height:22.65pt;width:43.85pt;z-index:251705344;mso-width-relative:page;mso-height-relative:page;" fillcolor="#FFFFFF" filled="t" stroked="t" coordsize="21600,21600" o:gfxdata="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vVwjF1gAAAAgBAAAPAAAAAAAAAAEAIAAAACIAAABkcnMvZG93bnJldi54bWxQSwECFAAU&#10;AAAACACHTuJAqh2ZW2UCAACsBAAADgAAAAAAAAABACAAAAAlAQAAZHJzL2Uyb0RvYy54bWxQSwUG&#10;AAAAAAYABgBZAQAA/AUAAAAA&#10;">
                      <v:fill on="t" focussize="0,0"/>
                      <v:stroke color="#000000" miterlimit="8" joinstyle="miter"/>
                      <v:imagedata o:title=""/>
                      <o:lock v:ext="edit" aspectratio="f"/>
                      <v:textbox>
                        <w:txbxContent>
                          <w:p>
                            <w:pPr>
                              <w:rPr>
                                <w:rFonts w:ascii="仿宋" w:hAnsi="仿宋" w:eastAsia="仿宋"/>
                                <w:szCs w:val="21"/>
                              </w:rPr>
                            </w:pPr>
                            <w:r>
                              <w:rPr>
                                <w:rFonts w:hint="eastAsia" w:ascii="仿宋" w:hAnsi="仿宋" w:eastAsia="仿宋"/>
                                <w:szCs w:val="21"/>
                              </w:rPr>
                              <w:t>终检</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986944" behindDoc="0" locked="0" layoutInCell="1" allowOverlap="1">
                      <wp:simplePos x="0" y="0"/>
                      <wp:positionH relativeFrom="column">
                        <wp:posOffset>2978785</wp:posOffset>
                      </wp:positionH>
                      <wp:positionV relativeFrom="paragraph">
                        <wp:posOffset>160655</wp:posOffset>
                      </wp:positionV>
                      <wp:extent cx="284480" cy="1905"/>
                      <wp:effectExtent l="0" t="37465" r="1270" b="36830"/>
                      <wp:wrapNone/>
                      <wp:docPr id="372" name="直接箭头连接符 372"/>
                      <wp:cNvGraphicFramePr/>
                      <a:graphic xmlns:a="http://schemas.openxmlformats.org/drawingml/2006/main">
                        <a:graphicData uri="http://schemas.microsoft.com/office/word/2010/wordprocessingShape">
                          <wps:wsp>
                            <wps:cNvCnPr>
                              <a:cxnSpLocks noChangeShapeType="1"/>
                            </wps:cNvCnPr>
                            <wps:spPr bwMode="auto">
                              <a:xfrm flipV="1">
                                <a:off x="0" y="0"/>
                                <a:ext cx="284480" cy="190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y;margin-left:234.55pt;margin-top:12.65pt;height:0.15pt;width:22.4pt;z-index:251986944;mso-width-relative:page;mso-height-relative:page;" filled="f" stroked="t" coordsize="21600,21600" o:gfxdata="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CXYk4&#10;2QAAAAkBAAAPAAAAAAAAAAEAIAAAACIAAABkcnMvZG93bnJldi54bWxQSwECFAAUAAAACACHTuJA&#10;ngk7XCACAAAHBAAADgAAAAAAAAABACAAAAAoAQAAZHJzL2Uyb0RvYy54bWxQSwUGAAAAAAYABgBZ&#10;AQAAugU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04320" behindDoc="0" locked="0" layoutInCell="1" allowOverlap="1">
                      <wp:simplePos x="0" y="0"/>
                      <wp:positionH relativeFrom="column">
                        <wp:posOffset>2468880</wp:posOffset>
                      </wp:positionH>
                      <wp:positionV relativeFrom="paragraph">
                        <wp:posOffset>19685</wp:posOffset>
                      </wp:positionV>
                      <wp:extent cx="509270" cy="293370"/>
                      <wp:effectExtent l="4445" t="4445" r="19685" b="6985"/>
                      <wp:wrapNone/>
                      <wp:docPr id="57" name="流程图: 可选过程 57"/>
                      <wp:cNvGraphicFramePr/>
                      <a:graphic xmlns:a="http://schemas.openxmlformats.org/drawingml/2006/main">
                        <a:graphicData uri="http://schemas.microsoft.com/office/word/2010/wordprocessingShape">
                          <wps:wsp>
                            <wps:cNvSpPr>
                              <a:spLocks noChangeArrowheads="1"/>
                            </wps:cNvSpPr>
                            <wps:spPr bwMode="auto">
                              <a:xfrm>
                                <a:off x="0" y="0"/>
                                <a:ext cx="509270" cy="293370"/>
                              </a:xfrm>
                              <a:prstGeom prst="flowChartAlternateProcess">
                                <a:avLst/>
                              </a:prstGeom>
                              <a:solidFill>
                                <a:srgbClr val="FFFFFF"/>
                              </a:solidFill>
                              <a:ln w="9525" cmpd="sng">
                                <a:solidFill>
                                  <a:srgbClr val="000000"/>
                                </a:solidFill>
                                <a:miter lim="800000"/>
                              </a:ln>
                            </wps:spPr>
                            <wps:txbx>
                              <w:txbxContent>
                                <w:p>
                                  <w:pPr>
                                    <w:rPr>
                                      <w:rFonts w:ascii="仿宋" w:hAnsi="仿宋" w:eastAsia="仿宋"/>
                                    </w:rPr>
                                  </w:pPr>
                                  <w:r>
                                    <w:rPr>
                                      <w:rFonts w:hint="eastAsia" w:ascii="仿宋" w:hAnsi="仿宋" w:eastAsia="仿宋"/>
                                      <w:szCs w:val="21"/>
                                    </w:rPr>
                                    <w:t>缩口</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94.4pt;margin-top:1.55pt;height:23.1pt;width:40.1pt;z-index:251704320;mso-width-relative:page;mso-height-relative:page;" fillcolor="#FFFFFF" filled="t" stroked="t" coordsize="21600,21600" o:gfxdata="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HJqYwHVAAAACAEAAA8AAAAAAAAAAQAgAAAAIgAAAGRycy9kb3ducmV2LnhtbFBLAQIUABQA&#10;AAAIAIdO4kBb/oRaZQIAAKwEAAAOAAAAAAAAAAEAIAAAACQBAABkcnMvZTJvRG9jLnhtbFBLBQYA&#10;AAAABgAGAFkBAAD7BQAAAAA=&#10;">
                      <v:fill on="t" focussize="0,0"/>
                      <v:stroke color="#000000" miterlimit="8" joinstyle="miter"/>
                      <v:imagedata o:title=""/>
                      <o:lock v:ext="edit" aspectratio="f"/>
                      <v:textbox>
                        <w:txbxContent>
                          <w:p>
                            <w:pPr>
                              <w:rPr>
                                <w:rFonts w:ascii="仿宋" w:hAnsi="仿宋" w:eastAsia="仿宋"/>
                              </w:rPr>
                            </w:pPr>
                            <w:r>
                              <w:rPr>
                                <w:rFonts w:hint="eastAsia" w:ascii="仿宋" w:hAnsi="仿宋" w:eastAsia="仿宋"/>
                                <w:szCs w:val="21"/>
                              </w:rPr>
                              <w:t>缩口</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990016" behindDoc="0" locked="0" layoutInCell="1" allowOverlap="1">
                      <wp:simplePos x="0" y="0"/>
                      <wp:positionH relativeFrom="column">
                        <wp:posOffset>2193925</wp:posOffset>
                      </wp:positionH>
                      <wp:positionV relativeFrom="paragraph">
                        <wp:posOffset>158115</wp:posOffset>
                      </wp:positionV>
                      <wp:extent cx="284480" cy="1905"/>
                      <wp:effectExtent l="0" t="37465" r="1270" b="36830"/>
                      <wp:wrapNone/>
                      <wp:docPr id="371" name="直接箭头连接符 371"/>
                      <wp:cNvGraphicFramePr/>
                      <a:graphic xmlns:a="http://schemas.openxmlformats.org/drawingml/2006/main">
                        <a:graphicData uri="http://schemas.microsoft.com/office/word/2010/wordprocessingShape">
                          <wps:wsp>
                            <wps:cNvCnPr>
                              <a:cxnSpLocks noChangeShapeType="1"/>
                            </wps:cNvCnPr>
                            <wps:spPr bwMode="auto">
                              <a:xfrm flipV="1">
                                <a:off x="0" y="0"/>
                                <a:ext cx="284480" cy="190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y;margin-left:172.75pt;margin-top:12.45pt;height:0.15pt;width:22.4pt;z-index:251990016;mso-width-relative:page;mso-height-relative:page;" filled="f" stroked="t" coordsize="21600,21600" o:gfxdata="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HK/uH&#10;2QAAAAkBAAAPAAAAAAAAAAEAIAAAACIAAABkcnMvZG93bnJldi54bWxQSwECFAAUAAAACACHTuJA&#10;6tNGtCACAAAHBAAADgAAAAAAAAABACAAAAAoAQAAZHJzL2Uyb0RvYy54bWxQSwUGAAAAAAYABgBZ&#10;AQAAugU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911168" behindDoc="0" locked="0" layoutInCell="1" allowOverlap="1">
                      <wp:simplePos x="0" y="0"/>
                      <wp:positionH relativeFrom="column">
                        <wp:posOffset>1852930</wp:posOffset>
                      </wp:positionH>
                      <wp:positionV relativeFrom="paragraph">
                        <wp:posOffset>292100</wp:posOffset>
                      </wp:positionV>
                      <wp:extent cx="0" cy="297180"/>
                      <wp:effectExtent l="38100" t="0" r="38100" b="7620"/>
                      <wp:wrapNone/>
                      <wp:docPr id="296" name="直接箭头连接符 296"/>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145.9pt;margin-top:23pt;height:23.4pt;width:0pt;z-index:251911168;mso-width-relative:page;mso-height-relative:page;" filled="f" stroked="t" coordsize="21600,21600" o:gfxdata="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Jkr&#10;doPWAAAACQEAAA8AAAAAAAAAAQAgAAAAIgAAAGRycy9kb3ducmV2LnhtbFBLAQIUABQAAAAIAIdO&#10;4kALmIqlJQIAABUEAAAOAAAAAAAAAAEAIAAAACUBAABkcnMvZTJvRG9jLnhtbFBLBQYAAAAABgAG&#10;AFkBAAC8BQAAAAA=&#10;">
                      <v:fill on="f" focussize="0,0"/>
                      <v:stroke color="#000000" joinstyle="round" dashstyle="dashDot"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03296" behindDoc="0" locked="0" layoutInCell="1" allowOverlap="1">
                      <wp:simplePos x="0" y="0"/>
                      <wp:positionH relativeFrom="column">
                        <wp:posOffset>1631950</wp:posOffset>
                      </wp:positionH>
                      <wp:positionV relativeFrom="paragraph">
                        <wp:posOffset>19685</wp:posOffset>
                      </wp:positionV>
                      <wp:extent cx="574675" cy="288925"/>
                      <wp:effectExtent l="4445" t="4445" r="11430" b="11430"/>
                      <wp:wrapNone/>
                      <wp:docPr id="58" name="流程图: 可选过程 58"/>
                      <wp:cNvGraphicFramePr/>
                      <a:graphic xmlns:a="http://schemas.openxmlformats.org/drawingml/2006/main">
                        <a:graphicData uri="http://schemas.microsoft.com/office/word/2010/wordprocessingShape">
                          <wps:wsp>
                            <wps:cNvSpPr>
                              <a:spLocks noChangeArrowheads="1"/>
                            </wps:cNvSpPr>
                            <wps:spPr bwMode="auto">
                              <a:xfrm>
                                <a:off x="0" y="0"/>
                                <a:ext cx="574675" cy="288925"/>
                              </a:xfrm>
                              <a:prstGeom prst="flowChartAlternateProcess">
                                <a:avLst/>
                              </a:prstGeom>
                              <a:solidFill>
                                <a:srgbClr val="FFFFFF"/>
                              </a:solidFill>
                              <a:ln w="9525" cmpd="sng">
                                <a:solidFill>
                                  <a:srgbClr val="000000"/>
                                </a:solidFill>
                                <a:miter lim="800000"/>
                              </a:ln>
                            </wps:spPr>
                            <wps:txbx>
                              <w:txbxContent>
                                <w:p>
                                  <w:pPr>
                                    <w:rPr>
                                      <w:rFonts w:ascii="仿宋" w:hAnsi="仿宋" w:eastAsia="仿宋"/>
                                    </w:rPr>
                                  </w:pPr>
                                  <w:r>
                                    <w:rPr>
                                      <w:rFonts w:hint="eastAsia" w:ascii="仿宋" w:hAnsi="仿宋" w:eastAsia="仿宋"/>
                                      <w:szCs w:val="21"/>
                                    </w:rPr>
                                    <w:t>整圆</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28.5pt;margin-top:1.55pt;height:22.75pt;width:45.25pt;z-index:251703296;mso-width-relative:page;mso-height-relative:page;" fillcolor="#FFFFFF" filled="t" stroked="t" coordsize="21600,21600" o:gfxdata="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LPJ6wTXAAAACAEAAA8AAAAAAAAAAQAgAAAAIgAAAGRycy9kb3ducmV2LnhtbFBLAQIU&#10;ABQAAAAIAIdO4kBLTcUCZgIAAKwEAAAOAAAAAAAAAAEAIAAAACYBAABkcnMvZTJvRG9jLnhtbFBL&#10;BQYAAAAABgAGAFkBAAD+BQAAAAA=&#10;">
                      <v:fill on="t" focussize="0,0"/>
                      <v:stroke color="#000000" miterlimit="8" joinstyle="miter"/>
                      <v:imagedata o:title=""/>
                      <o:lock v:ext="edit" aspectratio="f"/>
                      <v:textbox>
                        <w:txbxContent>
                          <w:p>
                            <w:pPr>
                              <w:rPr>
                                <w:rFonts w:ascii="仿宋" w:hAnsi="仿宋" w:eastAsia="仿宋"/>
                              </w:rPr>
                            </w:pPr>
                            <w:r>
                              <w:rPr>
                                <w:rFonts w:hint="eastAsia" w:ascii="仿宋" w:hAnsi="仿宋" w:eastAsia="仿宋"/>
                                <w:szCs w:val="21"/>
                              </w:rPr>
                              <w:t>整圆</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991040" behindDoc="0" locked="0" layoutInCell="1" allowOverlap="1">
                      <wp:simplePos x="0" y="0"/>
                      <wp:positionH relativeFrom="column">
                        <wp:posOffset>1347470</wp:posOffset>
                      </wp:positionH>
                      <wp:positionV relativeFrom="paragraph">
                        <wp:posOffset>168910</wp:posOffset>
                      </wp:positionV>
                      <wp:extent cx="284480" cy="1905"/>
                      <wp:effectExtent l="0" t="37465" r="1270" b="36830"/>
                      <wp:wrapNone/>
                      <wp:docPr id="370" name="直接箭头连接符 370"/>
                      <wp:cNvGraphicFramePr/>
                      <a:graphic xmlns:a="http://schemas.openxmlformats.org/drawingml/2006/main">
                        <a:graphicData uri="http://schemas.microsoft.com/office/word/2010/wordprocessingShape">
                          <wps:wsp>
                            <wps:cNvCnPr>
                              <a:cxnSpLocks noChangeShapeType="1"/>
                            </wps:cNvCnPr>
                            <wps:spPr bwMode="auto">
                              <a:xfrm flipV="1">
                                <a:off x="0" y="0"/>
                                <a:ext cx="284480" cy="190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y;margin-left:106.1pt;margin-top:13.3pt;height:0.15pt;width:22.4pt;z-index:251991040;mso-width-relative:page;mso-height-relative:page;" filled="f" stroked="t" coordsize="21600,21600" o:gfxdata="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gVlUPtgA&#10;AAAJAQAADwAAAAAAAAABACAAAAAiAAAAZHJzL2Rvd25yZXYueG1sUEsBAhQAFAAAAAgAh07iQPln&#10;vVofAgAABwQAAA4AAAAAAAAAAQAgAAAAJwEAAGRycy9lMm9Eb2MueG1sUEsFBgAAAAAGAAYAWQEA&#10;ALgFA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08416" behindDoc="0" locked="0" layoutInCell="1" allowOverlap="1">
                      <wp:simplePos x="0" y="0"/>
                      <wp:positionH relativeFrom="column">
                        <wp:posOffset>466725</wp:posOffset>
                      </wp:positionH>
                      <wp:positionV relativeFrom="paragraph">
                        <wp:posOffset>172720</wp:posOffset>
                      </wp:positionV>
                      <wp:extent cx="284480" cy="1905"/>
                      <wp:effectExtent l="0" t="37465" r="1270" b="36830"/>
                      <wp:wrapNone/>
                      <wp:docPr id="55" name="直接箭头连接符 55"/>
                      <wp:cNvGraphicFramePr/>
                      <a:graphic xmlns:a="http://schemas.openxmlformats.org/drawingml/2006/main">
                        <a:graphicData uri="http://schemas.microsoft.com/office/word/2010/wordprocessingShape">
                          <wps:wsp>
                            <wps:cNvCnPr>
                              <a:cxnSpLocks noChangeShapeType="1"/>
                            </wps:cNvCnPr>
                            <wps:spPr bwMode="auto">
                              <a:xfrm flipV="1">
                                <a:off x="0" y="0"/>
                                <a:ext cx="284480" cy="190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y;margin-left:36.75pt;margin-top:13.6pt;height:0.15pt;width:22.4pt;z-index:251708416;mso-width-relative:page;mso-height-relative:page;" filled="f" stroked="t" coordsize="21600,21600" o:gfxdata="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Hm+Cl1wAA&#10;AAgBAAAPAAAAAAAAAAEAIAAAACIAAABkcnMvZG93bnJldi54bWxQSwECFAAUAAAACACHTuJAJ4Xe&#10;qB8CAAAFBAAADgAAAAAAAAABACAAAAAmAQAAZHJzL2Uyb0RvYy54bWxQSwUGAAAAAAYABgBZAQAA&#10;twU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02272" behindDoc="0" locked="0" layoutInCell="1" allowOverlap="1">
                      <wp:simplePos x="0" y="0"/>
                      <wp:positionH relativeFrom="column">
                        <wp:posOffset>777875</wp:posOffset>
                      </wp:positionH>
                      <wp:positionV relativeFrom="paragraph">
                        <wp:posOffset>41910</wp:posOffset>
                      </wp:positionV>
                      <wp:extent cx="586740" cy="266065"/>
                      <wp:effectExtent l="4445" t="4445" r="18415" b="15240"/>
                      <wp:wrapNone/>
                      <wp:docPr id="53" name="流程图: 可选过程 53"/>
                      <wp:cNvGraphicFramePr/>
                      <a:graphic xmlns:a="http://schemas.openxmlformats.org/drawingml/2006/main">
                        <a:graphicData uri="http://schemas.microsoft.com/office/word/2010/wordprocessingShape">
                          <wps:wsp>
                            <wps:cNvSpPr>
                              <a:spLocks noChangeArrowheads="1"/>
                            </wps:cNvSpPr>
                            <wps:spPr bwMode="auto">
                              <a:xfrm>
                                <a:off x="0" y="0"/>
                                <a:ext cx="586740" cy="266065"/>
                              </a:xfrm>
                              <a:prstGeom prst="flowChartAlternateProcess">
                                <a:avLst/>
                              </a:prstGeom>
                              <a:solidFill>
                                <a:srgbClr val="FFFFFF"/>
                              </a:solidFill>
                              <a:ln w="9525" cmpd="sng">
                                <a:solidFill>
                                  <a:srgbClr val="000000"/>
                                </a:solidFill>
                                <a:miter lim="800000"/>
                              </a:ln>
                            </wps:spPr>
                            <wps:txbx>
                              <w:txbxContent>
                                <w:p>
                                  <w:pPr>
                                    <w:rPr>
                                      <w:rFonts w:ascii="仿宋" w:hAnsi="仿宋" w:eastAsia="仿宋"/>
                                    </w:rPr>
                                  </w:pPr>
                                  <w:r>
                                    <w:rPr>
                                      <w:rFonts w:hint="eastAsia" w:ascii="仿宋" w:hAnsi="仿宋" w:eastAsia="仿宋"/>
                                      <w:szCs w:val="21"/>
                                    </w:rPr>
                                    <w:t>整形</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61.25pt;margin-top:3.3pt;height:20.95pt;width:46.2pt;z-index:251702272;mso-width-relative:page;mso-height-relative:page;" fillcolor="#FFFFFF" filled="t" stroked="t" coordsize="21600,21600" o:gfxdata="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qURF4tYAAAAIAQAADwAAAAAAAAABACAAAAAiAAAAZHJzL2Rvd25yZXYueG1sUEsBAhQA&#10;FAAAAAgAh07iQG3noYtmAgAArAQAAA4AAAAAAAAAAQAgAAAAJQEAAGRycy9lMm9Eb2MueG1sUEsF&#10;BgAAAAAGAAYAWQEAAP0FAAAAAA==&#10;">
                      <v:fill on="t" focussize="0,0"/>
                      <v:stroke color="#000000" miterlimit="8" joinstyle="miter"/>
                      <v:imagedata o:title=""/>
                      <o:lock v:ext="edit" aspectratio="f"/>
                      <v:textbox>
                        <w:txbxContent>
                          <w:p>
                            <w:pPr>
                              <w:rPr>
                                <w:rFonts w:ascii="仿宋" w:hAnsi="仿宋" w:eastAsia="仿宋"/>
                              </w:rPr>
                            </w:pPr>
                            <w:r>
                              <w:rPr>
                                <w:rFonts w:hint="eastAsia" w:ascii="仿宋" w:hAnsi="仿宋" w:eastAsia="仿宋"/>
                                <w:szCs w:val="21"/>
                              </w:rPr>
                              <w:t>整形</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701248" behindDoc="0" locked="0" layoutInCell="1" allowOverlap="1">
                      <wp:simplePos x="0" y="0"/>
                      <wp:positionH relativeFrom="column">
                        <wp:posOffset>-63500</wp:posOffset>
                      </wp:positionH>
                      <wp:positionV relativeFrom="paragraph">
                        <wp:posOffset>14605</wp:posOffset>
                      </wp:positionV>
                      <wp:extent cx="530225" cy="307340"/>
                      <wp:effectExtent l="4445" t="4445" r="17780" b="12065"/>
                      <wp:wrapNone/>
                      <wp:docPr id="52" name="流程图: 可选过程 52"/>
                      <wp:cNvGraphicFramePr/>
                      <a:graphic xmlns:a="http://schemas.openxmlformats.org/drawingml/2006/main">
                        <a:graphicData uri="http://schemas.microsoft.com/office/word/2010/wordprocessingShape">
                          <wps:wsp>
                            <wps:cNvSpPr>
                              <a:spLocks noChangeArrowheads="1"/>
                            </wps:cNvSpPr>
                            <wps:spPr bwMode="auto">
                              <a:xfrm>
                                <a:off x="0" y="0"/>
                                <a:ext cx="530225" cy="307340"/>
                              </a:xfrm>
                              <a:prstGeom prst="flowChartAlternateProcess">
                                <a:avLst/>
                              </a:prstGeom>
                              <a:solidFill>
                                <a:srgbClr val="FFFFFF"/>
                              </a:solidFill>
                              <a:ln w="9525" cmpd="sng">
                                <a:solidFill>
                                  <a:srgbClr val="000000"/>
                                </a:solidFill>
                                <a:miter lim="800000"/>
                              </a:ln>
                            </wps:spPr>
                            <wps:txbx>
                              <w:txbxContent>
                                <w:p>
                                  <w:pPr>
                                    <w:rPr>
                                      <w:rFonts w:ascii="仿宋" w:hAnsi="仿宋" w:eastAsia="仿宋"/>
                                    </w:rPr>
                                  </w:pPr>
                                  <w:r>
                                    <w:rPr>
                                      <w:rFonts w:hint="eastAsia" w:ascii="仿宋" w:hAnsi="仿宋" w:eastAsia="仿宋"/>
                                      <w:szCs w:val="21"/>
                                    </w:rPr>
                                    <w:t>焊接</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5pt;margin-top:1.15pt;height:24.2pt;width:41.75pt;z-index:251701248;mso-width-relative:page;mso-height-relative:page;" fillcolor="#FFFFFF" filled="t" stroked="t" coordsize="21600,21600" o:gfxdata="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WHpQ49YAAAAHAQAADwAAAAAAAAABACAAAAAiAAAAZHJzL2Rvd25yZXYueG1sUEsBAhQA&#10;FAAAAAgAh07iQJJJHANmAgAArAQAAA4AAAAAAAAAAQAgAAAAJQEAAGRycy9lMm9Eb2MueG1sUEsF&#10;BgAAAAAGAAYAWQEAAP0FAAAAAA==&#10;">
                      <v:fill on="t" focussize="0,0"/>
                      <v:stroke color="#000000" miterlimit="8" joinstyle="miter"/>
                      <v:imagedata o:title=""/>
                      <o:lock v:ext="edit" aspectratio="f"/>
                      <v:textbox>
                        <w:txbxContent>
                          <w:p>
                            <w:pPr>
                              <w:rPr>
                                <w:rFonts w:ascii="仿宋" w:hAnsi="仿宋" w:eastAsia="仿宋"/>
                              </w:rPr>
                            </w:pPr>
                            <w:r>
                              <w:rPr>
                                <w:rFonts w:hint="eastAsia" w:ascii="仿宋" w:hAnsi="仿宋" w:eastAsia="仿宋"/>
                                <w:szCs w:val="21"/>
                              </w:rPr>
                              <w:t>焊接</w:t>
                            </w:r>
                          </w:p>
                        </w:txbxContent>
                      </v:textbox>
                    </v:shape>
                  </w:pict>
                </mc:Fallback>
              </mc:AlternateContent>
            </w:r>
          </w:p>
          <w:p>
            <w:pPr>
              <w:rPr>
                <w:rFonts w:ascii="宋体" w:hAnsi="宋体" w:eastAsia="宋体" w:cs="宋体"/>
                <w:sz w:val="24"/>
                <w:szCs w:val="24"/>
              </w:rPr>
            </w:pPr>
            <w:r>
              <w:rPr>
                <w:sz w:val="24"/>
              </w:rPr>
              <mc:AlternateContent>
                <mc:Choice Requires="wps">
                  <w:drawing>
                    <wp:anchor distT="0" distB="0" distL="114300" distR="114300" simplePos="0" relativeHeight="251914240" behindDoc="1" locked="0" layoutInCell="1" allowOverlap="1">
                      <wp:simplePos x="0" y="0"/>
                      <wp:positionH relativeFrom="column">
                        <wp:posOffset>4334510</wp:posOffset>
                      </wp:positionH>
                      <wp:positionV relativeFrom="paragraph">
                        <wp:posOffset>86360</wp:posOffset>
                      </wp:positionV>
                      <wp:extent cx="288925" cy="255905"/>
                      <wp:effectExtent l="0" t="0" r="15875" b="10795"/>
                      <wp:wrapNone/>
                      <wp:docPr id="299" name="文本框 299"/>
                      <wp:cNvGraphicFramePr/>
                      <a:graphic xmlns:a="http://schemas.openxmlformats.org/drawingml/2006/main">
                        <a:graphicData uri="http://schemas.microsoft.com/office/word/2010/wordprocessingShape">
                          <wps:wsp>
                            <wps:cNvSpPr txBox="1"/>
                            <wps:spPr>
                              <a:xfrm>
                                <a:off x="0" y="0"/>
                                <a:ext cx="288925" cy="25590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ascii="宋体" w:hAnsi="宋体" w:eastAsia="宋体" w:cs="宋体"/>
                                      <w:b/>
                                      <w:bCs/>
                                      <w:sz w:val="21"/>
                                      <w:szCs w:val="21"/>
                                    </w:rPr>
                                    <w:t>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1.3pt;margin-top:6.8pt;height:20.15pt;width:22.75pt;z-index:-251402240;mso-width-relative:page;mso-height-relative:page;" fillcolor="#FFFFFF [3201]" filled="t" stroked="f" coordsize="21600,21600" o:gfxdata="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qqxRa9UAAAAJAQAADwAA&#10;AAAAAAABACAAAAAiAAAAZHJzL2Rvd25yZXYueG1sUEsBAhQAFAAAAAgAh07iQCDmKcZSAgAAkgQA&#10;AA4AAAAAAAAAAQAgAAAAJAEAAGRycy9lMm9Eb2MueG1sUEsFBgAAAAAGAAYAWQEAAOgFAAAAAA==&#10;">
                      <v:fill on="t" focussize="0,0"/>
                      <v:stroke on="f" weight="0.5pt"/>
                      <v:imagedata o:title=""/>
                      <o:lock v:ext="edit" aspectratio="f"/>
                      <v:textbox>
                        <w:txbxContent>
                          <w:p>
                            <w:r>
                              <w:rPr>
                                <w:rFonts w:hint="eastAsia" w:ascii="宋体" w:hAnsi="宋体" w:eastAsia="宋体" w:cs="宋体"/>
                                <w:b/>
                                <w:bCs/>
                                <w:sz w:val="21"/>
                                <w:szCs w:val="21"/>
                              </w:rPr>
                              <w:t>S</w:t>
                            </w:r>
                          </w:p>
                        </w:txbxContent>
                      </v:textbox>
                    </v:shape>
                  </w:pict>
                </mc:Fallback>
              </mc:AlternateContent>
            </w:r>
            <w:r>
              <w:rPr>
                <w:sz w:val="24"/>
              </w:rPr>
              <mc:AlternateContent>
                <mc:Choice Requires="wps">
                  <w:drawing>
                    <wp:anchor distT="0" distB="0" distL="114300" distR="114300" simplePos="0" relativeHeight="251915264" behindDoc="1" locked="0" layoutInCell="1" allowOverlap="1">
                      <wp:simplePos x="0" y="0"/>
                      <wp:positionH relativeFrom="column">
                        <wp:posOffset>3446780</wp:posOffset>
                      </wp:positionH>
                      <wp:positionV relativeFrom="paragraph">
                        <wp:posOffset>81280</wp:posOffset>
                      </wp:positionV>
                      <wp:extent cx="288925" cy="255905"/>
                      <wp:effectExtent l="0" t="0" r="15875" b="10795"/>
                      <wp:wrapNone/>
                      <wp:docPr id="300" name="文本框 300"/>
                      <wp:cNvGraphicFramePr/>
                      <a:graphic xmlns:a="http://schemas.openxmlformats.org/drawingml/2006/main">
                        <a:graphicData uri="http://schemas.microsoft.com/office/word/2010/wordprocessingShape">
                          <wps:wsp>
                            <wps:cNvSpPr txBox="1"/>
                            <wps:spPr>
                              <a:xfrm>
                                <a:off x="0" y="0"/>
                                <a:ext cx="288925" cy="25590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ascii="宋体" w:hAnsi="宋体" w:eastAsia="宋体" w:cs="宋体"/>
                                      <w:b/>
                                      <w:bCs/>
                                      <w:sz w:val="21"/>
                                      <w:szCs w:val="21"/>
                                    </w:rPr>
                                    <w:t>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1.4pt;margin-top:6.4pt;height:20.15pt;width:22.75pt;z-index:-251401216;mso-width-relative:page;mso-height-relative:page;" fillcolor="#FFFFFF [3201]" filled="t" stroked="f" coordsize="21600,21600" o:gfxdata="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D+W2DfUAAAACQEAAA8AAAAA&#10;AAAAAQAgAAAAIgAAAGRycy9kb3ducmV2LnhtbFBLAQIUABQAAAAIAIdO4kCtxr4yUQIAAJIEAAAO&#10;AAAAAAAAAAEAIAAAACMBAABkcnMvZTJvRG9jLnhtbFBLBQYAAAAABgAGAFkBAADmBQAAAAA=&#10;">
                      <v:fill on="t" focussize="0,0"/>
                      <v:stroke on="f" weight="0.5pt"/>
                      <v:imagedata o:title=""/>
                      <o:lock v:ext="edit" aspectratio="f"/>
                      <v:textbox>
                        <w:txbxContent>
                          <w:p>
                            <w:r>
                              <w:rPr>
                                <w:rFonts w:hint="eastAsia" w:ascii="宋体" w:hAnsi="宋体" w:eastAsia="宋体" w:cs="宋体"/>
                                <w:b/>
                                <w:bCs/>
                                <w:sz w:val="21"/>
                                <w:szCs w:val="21"/>
                              </w:rPr>
                              <w:t>S</w:t>
                            </w:r>
                          </w:p>
                        </w:txbxContent>
                      </v:textbox>
                    </v:shape>
                  </w:pict>
                </mc:Fallback>
              </mc:AlternateContent>
            </w:r>
            <w:r>
              <w:rPr>
                <w:sz w:val="24"/>
              </w:rPr>
              <mc:AlternateContent>
                <mc:Choice Requires="wps">
                  <w:drawing>
                    <wp:anchor distT="0" distB="0" distL="114300" distR="114300" simplePos="0" relativeHeight="251912192" behindDoc="1" locked="0" layoutInCell="1" allowOverlap="1">
                      <wp:simplePos x="0" y="0"/>
                      <wp:positionH relativeFrom="column">
                        <wp:posOffset>1848485</wp:posOffset>
                      </wp:positionH>
                      <wp:positionV relativeFrom="paragraph">
                        <wp:posOffset>82550</wp:posOffset>
                      </wp:positionV>
                      <wp:extent cx="288925" cy="255905"/>
                      <wp:effectExtent l="0" t="0" r="15875" b="10795"/>
                      <wp:wrapNone/>
                      <wp:docPr id="297" name="文本框 297"/>
                      <wp:cNvGraphicFramePr/>
                      <a:graphic xmlns:a="http://schemas.openxmlformats.org/drawingml/2006/main">
                        <a:graphicData uri="http://schemas.microsoft.com/office/word/2010/wordprocessingShape">
                          <wps:wsp>
                            <wps:cNvSpPr txBox="1"/>
                            <wps:spPr>
                              <a:xfrm>
                                <a:off x="3079115" y="7129145"/>
                                <a:ext cx="288925" cy="25590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ascii="宋体" w:hAnsi="宋体" w:eastAsia="宋体" w:cs="宋体"/>
                                      <w:b/>
                                      <w:bCs/>
                                      <w:sz w:val="21"/>
                                      <w:szCs w:val="21"/>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5.55pt;margin-top:6.5pt;height:20.15pt;width:22.75pt;z-index:-251404288;mso-width-relative:page;mso-height-relative:page;" fillcolor="#FFFFFF [3201]" filled="t" stroked="f" coordsize="21600,21600" o:gfxdata="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9KJ&#10;f9QAAAAJAQAADwAAAAAAAAABACAAAAAiAAAAZHJzL2Rvd25yZXYueG1sUEsBAhQAFAAAAAgAh07i&#10;QBLE7fpfAgAAngQAAA4AAAAAAAAAAQAgAAAAIwEAAGRycy9lMm9Eb2MueG1sUEsFBgAAAAAGAAYA&#10;WQEAAPQFAAAAAA==&#10;">
                      <v:fill on="t" focussize="0,0"/>
                      <v:stroke on="f" weight="0.5pt"/>
                      <v:imagedata o:title=""/>
                      <o:lock v:ext="edit" aspectratio="f"/>
                      <v:textbox>
                        <w:txbxContent>
                          <w:p>
                            <w:r>
                              <w:rPr>
                                <w:rFonts w:hint="eastAsia" w:ascii="宋体" w:hAnsi="宋体" w:eastAsia="宋体" w:cs="宋体"/>
                                <w:b/>
                                <w:bCs/>
                                <w:sz w:val="21"/>
                                <w:szCs w:val="21"/>
                              </w:rPr>
                              <w:t>N</w:t>
                            </w:r>
                          </w:p>
                        </w:txbxContent>
                      </v:textbox>
                    </v:shape>
                  </w:pict>
                </mc:Fallback>
              </mc:AlternateContent>
            </w:r>
            <w:r>
              <w:rPr>
                <w:rFonts w:ascii="宋体" w:hAnsi="宋体" w:eastAsia="宋体" w:cs="宋体"/>
                <w:sz w:val="24"/>
                <w:szCs w:val="24"/>
              </w:rPr>
              <w:t xml:space="preserve">   </w:t>
            </w:r>
          </w:p>
          <w:p>
            <w:pPr>
              <w:spacing w:line="480" w:lineRule="exact"/>
              <w:ind w:firstLine="480" w:firstLineChars="200"/>
              <w:rPr>
                <w:rFonts w:ascii="宋体" w:hAnsi="宋体" w:eastAsia="宋体" w:cs="宋体"/>
                <w:sz w:val="24"/>
                <w:szCs w:val="24"/>
              </w:rPr>
            </w:pPr>
            <w:r>
              <w:rPr>
                <w:rFonts w:hint="eastAsia" w:ascii="宋体" w:hAnsi="宋体" w:eastAsia="宋体" w:cs="宋体"/>
                <w:sz w:val="24"/>
                <w:szCs w:val="24"/>
              </w:rPr>
              <w:t>工艺描述：外购的不锈钢材经过机器人焊接，采用液压机、冲床、定径机来整形、整圆、缩口后，经过检验和抹布擦拭表面清洁后包装入库。该产品生产过程中会产生焊接废气、金属边角料、含油抹布及不合格产品。</w:t>
            </w:r>
          </w:p>
          <w:p>
            <w:pPr>
              <w:spacing w:line="480" w:lineRule="exact"/>
              <w:ind w:firstLine="480" w:firstLineChars="200"/>
              <w:rPr>
                <w:rFonts w:ascii="宋体" w:hAnsi="宋体" w:eastAsia="宋体" w:cs="宋体"/>
                <w:sz w:val="24"/>
                <w:szCs w:val="24"/>
              </w:rPr>
            </w:pPr>
            <w:r>
              <w:rPr>
                <w:rFonts w:hint="eastAsia" w:ascii="宋体" w:hAnsi="宋体" w:eastAsia="宋体" w:cs="宋体"/>
                <w:sz w:val="24"/>
                <w:szCs w:val="24"/>
              </w:rPr>
              <w:t>（5）2351系列排气系统管件工艺流程</w:t>
            </w:r>
          </w:p>
          <w:p>
            <w:pPr>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700224" behindDoc="0" locked="0" layoutInCell="1" allowOverlap="1">
                      <wp:simplePos x="0" y="0"/>
                      <wp:positionH relativeFrom="column">
                        <wp:posOffset>4173220</wp:posOffset>
                      </wp:positionH>
                      <wp:positionV relativeFrom="paragraph">
                        <wp:posOffset>212090</wp:posOffset>
                      </wp:positionV>
                      <wp:extent cx="330200" cy="635"/>
                      <wp:effectExtent l="13970" t="60325" r="17780" b="53340"/>
                      <wp:wrapNone/>
                      <wp:docPr id="40" name="直接箭头连接符 40"/>
                      <wp:cNvGraphicFramePr/>
                      <a:graphic xmlns:a="http://schemas.openxmlformats.org/drawingml/2006/main">
                        <a:graphicData uri="http://schemas.microsoft.com/office/word/2010/wordprocessingShape">
                          <wps:wsp>
                            <wps:cNvCnPr>
                              <a:cxnSpLocks noChangeShapeType="1"/>
                            </wps:cNvCnPr>
                            <wps:spPr bwMode="auto">
                              <a:xfrm>
                                <a:off x="0" y="0"/>
                                <a:ext cx="33020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328.6pt;margin-top:16.7pt;height:0.05pt;width:26pt;z-index:251700224;mso-width-relative:page;mso-height-relative:page;" filled="f" stroked="t" coordsize="21600,21600" o:gfxdata="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0hqog2QAAAAkBAAAP&#10;AAAAAAAAAAEAIAAAACIAAABkcnMvZG93bnJldi54bWxQSwECFAAUAAAACACHTuJAKJDUrxcCAAD6&#10;AwAADgAAAAAAAAABACAAAAAoAQAAZHJzL2Uyb0RvYy54bWxQSwUGAAAAAAYABgBZAQAAsQU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699200" behindDoc="0" locked="0" layoutInCell="1" allowOverlap="1">
                      <wp:simplePos x="0" y="0"/>
                      <wp:positionH relativeFrom="column">
                        <wp:posOffset>3107690</wp:posOffset>
                      </wp:positionH>
                      <wp:positionV relativeFrom="paragraph">
                        <wp:posOffset>211455</wp:posOffset>
                      </wp:positionV>
                      <wp:extent cx="330200" cy="635"/>
                      <wp:effectExtent l="12700" t="59690" r="19050" b="53975"/>
                      <wp:wrapNone/>
                      <wp:docPr id="39" name="直接箭头连接符 39"/>
                      <wp:cNvGraphicFramePr/>
                      <a:graphic xmlns:a="http://schemas.openxmlformats.org/drawingml/2006/main">
                        <a:graphicData uri="http://schemas.microsoft.com/office/word/2010/wordprocessingShape">
                          <wps:wsp>
                            <wps:cNvCnPr>
                              <a:cxnSpLocks noChangeShapeType="1"/>
                            </wps:cNvCnPr>
                            <wps:spPr bwMode="auto">
                              <a:xfrm>
                                <a:off x="0" y="0"/>
                                <a:ext cx="33020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244.7pt;margin-top:16.65pt;height:0.05pt;width:26pt;z-index:251699200;mso-width-relative:page;mso-height-relative:page;" filled="f" stroked="t" coordsize="21600,21600" o:gfxdata="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JDzja9kAAAAJAQAA&#10;DwAAAAAAAAABACAAAAAiAAAAZHJzL2Rvd25yZXYueG1sUEsBAhQAFAAAAAgAh07iQBjB26UYAgAA&#10;+gMAAA4AAAAAAAAAAQAgAAAAKAEAAGRycy9lMm9Eb2MueG1sUEsFBgAAAAAGAAYAWQEAALIFAAAA&#10;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698176" behindDoc="0" locked="0" layoutInCell="1" allowOverlap="1">
                      <wp:simplePos x="0" y="0"/>
                      <wp:positionH relativeFrom="column">
                        <wp:posOffset>1998980</wp:posOffset>
                      </wp:positionH>
                      <wp:positionV relativeFrom="paragraph">
                        <wp:posOffset>203835</wp:posOffset>
                      </wp:positionV>
                      <wp:extent cx="330200" cy="635"/>
                      <wp:effectExtent l="5715" t="59055" r="16510" b="54610"/>
                      <wp:wrapNone/>
                      <wp:docPr id="38" name="直接箭头连接符 38"/>
                      <wp:cNvGraphicFramePr/>
                      <a:graphic xmlns:a="http://schemas.openxmlformats.org/drawingml/2006/main">
                        <a:graphicData uri="http://schemas.microsoft.com/office/word/2010/wordprocessingShape">
                          <wps:wsp>
                            <wps:cNvCnPr>
                              <a:cxnSpLocks noChangeShapeType="1"/>
                            </wps:cNvCnPr>
                            <wps:spPr bwMode="auto">
                              <a:xfrm>
                                <a:off x="0" y="0"/>
                                <a:ext cx="33020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157.4pt;margin-top:16.05pt;height:0.05pt;width:26pt;z-index:251698176;mso-width-relative:page;mso-height-relative:page;" filled="f" stroked="t" coordsize="21600,21600" o:gfxdata="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Tie2G2AAAAAkBAAAP&#10;AAAAAAAAAAEAIAAAACIAAABkcnMvZG93bnJldi54bWxQSwECFAAUAAAACACHTuJAzS4KyhgCAAD6&#10;AwAADgAAAAAAAAABACAAAAAnAQAAZHJzL2Uyb0RvYy54bWxQSwUGAAAAAAYABgBZAQAAsQU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697152" behindDoc="0" locked="0" layoutInCell="1" allowOverlap="1">
                      <wp:simplePos x="0" y="0"/>
                      <wp:positionH relativeFrom="column">
                        <wp:posOffset>937260</wp:posOffset>
                      </wp:positionH>
                      <wp:positionV relativeFrom="paragraph">
                        <wp:posOffset>242570</wp:posOffset>
                      </wp:positionV>
                      <wp:extent cx="330200" cy="635"/>
                      <wp:effectExtent l="11430" t="58420" r="20320" b="55245"/>
                      <wp:wrapNone/>
                      <wp:docPr id="37" name="直接箭头连接符 37"/>
                      <wp:cNvGraphicFramePr/>
                      <a:graphic xmlns:a="http://schemas.openxmlformats.org/drawingml/2006/main">
                        <a:graphicData uri="http://schemas.microsoft.com/office/word/2010/wordprocessingShape">
                          <wps:wsp>
                            <wps:cNvCnPr>
                              <a:cxnSpLocks noChangeShapeType="1"/>
                            </wps:cNvCnPr>
                            <wps:spPr bwMode="auto">
                              <a:xfrm>
                                <a:off x="0" y="0"/>
                                <a:ext cx="33020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73.8pt;margin-top:19.1pt;height:0.05pt;width:26pt;z-index:251697152;mso-width-relative:page;mso-height-relative:page;" filled="f" stroked="t" coordsize="21600,21600" o:gfxdata="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vAqz32AAAAAkBAAAP&#10;AAAAAAAAAAEAIAAAACIAAABkcnMvZG93bnJldi54bWxQSwECFAAUAAAACACHTuJAjdUj1hgCAAD6&#10;AwAADgAAAAAAAAABACAAAAAnAQAAZHJzL2Uyb0RvYy54bWxQSwUGAAAAAAYABgBZAQAAsQU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694080" behindDoc="0" locked="0" layoutInCell="1" allowOverlap="1">
                      <wp:simplePos x="0" y="0"/>
                      <wp:positionH relativeFrom="column">
                        <wp:posOffset>2294890</wp:posOffset>
                      </wp:positionH>
                      <wp:positionV relativeFrom="paragraph">
                        <wp:posOffset>64135</wp:posOffset>
                      </wp:positionV>
                      <wp:extent cx="764540" cy="269240"/>
                      <wp:effectExtent l="8890" t="6985" r="7620" b="9525"/>
                      <wp:wrapNone/>
                      <wp:docPr id="45" name="流程图: 可选过程 45"/>
                      <wp:cNvGraphicFramePr/>
                      <a:graphic xmlns:a="http://schemas.openxmlformats.org/drawingml/2006/main">
                        <a:graphicData uri="http://schemas.microsoft.com/office/word/2010/wordprocessingShape">
                          <wps:wsp>
                            <wps:cNvSpPr>
                              <a:spLocks noChangeArrowheads="1"/>
                            </wps:cNvSpPr>
                            <wps:spPr bwMode="auto">
                              <a:xfrm>
                                <a:off x="0" y="0"/>
                                <a:ext cx="764540" cy="269240"/>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rPr>
                                  </w:pPr>
                                  <w:r>
                                    <w:rPr>
                                      <w:rFonts w:hint="eastAsia" w:ascii="仿宋" w:hAnsi="仿宋" w:eastAsia="仿宋"/>
                                      <w:szCs w:val="21"/>
                                    </w:rPr>
                                    <w:t>整形</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80.7pt;margin-top:5.05pt;height:21.2pt;width:60.2pt;z-index:251694080;mso-width-relative:page;mso-height-relative:page;" fillcolor="#FFFFFF" filled="t" stroked="t" coordsize="21600,21600" o:gfxdata="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A+1ZX/XAAAACQEAAA8AAAAAAAAAAQAgAAAAIgAAAGRycy9kb3ducmV2LnhtbFBLAQIUABQA&#10;AAAIAIdO4kA6EI63YwIAAKwEAAAOAAAAAAAAAAEAIAAAACYBAABkcnMvZTJvRG9jLnhtbFBLBQYA&#10;AAAABgAGAFkBAAD7BQAAAAA=&#10;">
                      <v:fill on="t" focussize="0,0"/>
                      <v:stroke color="#000000" miterlimit="8" joinstyle="miter"/>
                      <v:imagedata o:title=""/>
                      <o:lock v:ext="edit" aspectratio="f"/>
                      <v:textbox>
                        <w:txbxContent>
                          <w:p>
                            <w:pPr>
                              <w:ind w:firstLine="220" w:firstLineChars="100"/>
                              <w:rPr>
                                <w:rFonts w:ascii="仿宋" w:hAnsi="仿宋" w:eastAsia="仿宋"/>
                              </w:rPr>
                            </w:pPr>
                            <w:r>
                              <w:rPr>
                                <w:rFonts w:hint="eastAsia" w:ascii="仿宋" w:hAnsi="仿宋" w:eastAsia="仿宋"/>
                                <w:szCs w:val="21"/>
                              </w:rPr>
                              <w:t>整形</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696128" behindDoc="0" locked="0" layoutInCell="1" allowOverlap="1">
                      <wp:simplePos x="0" y="0"/>
                      <wp:positionH relativeFrom="column">
                        <wp:posOffset>4497070</wp:posOffset>
                      </wp:positionH>
                      <wp:positionV relativeFrom="paragraph">
                        <wp:posOffset>64135</wp:posOffset>
                      </wp:positionV>
                      <wp:extent cx="658495" cy="269240"/>
                      <wp:effectExtent l="10795" t="6985" r="6985" b="9525"/>
                      <wp:wrapNone/>
                      <wp:docPr id="44" name="流程图: 可选过程 44"/>
                      <wp:cNvGraphicFramePr/>
                      <a:graphic xmlns:a="http://schemas.openxmlformats.org/drawingml/2006/main">
                        <a:graphicData uri="http://schemas.microsoft.com/office/word/2010/wordprocessingShape">
                          <wps:wsp>
                            <wps:cNvSpPr>
                              <a:spLocks noChangeArrowheads="1"/>
                            </wps:cNvSpPr>
                            <wps:spPr bwMode="auto">
                              <a:xfrm>
                                <a:off x="0" y="0"/>
                                <a:ext cx="658495" cy="269240"/>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rPr>
                                  </w:pPr>
                                  <w:r>
                                    <w:rPr>
                                      <w:rFonts w:hint="eastAsia" w:ascii="仿宋" w:hAnsi="仿宋" w:eastAsia="仿宋"/>
                                    </w:rPr>
                                    <w:t>入库</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354.1pt;margin-top:5.05pt;height:21.2pt;width:51.85pt;z-index:251696128;mso-width-relative:page;mso-height-relative:page;" fillcolor="#FFFFFF" filled="t" stroked="t" coordsize="21600,21600" o:gfxdata="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wvBbz1wAAAAkBAAAPAAAAAAAAAAEAIAAAACIAAABkcnMvZG93bnJldi54bWxQSwEC&#10;FAAUAAAACACHTuJAN/eJEWcCAACsBAAADgAAAAAAAAABACAAAAAmAQAAZHJzL2Uyb0RvYy54bWxQ&#10;SwUGAAAAAAYABgBZAQAA/wUAAAAA&#10;">
                      <v:fill on="t" focussize="0,0"/>
                      <v:stroke color="#000000" miterlimit="8" joinstyle="miter"/>
                      <v:imagedata o:title=""/>
                      <o:lock v:ext="edit" aspectratio="f"/>
                      <v:textbox>
                        <w:txbxContent>
                          <w:p>
                            <w:pPr>
                              <w:ind w:firstLine="220" w:firstLineChars="100"/>
                              <w:rPr>
                                <w:rFonts w:ascii="仿宋" w:hAnsi="仿宋" w:eastAsia="仿宋"/>
                              </w:rPr>
                            </w:pPr>
                            <w:r>
                              <w:rPr>
                                <w:rFonts w:hint="eastAsia" w:ascii="仿宋" w:hAnsi="仿宋" w:eastAsia="仿宋"/>
                              </w:rPr>
                              <w:t>入库</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695104" behindDoc="0" locked="0" layoutInCell="1" allowOverlap="1">
                      <wp:simplePos x="0" y="0"/>
                      <wp:positionH relativeFrom="column">
                        <wp:posOffset>3438525</wp:posOffset>
                      </wp:positionH>
                      <wp:positionV relativeFrom="paragraph">
                        <wp:posOffset>64135</wp:posOffset>
                      </wp:positionV>
                      <wp:extent cx="695325" cy="321945"/>
                      <wp:effectExtent l="9525" t="6985" r="9525" b="13970"/>
                      <wp:wrapNone/>
                      <wp:docPr id="43" name="流程图: 可选过程 43"/>
                      <wp:cNvGraphicFramePr/>
                      <a:graphic xmlns:a="http://schemas.openxmlformats.org/drawingml/2006/main">
                        <a:graphicData uri="http://schemas.microsoft.com/office/word/2010/wordprocessingShape">
                          <wps:wsp>
                            <wps:cNvSpPr>
                              <a:spLocks noChangeArrowheads="1"/>
                            </wps:cNvSpPr>
                            <wps:spPr bwMode="auto">
                              <a:xfrm>
                                <a:off x="0" y="0"/>
                                <a:ext cx="695325" cy="321945"/>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rPr>
                                  </w:pPr>
                                  <w:r>
                                    <w:rPr>
                                      <w:rFonts w:hint="eastAsia" w:ascii="仿宋" w:hAnsi="仿宋" w:eastAsia="仿宋"/>
                                      <w:szCs w:val="21"/>
                                    </w:rPr>
                                    <w:t>检验</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70.75pt;margin-top:5.05pt;height:25.35pt;width:54.75pt;z-index:251695104;mso-width-relative:page;mso-height-relative:page;" fillcolor="#FFFFFF" filled="t" stroked="t" coordsize="21600,21600" o:gfxdata="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MmNtKDVAAAACQEAAA8AAAAAAAAAAQAgAAAAIgAAAGRycy9kb3ducmV2LnhtbFBLAQIUABQA&#10;AAAIAIdO4kDMQEVgZQIAAKwEAAAOAAAAAAAAAAEAIAAAACQBAABkcnMvZTJvRG9jLnhtbFBLBQYA&#10;AAAABgAGAFkBAAD7BQAAAAA=&#10;">
                      <v:fill on="t" focussize="0,0"/>
                      <v:stroke color="#000000" miterlimit="8" joinstyle="miter"/>
                      <v:imagedata o:title=""/>
                      <o:lock v:ext="edit" aspectratio="f"/>
                      <v:textbox>
                        <w:txbxContent>
                          <w:p>
                            <w:pPr>
                              <w:ind w:firstLine="220" w:firstLineChars="100"/>
                              <w:rPr>
                                <w:rFonts w:ascii="仿宋" w:hAnsi="仿宋" w:eastAsia="仿宋"/>
                              </w:rPr>
                            </w:pPr>
                            <w:r>
                              <w:rPr>
                                <w:rFonts w:hint="eastAsia" w:ascii="仿宋" w:hAnsi="仿宋" w:eastAsia="仿宋"/>
                                <w:szCs w:val="21"/>
                              </w:rPr>
                              <w:t>检验</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693056" behindDoc="0" locked="0" layoutInCell="1" allowOverlap="1">
                      <wp:simplePos x="0" y="0"/>
                      <wp:positionH relativeFrom="column">
                        <wp:posOffset>1265555</wp:posOffset>
                      </wp:positionH>
                      <wp:positionV relativeFrom="paragraph">
                        <wp:posOffset>64135</wp:posOffset>
                      </wp:positionV>
                      <wp:extent cx="730885" cy="306705"/>
                      <wp:effectExtent l="8255" t="6985" r="13335" b="10160"/>
                      <wp:wrapNone/>
                      <wp:docPr id="42" name="流程图: 可选过程 42"/>
                      <wp:cNvGraphicFramePr/>
                      <a:graphic xmlns:a="http://schemas.openxmlformats.org/drawingml/2006/main">
                        <a:graphicData uri="http://schemas.microsoft.com/office/word/2010/wordprocessingShape">
                          <wps:wsp>
                            <wps:cNvSpPr>
                              <a:spLocks noChangeArrowheads="1"/>
                            </wps:cNvSpPr>
                            <wps:spPr bwMode="auto">
                              <a:xfrm>
                                <a:off x="0" y="0"/>
                                <a:ext cx="730885" cy="306705"/>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szCs w:val="21"/>
                                    </w:rPr>
                                  </w:pPr>
                                  <w:r>
                                    <w:rPr>
                                      <w:rFonts w:hint="eastAsia" w:ascii="仿宋" w:hAnsi="仿宋" w:eastAsia="仿宋"/>
                                      <w:szCs w:val="21"/>
                                    </w:rPr>
                                    <w:t>扩口</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99.65pt;margin-top:5.05pt;height:24.15pt;width:57.55pt;z-index:251693056;mso-width-relative:page;mso-height-relative:page;" fillcolor="#FFFFFF" filled="t" stroked="t" coordsize="21600,21600" o:gfxdata="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kG6l19YAAAAJAQAADwAAAAAAAAABACAAAAAiAAAAZHJzL2Rvd25yZXYueG1sUEsBAhQA&#10;FAAAAAgAh07iQGy3rKlmAgAArAQAAA4AAAAAAAAAAQAgAAAAJQEAAGRycy9lMm9Eb2MueG1sUEsF&#10;BgAAAAAGAAYAWQEAAP0FAAAAAA==&#10;">
                      <v:fill on="t" focussize="0,0"/>
                      <v:stroke color="#000000" miterlimit="8" joinstyle="miter"/>
                      <v:imagedata o:title=""/>
                      <o:lock v:ext="edit" aspectratio="f"/>
                      <v:textbox>
                        <w:txbxContent>
                          <w:p>
                            <w:pPr>
                              <w:ind w:firstLine="220" w:firstLineChars="100"/>
                              <w:rPr>
                                <w:rFonts w:ascii="仿宋" w:hAnsi="仿宋" w:eastAsia="仿宋"/>
                                <w:szCs w:val="21"/>
                              </w:rPr>
                            </w:pPr>
                            <w:r>
                              <w:rPr>
                                <w:rFonts w:hint="eastAsia" w:ascii="仿宋" w:hAnsi="仿宋" w:eastAsia="仿宋"/>
                                <w:szCs w:val="21"/>
                              </w:rPr>
                              <w:t>扩口</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692032" behindDoc="0" locked="0" layoutInCell="1" allowOverlap="1">
                      <wp:simplePos x="0" y="0"/>
                      <wp:positionH relativeFrom="column">
                        <wp:posOffset>13970</wp:posOffset>
                      </wp:positionH>
                      <wp:positionV relativeFrom="paragraph">
                        <wp:posOffset>64135</wp:posOffset>
                      </wp:positionV>
                      <wp:extent cx="921385" cy="306705"/>
                      <wp:effectExtent l="13970" t="6985" r="7620" b="10160"/>
                      <wp:wrapNone/>
                      <wp:docPr id="41" name="流程图: 可选过程 41"/>
                      <wp:cNvGraphicFramePr/>
                      <a:graphic xmlns:a="http://schemas.openxmlformats.org/drawingml/2006/main">
                        <a:graphicData uri="http://schemas.microsoft.com/office/word/2010/wordprocessingShape">
                          <wps:wsp>
                            <wps:cNvSpPr>
                              <a:spLocks noChangeArrowheads="1"/>
                            </wps:cNvSpPr>
                            <wps:spPr bwMode="auto">
                              <a:xfrm>
                                <a:off x="0" y="0"/>
                                <a:ext cx="921385" cy="306705"/>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rPr>
                                  </w:pPr>
                                  <w:r>
                                    <w:rPr>
                                      <w:rFonts w:hint="eastAsia" w:ascii="仿宋" w:hAnsi="仿宋" w:eastAsia="仿宋"/>
                                      <w:szCs w:val="21"/>
                                    </w:rPr>
                                    <w:t>焊接</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1pt;margin-top:5.05pt;height:24.15pt;width:72.55pt;z-index:251692032;mso-width-relative:page;mso-height-relative:page;" fillcolor="#FFFFFF" filled="t" stroked="t" coordsize="21600,21600" o:gfxdata="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h72ewtUAAAAHAQAADwAAAAAAAAABACAAAAAiAAAAZHJzL2Rvd25yZXYueG1sUEsBAhQAFAAA&#10;AAgAh07iQFWzugVkAgAArAQAAA4AAAAAAAAAAQAgAAAAJAEAAGRycy9lMm9Eb2MueG1sUEsFBgAA&#10;AAAGAAYAWQEAAPoFAAAAAA==&#10;">
                      <v:fill on="t" focussize="0,0"/>
                      <v:stroke color="#000000" miterlimit="8" joinstyle="miter"/>
                      <v:imagedata o:title=""/>
                      <o:lock v:ext="edit" aspectratio="f"/>
                      <v:textbox>
                        <w:txbxContent>
                          <w:p>
                            <w:pPr>
                              <w:ind w:firstLine="220" w:firstLineChars="100"/>
                              <w:rPr>
                                <w:rFonts w:ascii="仿宋" w:hAnsi="仿宋" w:eastAsia="仿宋"/>
                              </w:rPr>
                            </w:pPr>
                            <w:r>
                              <w:rPr>
                                <w:rFonts w:hint="eastAsia" w:ascii="仿宋" w:hAnsi="仿宋" w:eastAsia="仿宋"/>
                                <w:szCs w:val="21"/>
                              </w:rPr>
                              <w:t>焊接</w:t>
                            </w:r>
                          </w:p>
                        </w:txbxContent>
                      </v:textbox>
                    </v:shape>
                  </w:pict>
                </mc:Fallback>
              </mc:AlternateContent>
            </w:r>
          </w:p>
          <w:p>
            <w:pPr>
              <w:spacing w:line="480" w:lineRule="exact"/>
              <w:rPr>
                <w:rFonts w:ascii="宋体" w:hAnsi="宋体" w:eastAsia="宋体" w:cs="宋体"/>
                <w:sz w:val="24"/>
                <w:szCs w:val="24"/>
              </w:rPr>
            </w:pPr>
            <w:r>
              <w:rPr>
                <w:sz w:val="24"/>
              </w:rPr>
              <mc:AlternateContent>
                <mc:Choice Requires="wps">
                  <w:drawing>
                    <wp:anchor distT="0" distB="0" distL="114300" distR="114300" simplePos="0" relativeHeight="251917312" behindDoc="1" locked="0" layoutInCell="1" allowOverlap="1">
                      <wp:simplePos x="0" y="0"/>
                      <wp:positionH relativeFrom="column">
                        <wp:posOffset>3659505</wp:posOffset>
                      </wp:positionH>
                      <wp:positionV relativeFrom="paragraph">
                        <wp:posOffset>154305</wp:posOffset>
                      </wp:positionV>
                      <wp:extent cx="288925" cy="255905"/>
                      <wp:effectExtent l="0" t="0" r="15875" b="10795"/>
                      <wp:wrapNone/>
                      <wp:docPr id="303" name="文本框 303"/>
                      <wp:cNvGraphicFramePr/>
                      <a:graphic xmlns:a="http://schemas.openxmlformats.org/drawingml/2006/main">
                        <a:graphicData uri="http://schemas.microsoft.com/office/word/2010/wordprocessingShape">
                          <wps:wsp>
                            <wps:cNvSpPr txBox="1"/>
                            <wps:spPr>
                              <a:xfrm>
                                <a:off x="0" y="0"/>
                                <a:ext cx="288925" cy="25590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ascii="宋体" w:hAnsi="宋体" w:eastAsia="宋体" w:cs="宋体"/>
                                      <w:b/>
                                      <w:bCs/>
                                      <w:sz w:val="21"/>
                                      <w:szCs w:val="21"/>
                                    </w:rPr>
                                    <w:t>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8.15pt;margin-top:12.15pt;height:20.15pt;width:22.75pt;z-index:-251399168;mso-width-relative:page;mso-height-relative:page;" fillcolor="#FFFFFF [3201]" filled="t" stroked="f" coordsize="21600,21600" o:gfxdata="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Mu3HM1AAAAAkBAAAPAAAA&#10;AAAAAAEAIAAAACIAAABkcnMvZG93bnJldi54bWxQSwECFAAUAAAACACHTuJAQvQa1FICAACSBAAA&#10;DgAAAAAAAAABACAAAAAjAQAAZHJzL2Uyb0RvYy54bWxQSwUGAAAAAAYABgBZAQAA5wUAAAAA&#10;">
                      <v:fill on="t" focussize="0,0"/>
                      <v:stroke on="f" weight="0.5pt"/>
                      <v:imagedata o:title=""/>
                      <o:lock v:ext="edit" aspectratio="f"/>
                      <v:textbox>
                        <w:txbxContent>
                          <w:p>
                            <w:r>
                              <w:rPr>
                                <w:rFonts w:hint="eastAsia" w:ascii="宋体" w:hAnsi="宋体" w:eastAsia="宋体" w:cs="宋体"/>
                                <w:b/>
                                <w:bCs/>
                                <w:sz w:val="21"/>
                                <w:szCs w:val="21"/>
                              </w:rPr>
                              <w:t>S</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92736" behindDoc="0" locked="0" layoutInCell="1" allowOverlap="1">
                      <wp:simplePos x="0" y="0"/>
                      <wp:positionH relativeFrom="column">
                        <wp:posOffset>3871595</wp:posOffset>
                      </wp:positionH>
                      <wp:positionV relativeFrom="paragraph">
                        <wp:posOffset>6350</wp:posOffset>
                      </wp:positionV>
                      <wp:extent cx="0" cy="297180"/>
                      <wp:effectExtent l="38100" t="0" r="38100" b="7620"/>
                      <wp:wrapNone/>
                      <wp:docPr id="282" name="直接箭头连接符 282"/>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304.85pt;margin-top:0.5pt;height:23.4pt;width:0pt;z-index:251892736;mso-width-relative:page;mso-height-relative:page;" filled="f" stroked="t" coordsize="21600,21600" o:gfxdata="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kxwRL9MA&#10;AAAIAQAADwAAAAAAAAABACAAAAAiAAAAZHJzL2Rvd25yZXYueG1sUEsBAhQAFAAAAAgAh07iQD6Z&#10;+mkkAgAAFQQAAA4AAAAAAAAAAQAgAAAAIgEAAGRycy9lMm9Eb2MueG1sUEsFBgAAAAAGAAYAWQEA&#10;ALgFAAAAAA==&#10;">
                      <v:fill on="f" focussize="0,0"/>
                      <v:stroke color="#000000" joinstyle="round" dashstyle="dashDot"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91712" behindDoc="0" locked="0" layoutInCell="1" allowOverlap="1">
                      <wp:simplePos x="0" y="0"/>
                      <wp:positionH relativeFrom="column">
                        <wp:posOffset>2696845</wp:posOffset>
                      </wp:positionH>
                      <wp:positionV relativeFrom="paragraph">
                        <wp:posOffset>4445</wp:posOffset>
                      </wp:positionV>
                      <wp:extent cx="0" cy="297180"/>
                      <wp:effectExtent l="38100" t="0" r="38100" b="7620"/>
                      <wp:wrapNone/>
                      <wp:docPr id="272" name="直接箭头连接符 272"/>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212.35pt;margin-top:0.35pt;height:23.4pt;width:0pt;z-index:251891712;mso-width-relative:page;mso-height-relative:page;" filled="f" stroked="t" coordsize="21600,21600" o:gfxdata="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gXGuUtMA&#10;AAAHAQAADwAAAAAAAAABACAAAAAiAAAAZHJzL2Rvd25yZXYueG1sUEsBAhQAFAAAAAgAh07iQKQU&#10;Hd8kAgAAFQQAAA4AAAAAAAAAAQAgAAAAIgEAAGRycy9lMm9Eb2MueG1sUEsFBgAAAAAGAAYAWQEA&#10;ALgFAAAAAA==&#10;">
                      <v:fill on="f" focussize="0,0"/>
                      <v:stroke color="#000000" joinstyle="round" dashstyle="dashDot" endarrow="block"/>
                      <v:imagedata o:title=""/>
                      <o:lock v:ext="edit" aspectratio="f"/>
                    </v:shape>
                  </w:pict>
                </mc:Fallback>
              </mc:AlternateContent>
            </w:r>
          </w:p>
          <w:p>
            <w:pPr>
              <w:spacing w:line="480" w:lineRule="exact"/>
              <w:ind w:firstLine="480" w:firstLineChars="200"/>
              <w:rPr>
                <w:rFonts w:ascii="宋体" w:hAnsi="宋体" w:eastAsia="宋体" w:cs="宋体"/>
                <w:sz w:val="24"/>
                <w:szCs w:val="24"/>
              </w:rPr>
            </w:pPr>
            <w:r>
              <w:rPr>
                <w:rFonts w:hint="eastAsia" w:ascii="宋体" w:hAnsi="宋体" w:eastAsia="宋体" w:cs="宋体"/>
                <w:sz w:val="24"/>
                <w:szCs w:val="24"/>
              </w:rPr>
              <w:t>工艺描述：外购的不锈钢材经过四轴焊机专机焊接，使用扩口机、液压机进行扩口和整形后，经过检验包装入库。该产品生产过程中会产生焊接废气及不合格产品。</w:t>
            </w:r>
          </w:p>
          <w:p>
            <w:pPr>
              <w:spacing w:line="480" w:lineRule="exact"/>
              <w:ind w:firstLine="480" w:firstLineChars="200"/>
              <w:rPr>
                <w:rFonts w:ascii="宋体" w:hAnsi="宋体" w:eastAsia="宋体" w:cs="宋体"/>
                <w:sz w:val="24"/>
                <w:szCs w:val="24"/>
              </w:rPr>
            </w:pPr>
            <w:r>
              <w:rPr>
                <w:rFonts w:hint="eastAsia" w:ascii="宋体" w:hAnsi="宋体" w:eastAsia="宋体" w:cs="宋体"/>
                <w:sz w:val="24"/>
                <w:szCs w:val="24"/>
              </w:rPr>
              <w:t>（6）1348系列排气系统管件工艺流程</w:t>
            </w:r>
          </w:p>
          <w:p>
            <w:pPr>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711488" behindDoc="0" locked="0" layoutInCell="1" allowOverlap="1">
                      <wp:simplePos x="0" y="0"/>
                      <wp:positionH relativeFrom="column">
                        <wp:posOffset>2386330</wp:posOffset>
                      </wp:positionH>
                      <wp:positionV relativeFrom="paragraph">
                        <wp:posOffset>103505</wp:posOffset>
                      </wp:positionV>
                      <wp:extent cx="676275" cy="306705"/>
                      <wp:effectExtent l="0" t="0" r="10160" b="17145"/>
                      <wp:wrapNone/>
                      <wp:docPr id="93" name="流程图: 可选过程 93"/>
                      <wp:cNvGraphicFramePr/>
                      <a:graphic xmlns:a="http://schemas.openxmlformats.org/drawingml/2006/main">
                        <a:graphicData uri="http://schemas.microsoft.com/office/word/2010/wordprocessingShape">
                          <wps:wsp>
                            <wps:cNvSpPr>
                              <a:spLocks noChangeArrowheads="1"/>
                            </wps:cNvSpPr>
                            <wps:spPr bwMode="auto">
                              <a:xfrm>
                                <a:off x="0" y="0"/>
                                <a:ext cx="676184" cy="306705"/>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rPr>
                                  </w:pPr>
                                  <w:r>
                                    <w:rPr>
                                      <w:rFonts w:hint="eastAsia" w:ascii="仿宋" w:hAnsi="仿宋" w:eastAsia="仿宋"/>
                                      <w:szCs w:val="21"/>
                                    </w:rPr>
                                    <w:t>清洗</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87.9pt;margin-top:8.15pt;height:24.15pt;width:53.25pt;z-index:251711488;mso-width-relative:page;mso-height-relative:page;" fillcolor="#FFFFFF" filled="t" stroked="t" coordsize="21600,21600" o:gfxdata="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OwVBqvXAAAACQEAAA8AAAAAAAAAAQAgAAAAIgAAAGRycy9kb3ducmV2LnhtbFBLAQIU&#10;ABQAAAAIAIdO4kBUUrT9ZgIAAKwEAAAOAAAAAAAAAAEAIAAAACYBAABkcnMvZTJvRG9jLnhtbFBL&#10;BQYAAAAABgAGAFkBAAD+BQAAAAA=&#10;">
                      <v:fill on="t" focussize="0,0"/>
                      <v:stroke color="#000000" miterlimit="8" joinstyle="miter"/>
                      <v:imagedata o:title=""/>
                      <o:lock v:ext="edit" aspectratio="f"/>
                      <v:textbox>
                        <w:txbxContent>
                          <w:p>
                            <w:pPr>
                              <w:ind w:firstLine="220" w:firstLineChars="100"/>
                              <w:rPr>
                                <w:rFonts w:ascii="仿宋" w:hAnsi="仿宋" w:eastAsia="仿宋"/>
                              </w:rPr>
                            </w:pPr>
                            <w:r>
                              <w:rPr>
                                <w:rFonts w:hint="eastAsia" w:ascii="仿宋" w:hAnsi="仿宋" w:eastAsia="仿宋"/>
                                <w:szCs w:val="21"/>
                              </w:rPr>
                              <w:t>清洗</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713536" behindDoc="0" locked="0" layoutInCell="1" allowOverlap="1">
                      <wp:simplePos x="0" y="0"/>
                      <wp:positionH relativeFrom="column">
                        <wp:posOffset>4456430</wp:posOffset>
                      </wp:positionH>
                      <wp:positionV relativeFrom="paragraph">
                        <wp:posOffset>124460</wp:posOffset>
                      </wp:positionV>
                      <wp:extent cx="658495" cy="269240"/>
                      <wp:effectExtent l="10795" t="7620" r="6985" b="8890"/>
                      <wp:wrapNone/>
                      <wp:docPr id="91" name="流程图: 可选过程 91"/>
                      <wp:cNvGraphicFramePr/>
                      <a:graphic xmlns:a="http://schemas.openxmlformats.org/drawingml/2006/main">
                        <a:graphicData uri="http://schemas.microsoft.com/office/word/2010/wordprocessingShape">
                          <wps:wsp>
                            <wps:cNvSpPr>
                              <a:spLocks noChangeArrowheads="1"/>
                            </wps:cNvSpPr>
                            <wps:spPr bwMode="auto">
                              <a:xfrm>
                                <a:off x="0" y="0"/>
                                <a:ext cx="658495" cy="269240"/>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rPr>
                                  </w:pPr>
                                  <w:r>
                                    <w:rPr>
                                      <w:rFonts w:hint="eastAsia" w:ascii="仿宋" w:hAnsi="仿宋" w:eastAsia="仿宋"/>
                                    </w:rPr>
                                    <w:t>入库</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350.9pt;margin-top:9.8pt;height:21.2pt;width:51.85pt;z-index:251713536;mso-width-relative:page;mso-height-relative:page;" fillcolor="#FFFFFF" filled="t" stroked="t" coordsize="21600,21600" o:gfxdata="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HZnEdcAAAAJAQAADwAAAAAAAAABACAAAAAiAAAAZHJzL2Rvd25yZXYueG1sUEsBAhQA&#10;FAAAAAgAh07iQFpDGLFlAgAArAQAAA4AAAAAAAAAAQAgAAAAJgEAAGRycy9lMm9Eb2MueG1sUEsF&#10;BgAAAAAGAAYAWQEAAP0FAAAAAA==&#10;">
                      <v:fill on="t" focussize="0,0"/>
                      <v:stroke color="#000000" miterlimit="8" joinstyle="miter"/>
                      <v:imagedata o:title=""/>
                      <o:lock v:ext="edit" aspectratio="f"/>
                      <v:textbox>
                        <w:txbxContent>
                          <w:p>
                            <w:pPr>
                              <w:ind w:firstLine="220" w:firstLineChars="100"/>
                              <w:rPr>
                                <w:rFonts w:ascii="仿宋" w:hAnsi="仿宋" w:eastAsia="仿宋"/>
                              </w:rPr>
                            </w:pPr>
                            <w:r>
                              <w:rPr>
                                <w:rFonts w:hint="eastAsia" w:ascii="仿宋" w:hAnsi="仿宋" w:eastAsia="仿宋"/>
                              </w:rPr>
                              <w:t>入库</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717632" behindDoc="0" locked="0" layoutInCell="1" allowOverlap="1">
                      <wp:simplePos x="0" y="0"/>
                      <wp:positionH relativeFrom="column">
                        <wp:posOffset>4079875</wp:posOffset>
                      </wp:positionH>
                      <wp:positionV relativeFrom="paragraph">
                        <wp:posOffset>279400</wp:posOffset>
                      </wp:positionV>
                      <wp:extent cx="330200" cy="635"/>
                      <wp:effectExtent l="9525" t="59055" r="22225" b="54610"/>
                      <wp:wrapNone/>
                      <wp:docPr id="86" name="直接箭头连接符 86"/>
                      <wp:cNvGraphicFramePr/>
                      <a:graphic xmlns:a="http://schemas.openxmlformats.org/drawingml/2006/main">
                        <a:graphicData uri="http://schemas.microsoft.com/office/word/2010/wordprocessingShape">
                          <wps:wsp>
                            <wps:cNvCnPr>
                              <a:cxnSpLocks noChangeShapeType="1"/>
                            </wps:cNvCnPr>
                            <wps:spPr bwMode="auto">
                              <a:xfrm>
                                <a:off x="0" y="0"/>
                                <a:ext cx="33020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321.25pt;margin-top:22pt;height:0.05pt;width:26pt;z-index:251717632;mso-width-relative:page;mso-height-relative:page;" filled="f" stroked="t" coordsize="21600,21600" o:gfxdata="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LKOtJvXAAAACQEAAA8A&#10;AAAAAAAAAQAgAAAAIgAAAGRycy9kb3ducmV2LnhtbFBLAQIUABQAAAAIAIdO4kBhgIuiGAIAAPoD&#10;AAAOAAAAAAAAAAEAIAAAACYBAABkcnMvZTJvRG9jLnhtbFBLBQYAAAAABgAGAFkBAACwBQ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12512" behindDoc="0" locked="0" layoutInCell="1" allowOverlap="1">
                      <wp:simplePos x="0" y="0"/>
                      <wp:positionH relativeFrom="column">
                        <wp:posOffset>3382645</wp:posOffset>
                      </wp:positionH>
                      <wp:positionV relativeFrom="paragraph">
                        <wp:posOffset>99695</wp:posOffset>
                      </wp:positionV>
                      <wp:extent cx="695325" cy="321945"/>
                      <wp:effectExtent l="11430" t="12700" r="7620" b="8255"/>
                      <wp:wrapNone/>
                      <wp:docPr id="92" name="流程图: 可选过程 92"/>
                      <wp:cNvGraphicFramePr/>
                      <a:graphic xmlns:a="http://schemas.openxmlformats.org/drawingml/2006/main">
                        <a:graphicData uri="http://schemas.microsoft.com/office/word/2010/wordprocessingShape">
                          <wps:wsp>
                            <wps:cNvSpPr>
                              <a:spLocks noChangeArrowheads="1"/>
                            </wps:cNvSpPr>
                            <wps:spPr bwMode="auto">
                              <a:xfrm>
                                <a:off x="0" y="0"/>
                                <a:ext cx="695325" cy="321945"/>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rPr>
                                  </w:pPr>
                                  <w:r>
                                    <w:rPr>
                                      <w:rFonts w:hint="eastAsia" w:ascii="仿宋" w:hAnsi="仿宋" w:eastAsia="仿宋"/>
                                      <w:szCs w:val="21"/>
                                    </w:rPr>
                                    <w:t>检验</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66.35pt;margin-top:7.85pt;height:25.35pt;width:54.75pt;z-index:251712512;mso-width-relative:page;mso-height-relative:page;" fillcolor="#FFFFFF" filled="t" stroked="t" coordsize="21600,21600" o:gfxdata="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E+UapDYAAAACQEAAA8AAAAAAAAAAQAgAAAAIgAAAGRycy9kb3ducmV2LnhtbFBLAQIU&#10;ABQAAAAIAIdO4kB5QK7lZQIAAKwEAAAOAAAAAAAAAAEAIAAAACcBAABkcnMvZTJvRG9jLnhtbFBL&#10;BQYAAAAABgAGAFkBAAD+BQAAAAA=&#10;">
                      <v:fill on="t" focussize="0,0"/>
                      <v:stroke color="#000000" miterlimit="8" joinstyle="miter"/>
                      <v:imagedata o:title=""/>
                      <o:lock v:ext="edit" aspectratio="f"/>
                      <v:textbox>
                        <w:txbxContent>
                          <w:p>
                            <w:pPr>
                              <w:ind w:firstLine="220" w:firstLineChars="100"/>
                              <w:rPr>
                                <w:rFonts w:ascii="仿宋" w:hAnsi="仿宋" w:eastAsia="仿宋"/>
                              </w:rPr>
                            </w:pPr>
                            <w:r>
                              <w:rPr>
                                <w:rFonts w:hint="eastAsia" w:ascii="仿宋" w:hAnsi="仿宋" w:eastAsia="仿宋"/>
                                <w:szCs w:val="21"/>
                              </w:rPr>
                              <w:t>检验</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716608" behindDoc="0" locked="0" layoutInCell="1" allowOverlap="1">
                      <wp:simplePos x="0" y="0"/>
                      <wp:positionH relativeFrom="column">
                        <wp:posOffset>3017520</wp:posOffset>
                      </wp:positionH>
                      <wp:positionV relativeFrom="paragraph">
                        <wp:posOffset>256540</wp:posOffset>
                      </wp:positionV>
                      <wp:extent cx="330200" cy="635"/>
                      <wp:effectExtent l="5080" t="58420" r="17145" b="55245"/>
                      <wp:wrapNone/>
                      <wp:docPr id="87" name="直接箭头连接符 87"/>
                      <wp:cNvGraphicFramePr/>
                      <a:graphic xmlns:a="http://schemas.openxmlformats.org/drawingml/2006/main">
                        <a:graphicData uri="http://schemas.microsoft.com/office/word/2010/wordprocessingShape">
                          <wps:wsp>
                            <wps:cNvCnPr>
                              <a:cxnSpLocks noChangeShapeType="1"/>
                            </wps:cNvCnPr>
                            <wps:spPr bwMode="auto">
                              <a:xfrm>
                                <a:off x="0" y="0"/>
                                <a:ext cx="33020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237.6pt;margin-top:20.2pt;height:0.05pt;width:26pt;z-index:251716608;mso-width-relative:page;mso-height-relative:page;" filled="f" stroked="t" coordsize="21600,21600" o:gfxdata="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YWo8rdkAAAAJAQAA&#10;DwAAAAAAAAABACAAAAAiAAAAZHJzL2Rvd25yZXYueG1sUEsBAhQAFAAAAAgAh07iQLRvWs0YAgAA&#10;+gMAAA4AAAAAAAAAAQAgAAAAKAEAAGRycy9lMm9Eb2MueG1sUEsFBgAAAAAGAAYAWQEAALIFAAAA&#10;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15584" behindDoc="0" locked="0" layoutInCell="1" allowOverlap="1">
                      <wp:simplePos x="0" y="0"/>
                      <wp:positionH relativeFrom="column">
                        <wp:posOffset>2055495</wp:posOffset>
                      </wp:positionH>
                      <wp:positionV relativeFrom="paragraph">
                        <wp:posOffset>259080</wp:posOffset>
                      </wp:positionV>
                      <wp:extent cx="330200" cy="635"/>
                      <wp:effectExtent l="9525" t="57785" r="22225" b="55880"/>
                      <wp:wrapNone/>
                      <wp:docPr id="88" name="直接箭头连接符 88"/>
                      <wp:cNvGraphicFramePr/>
                      <a:graphic xmlns:a="http://schemas.openxmlformats.org/drawingml/2006/main">
                        <a:graphicData uri="http://schemas.microsoft.com/office/word/2010/wordprocessingShape">
                          <wps:wsp>
                            <wps:cNvCnPr>
                              <a:cxnSpLocks noChangeShapeType="1"/>
                            </wps:cNvCnPr>
                            <wps:spPr bwMode="auto">
                              <a:xfrm>
                                <a:off x="0" y="0"/>
                                <a:ext cx="33020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161.85pt;margin-top:20.4pt;height:0.05pt;width:26pt;z-index:251715584;mso-width-relative:page;mso-height-relative:page;" filled="f" stroked="t" coordsize="21600,21600" o:gfxdata="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YAkW19kAAAAJAQAA&#10;DwAAAAAAAAABACAAAAAiAAAAZHJzL2Rvd25yZXYueG1sUEsBAhQAFAAAAAgAh07iQPSUc9EYAgAA&#10;+gMAAA4AAAAAAAAAAQAgAAAAKAEAAGRycy9lMm9Eb2MueG1sUEsFBgAAAAAGAAYAWQEAALIFAAAA&#10;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10464" behindDoc="0" locked="0" layoutInCell="1" allowOverlap="1">
                      <wp:simplePos x="0" y="0"/>
                      <wp:positionH relativeFrom="column">
                        <wp:posOffset>1053465</wp:posOffset>
                      </wp:positionH>
                      <wp:positionV relativeFrom="paragraph">
                        <wp:posOffset>104775</wp:posOffset>
                      </wp:positionV>
                      <wp:extent cx="1003300" cy="306705"/>
                      <wp:effectExtent l="6350" t="7620" r="9525" b="9525"/>
                      <wp:wrapNone/>
                      <wp:docPr id="90" name="流程图: 可选过程 90"/>
                      <wp:cNvGraphicFramePr/>
                      <a:graphic xmlns:a="http://schemas.openxmlformats.org/drawingml/2006/main">
                        <a:graphicData uri="http://schemas.microsoft.com/office/word/2010/wordprocessingShape">
                          <wps:wsp>
                            <wps:cNvSpPr>
                              <a:spLocks noChangeArrowheads="1"/>
                            </wps:cNvSpPr>
                            <wps:spPr bwMode="auto">
                              <a:xfrm>
                                <a:off x="0" y="0"/>
                                <a:ext cx="1003300" cy="306705"/>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szCs w:val="21"/>
                                    </w:rPr>
                                  </w:pPr>
                                  <w:r>
                                    <w:rPr>
                                      <w:rFonts w:hint="eastAsia" w:ascii="仿宋" w:hAnsi="仿宋" w:eastAsia="仿宋"/>
                                      <w:szCs w:val="21"/>
                                    </w:rPr>
                                    <w:t>冲滴水孔</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82.95pt;margin-top:8.25pt;height:24.15pt;width:79pt;z-index:251710464;mso-width-relative:page;mso-height-relative:page;" fillcolor="#FFFFFF" filled="t" stroked="t" coordsize="21600,21600" o:gfxdata="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eoJ2stYAAAAJAQAADwAAAAAAAAABACAAAAAiAAAAZHJzL2Rvd25yZXYueG1sUEsBAhQA&#10;FAAAAAgAh07iQCqZiWpmAgAArQQAAA4AAAAAAAAAAQAgAAAAJQEAAGRycy9lMm9Eb2MueG1sUEsF&#10;BgAAAAAGAAYAWQEAAP0FAAAAAA==&#10;">
                      <v:fill on="t" focussize="0,0"/>
                      <v:stroke color="#000000" miterlimit="8" joinstyle="miter"/>
                      <v:imagedata o:title=""/>
                      <o:lock v:ext="edit" aspectratio="f"/>
                      <v:textbox>
                        <w:txbxContent>
                          <w:p>
                            <w:pPr>
                              <w:ind w:firstLine="220" w:firstLineChars="100"/>
                              <w:rPr>
                                <w:rFonts w:ascii="仿宋" w:hAnsi="仿宋" w:eastAsia="仿宋"/>
                                <w:szCs w:val="21"/>
                              </w:rPr>
                            </w:pPr>
                            <w:r>
                              <w:rPr>
                                <w:rFonts w:hint="eastAsia" w:ascii="仿宋" w:hAnsi="仿宋" w:eastAsia="仿宋"/>
                                <w:szCs w:val="21"/>
                              </w:rPr>
                              <w:t>冲滴水孔</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714560" behindDoc="0" locked="0" layoutInCell="1" allowOverlap="1">
                      <wp:simplePos x="0" y="0"/>
                      <wp:positionH relativeFrom="column">
                        <wp:posOffset>725170</wp:posOffset>
                      </wp:positionH>
                      <wp:positionV relativeFrom="paragraph">
                        <wp:posOffset>271145</wp:posOffset>
                      </wp:positionV>
                      <wp:extent cx="330200" cy="635"/>
                      <wp:effectExtent l="9525" t="60960" r="22225" b="52705"/>
                      <wp:wrapNone/>
                      <wp:docPr id="85" name="直接箭头连接符 85"/>
                      <wp:cNvGraphicFramePr/>
                      <a:graphic xmlns:a="http://schemas.openxmlformats.org/drawingml/2006/main">
                        <a:graphicData uri="http://schemas.microsoft.com/office/word/2010/wordprocessingShape">
                          <wps:wsp>
                            <wps:cNvCnPr>
                              <a:cxnSpLocks noChangeShapeType="1"/>
                            </wps:cNvCnPr>
                            <wps:spPr bwMode="auto">
                              <a:xfrm>
                                <a:off x="0" y="0"/>
                                <a:ext cx="33020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57.1pt;margin-top:21.35pt;height:0.05pt;width:26pt;z-index:251714560;mso-width-relative:page;mso-height-relative:page;" filled="f" stroked="t" coordsize="21600,21600" o:gfxdata="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om04m1wAAAAkBAAAP&#10;AAAAAAAAAAEAIAAAACIAAABkcnMvZG93bnJldi54bWxQSwECFAAUAAAACACHTuJAHrD5EhkCAAD6&#10;AwAADgAAAAAAAAABACAAAAAmAQAAZHJzL2Uyb0RvYy54bWxQSwUGAAAAAAYABgBZAQAAsQU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09440" behindDoc="0" locked="0" layoutInCell="1" allowOverlap="1">
                      <wp:simplePos x="0" y="0"/>
                      <wp:positionH relativeFrom="column">
                        <wp:posOffset>-32385</wp:posOffset>
                      </wp:positionH>
                      <wp:positionV relativeFrom="paragraph">
                        <wp:posOffset>109220</wp:posOffset>
                      </wp:positionV>
                      <wp:extent cx="798195" cy="306705"/>
                      <wp:effectExtent l="13970" t="6985" r="6985" b="10160"/>
                      <wp:wrapNone/>
                      <wp:docPr id="89" name="流程图: 可选过程 89"/>
                      <wp:cNvGraphicFramePr/>
                      <a:graphic xmlns:a="http://schemas.openxmlformats.org/drawingml/2006/main">
                        <a:graphicData uri="http://schemas.microsoft.com/office/word/2010/wordprocessingShape">
                          <wps:wsp>
                            <wps:cNvSpPr>
                              <a:spLocks noChangeArrowheads="1"/>
                            </wps:cNvSpPr>
                            <wps:spPr bwMode="auto">
                              <a:xfrm>
                                <a:off x="0" y="0"/>
                                <a:ext cx="798195" cy="306705"/>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rPr>
                                  </w:pPr>
                                  <w:r>
                                    <w:rPr>
                                      <w:rFonts w:hint="eastAsia" w:ascii="仿宋" w:hAnsi="仿宋" w:eastAsia="仿宋"/>
                                      <w:szCs w:val="21"/>
                                    </w:rPr>
                                    <w:t>成型</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55pt;margin-top:8.6pt;height:24.15pt;width:62.85pt;z-index:251709440;mso-width-relative:page;mso-height-relative:page;" fillcolor="#FFFFFF" filled="t" stroked="t" coordsize="21600,21600" o:gfxdata="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Ya/cMdYAAAAIAQAADwAAAAAAAAABACAAAAAiAAAAZHJzL2Rvd25yZXYueG1sUEsBAhQA&#10;FAAAAAgAh07iQKaxOeRmAgAArAQAAA4AAAAAAAAAAQAgAAAAJQEAAGRycy9lMm9Eb2MueG1sUEsF&#10;BgAAAAAGAAYAWQEAAP0FAAAAAA==&#10;">
                      <v:fill on="t" focussize="0,0"/>
                      <v:stroke color="#000000" miterlimit="8" joinstyle="miter"/>
                      <v:imagedata o:title=""/>
                      <o:lock v:ext="edit" aspectratio="f"/>
                      <v:textbox>
                        <w:txbxContent>
                          <w:p>
                            <w:pPr>
                              <w:ind w:firstLine="220" w:firstLineChars="100"/>
                              <w:rPr>
                                <w:rFonts w:ascii="仿宋" w:hAnsi="仿宋" w:eastAsia="仿宋"/>
                              </w:rPr>
                            </w:pPr>
                            <w:r>
                              <w:rPr>
                                <w:rFonts w:hint="eastAsia" w:ascii="仿宋" w:hAnsi="仿宋" w:eastAsia="仿宋"/>
                                <w:szCs w:val="21"/>
                              </w:rPr>
                              <w:t>成型</w:t>
                            </w:r>
                          </w:p>
                        </w:txbxContent>
                      </v:textbox>
                    </v:shape>
                  </w:pict>
                </mc:Fallback>
              </mc:AlternateContent>
            </w:r>
          </w:p>
          <w:p>
            <w:pPr>
              <w:spacing w:line="480" w:lineRule="exact"/>
              <w:rPr>
                <w:rFonts w:ascii="宋体" w:hAnsi="宋体" w:eastAsia="宋体" w:cs="宋体"/>
                <w:sz w:val="24"/>
                <w:szCs w:val="24"/>
              </w:rPr>
            </w:pPr>
            <w:r>
              <w:rPr>
                <w:sz w:val="24"/>
              </w:rPr>
              <mc:AlternateContent>
                <mc:Choice Requires="wps">
                  <w:drawing>
                    <wp:anchor distT="0" distB="0" distL="114300" distR="114300" simplePos="0" relativeHeight="251922432" behindDoc="1" locked="0" layoutInCell="1" allowOverlap="1">
                      <wp:simplePos x="0" y="0"/>
                      <wp:positionH relativeFrom="column">
                        <wp:posOffset>1445895</wp:posOffset>
                      </wp:positionH>
                      <wp:positionV relativeFrom="paragraph">
                        <wp:posOffset>375920</wp:posOffset>
                      </wp:positionV>
                      <wp:extent cx="288925" cy="255905"/>
                      <wp:effectExtent l="0" t="0" r="15875" b="10795"/>
                      <wp:wrapNone/>
                      <wp:docPr id="308" name="文本框 308"/>
                      <wp:cNvGraphicFramePr/>
                      <a:graphic xmlns:a="http://schemas.openxmlformats.org/drawingml/2006/main">
                        <a:graphicData uri="http://schemas.microsoft.com/office/word/2010/wordprocessingShape">
                          <wps:wsp>
                            <wps:cNvSpPr txBox="1"/>
                            <wps:spPr>
                              <a:xfrm>
                                <a:off x="0" y="0"/>
                                <a:ext cx="288925" cy="25590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ascii="宋体" w:hAnsi="宋体" w:eastAsia="宋体" w:cs="宋体"/>
                                      <w:b/>
                                      <w:bCs/>
                                      <w:sz w:val="21"/>
                                      <w:szCs w:val="21"/>
                                    </w:rPr>
                                    <w:t>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3.85pt;margin-top:29.6pt;height:20.15pt;width:22.75pt;z-index:-251394048;mso-width-relative:page;mso-height-relative:page;" fillcolor="#FFFFFF [3201]" filled="t" stroked="f" coordsize="21600,21600" o:gfxdata="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GUONo1QAAAAkBAAAPAAAA&#10;AAAAAAEAIAAAACIAAABkcnMvZG93bnJldi54bWxQSwECFAAUAAAACACHTuJARkHNs1ECAACSBAAA&#10;DgAAAAAAAAABACAAAAAkAQAAZHJzL2Uyb0RvYy54bWxQSwUGAAAAAAYABgBZAQAA5wUAAAAA&#10;">
                      <v:fill on="t" focussize="0,0"/>
                      <v:stroke on="f" weight="0.5pt"/>
                      <v:imagedata o:title=""/>
                      <o:lock v:ext="edit" aspectratio="f"/>
                      <v:textbox>
                        <w:txbxContent>
                          <w:p>
                            <w:r>
                              <w:rPr>
                                <w:rFonts w:hint="eastAsia" w:ascii="宋体" w:hAnsi="宋体" w:eastAsia="宋体" w:cs="宋体"/>
                                <w:b/>
                                <w:bCs/>
                                <w:sz w:val="21"/>
                                <w:szCs w:val="21"/>
                              </w:rPr>
                              <w:t>S</w:t>
                            </w:r>
                          </w:p>
                        </w:txbxContent>
                      </v:textbox>
                    </v:shape>
                  </w:pict>
                </mc:Fallback>
              </mc:AlternateContent>
            </w:r>
            <w:r>
              <w:rPr>
                <w:sz w:val="24"/>
              </w:rPr>
              <mc:AlternateContent>
                <mc:Choice Requires="wps">
                  <w:drawing>
                    <wp:anchor distT="0" distB="0" distL="114300" distR="114300" simplePos="0" relativeHeight="251919360" behindDoc="1" locked="0" layoutInCell="1" allowOverlap="1">
                      <wp:simplePos x="0" y="0"/>
                      <wp:positionH relativeFrom="column">
                        <wp:posOffset>406400</wp:posOffset>
                      </wp:positionH>
                      <wp:positionV relativeFrom="paragraph">
                        <wp:posOffset>248285</wp:posOffset>
                      </wp:positionV>
                      <wp:extent cx="288925" cy="255905"/>
                      <wp:effectExtent l="0" t="0" r="15875" b="10795"/>
                      <wp:wrapNone/>
                      <wp:docPr id="306" name="文本框 306"/>
                      <wp:cNvGraphicFramePr/>
                      <a:graphic xmlns:a="http://schemas.openxmlformats.org/drawingml/2006/main">
                        <a:graphicData uri="http://schemas.microsoft.com/office/word/2010/wordprocessingShape">
                          <wps:wsp>
                            <wps:cNvSpPr txBox="1"/>
                            <wps:spPr>
                              <a:xfrm>
                                <a:off x="0" y="0"/>
                                <a:ext cx="288925" cy="25590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ascii="宋体" w:hAnsi="宋体" w:eastAsia="宋体" w:cs="宋体"/>
                                      <w:b/>
                                      <w:bCs/>
                                      <w:sz w:val="21"/>
                                      <w:szCs w:val="21"/>
                                    </w:rPr>
                                    <w:t>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pt;margin-top:19.55pt;height:20.15pt;width:22.75pt;z-index:-251397120;mso-width-relative:page;mso-height-relative:page;" fillcolor="#FFFFFF [3201]" filled="t" stroked="f" coordsize="21600,21600" o:gfxdata="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UQhAr1AAAAAgBAAAPAAAA&#10;AAAAAAEAIAAAACIAAABkcnMvZG93bnJldi54bWxQSwECFAAUAAAACACHTuJAMqWHJFICAACSBAAA&#10;DgAAAAAAAAABACAAAAAjAQAAZHJzL2Uyb0RvYy54bWxQSwUGAAAAAAYABgBZAQAA5wUAAAAA&#10;">
                      <v:fill on="t" focussize="0,0"/>
                      <v:stroke on="f" weight="0.5pt"/>
                      <v:imagedata o:title=""/>
                      <o:lock v:ext="edit" aspectratio="f"/>
                      <v:textbox>
                        <w:txbxContent>
                          <w:p>
                            <w:r>
                              <w:rPr>
                                <w:rFonts w:hint="eastAsia" w:ascii="宋体" w:hAnsi="宋体" w:eastAsia="宋体" w:cs="宋体"/>
                                <w:b/>
                                <w:bCs/>
                                <w:sz w:val="21"/>
                                <w:szCs w:val="21"/>
                              </w:rPr>
                              <w:t>S</w:t>
                            </w:r>
                          </w:p>
                        </w:txbxContent>
                      </v:textbox>
                    </v:shape>
                  </w:pict>
                </mc:Fallback>
              </mc:AlternateContent>
            </w:r>
            <w:r>
              <w:rPr>
                <w:sz w:val="24"/>
              </w:rPr>
              <mc:AlternateContent>
                <mc:Choice Requires="wps">
                  <w:drawing>
                    <wp:anchor distT="0" distB="0" distL="114300" distR="114300" simplePos="0" relativeHeight="251918336" behindDoc="1" locked="0" layoutInCell="1" allowOverlap="1">
                      <wp:simplePos x="0" y="0"/>
                      <wp:positionH relativeFrom="column">
                        <wp:posOffset>3519170</wp:posOffset>
                      </wp:positionH>
                      <wp:positionV relativeFrom="paragraph">
                        <wp:posOffset>231775</wp:posOffset>
                      </wp:positionV>
                      <wp:extent cx="288925" cy="255905"/>
                      <wp:effectExtent l="0" t="0" r="15875" b="10795"/>
                      <wp:wrapNone/>
                      <wp:docPr id="304" name="文本框 304"/>
                      <wp:cNvGraphicFramePr/>
                      <a:graphic xmlns:a="http://schemas.openxmlformats.org/drawingml/2006/main">
                        <a:graphicData uri="http://schemas.microsoft.com/office/word/2010/wordprocessingShape">
                          <wps:wsp>
                            <wps:cNvSpPr txBox="1"/>
                            <wps:spPr>
                              <a:xfrm>
                                <a:off x="0" y="0"/>
                                <a:ext cx="288925" cy="25590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ascii="宋体" w:hAnsi="宋体" w:eastAsia="宋体" w:cs="宋体"/>
                                      <w:b/>
                                      <w:bCs/>
                                      <w:sz w:val="21"/>
                                      <w:szCs w:val="21"/>
                                    </w:rPr>
                                    <w:t>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7.1pt;margin-top:18.25pt;height:20.15pt;width:22.75pt;z-index:-251398144;mso-width-relative:page;mso-height-relative:page;" fillcolor="#FFFFFF [3201]" filled="t" stroked="f" coordsize="21600,21600" o:gfxdata="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G0KqI1wAAAAkBAAAP&#10;AAAAAAAAAAEAIAAAACIAAABkcnMvZG93bnJldi54bWxQSwECFAAUAAAACACHTuJAeIa/n1ICAACS&#10;BAAADgAAAAAAAAABACAAAAAmAQAAZHJzL2Uyb0RvYy54bWxQSwUGAAAAAAYABgBZAQAA6gUAAAAA&#10;">
                      <v:fill on="t" focussize="0,0"/>
                      <v:stroke on="f" weight="0.5pt"/>
                      <v:imagedata o:title=""/>
                      <o:lock v:ext="edit" aspectratio="f"/>
                      <v:textbox>
                        <w:txbxContent>
                          <w:p>
                            <w:r>
                              <w:rPr>
                                <w:rFonts w:hint="eastAsia" w:ascii="宋体" w:hAnsi="宋体" w:eastAsia="宋体" w:cs="宋体"/>
                                <w:b/>
                                <w:bCs/>
                                <w:sz w:val="21"/>
                                <w:szCs w:val="21"/>
                              </w:rPr>
                              <w:t>S</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916288" behindDoc="0" locked="0" layoutInCell="1" allowOverlap="1">
                      <wp:simplePos x="0" y="0"/>
                      <wp:positionH relativeFrom="column">
                        <wp:posOffset>426720</wp:posOffset>
                      </wp:positionH>
                      <wp:positionV relativeFrom="paragraph">
                        <wp:posOffset>95885</wp:posOffset>
                      </wp:positionV>
                      <wp:extent cx="0" cy="297180"/>
                      <wp:effectExtent l="38100" t="0" r="38100" b="7620"/>
                      <wp:wrapNone/>
                      <wp:docPr id="301" name="直接箭头连接符 301"/>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33.6pt;margin-top:7.55pt;height:23.4pt;width:0pt;z-index:251916288;mso-width-relative:page;mso-height-relative:page;" filled="f" stroked="t" coordsize="21600,21600" o:gfxdata="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tF2yBNQA&#10;AAAHAQAADwAAAAAAAAABACAAAAAiAAAAZHJzL2Rvd25yZXYueG1sUEsBAhQAFAAAAAgAh07iQKcC&#10;I4cjAgAAFQQAAA4AAAAAAAAAAQAgAAAAIwEAAGRycy9lMm9Eb2MueG1sUEsFBgAAAAAGAAYAWQEA&#10;ALgFAAAAAA==&#10;">
                      <v:fill on="f" focussize="0,0"/>
                      <v:stroke color="#000000" joinstyle="round" dashstyle="dashDot"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94784" behindDoc="0" locked="0" layoutInCell="1" allowOverlap="1">
                      <wp:simplePos x="0" y="0"/>
                      <wp:positionH relativeFrom="column">
                        <wp:posOffset>3752215</wp:posOffset>
                      </wp:positionH>
                      <wp:positionV relativeFrom="paragraph">
                        <wp:posOffset>69215</wp:posOffset>
                      </wp:positionV>
                      <wp:extent cx="0" cy="297180"/>
                      <wp:effectExtent l="38100" t="0" r="38100" b="7620"/>
                      <wp:wrapNone/>
                      <wp:docPr id="284" name="直接箭头连接符 284"/>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295.45pt;margin-top:5.45pt;height:23.4pt;width:0pt;z-index:251894784;mso-width-relative:page;mso-height-relative:page;" filled="f" stroked="t" coordsize="21600,21600" o:gfxdata="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nEvnN&#10;1AAAAAkBAAAPAAAAAAAAAAEAIAAAACIAAABkcnMvZG93bnJldi54bWxQSwECFAAUAAAACACHTuJA&#10;8owl5yUCAAAVBAAADgAAAAAAAAABACAAAAAjAQAAZHJzL2Uyb0RvYy54bWxQSwUGAAAAAAYABgBZ&#10;AQAAugUAAAAA&#10;">
                      <v:fill on="f" focussize="0,0"/>
                      <v:stroke color="#000000" joinstyle="round" dashstyle="dashDot"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93760" behindDoc="0" locked="0" layoutInCell="1" allowOverlap="1">
                      <wp:simplePos x="0" y="0"/>
                      <wp:positionH relativeFrom="column">
                        <wp:posOffset>1570355</wp:posOffset>
                      </wp:positionH>
                      <wp:positionV relativeFrom="paragraph">
                        <wp:posOffset>81915</wp:posOffset>
                      </wp:positionV>
                      <wp:extent cx="0" cy="297180"/>
                      <wp:effectExtent l="38100" t="0" r="38100" b="7620"/>
                      <wp:wrapNone/>
                      <wp:docPr id="283" name="直接箭头连接符 283"/>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123.65pt;margin-top:6.45pt;height:23.4pt;width:0pt;z-index:251893760;mso-width-relative:page;mso-height-relative:page;" filled="f" stroked="t" coordsize="21600,21600" o:gfxdata="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EbA&#10;2u7WAAAACQEAAA8AAAAAAAAAAQAgAAAAIgAAAGRycy9kb3ducmV2LnhtbFBLAQIUABQAAAAIAIdO&#10;4kCc4N9UJQIAABUEAAAOAAAAAAAAAAEAIAAAACUBAABkcnMvZTJvRG9jLnhtbFBLBQYAAAAABgAG&#10;AFkBAAC8BQAAAAA=&#10;">
                      <v:fill on="f" focussize="0,0"/>
                      <v:stroke color="#000000" joinstyle="round" dashstyle="dashDot" endarrow="block"/>
                      <v:imagedata o:title=""/>
                      <o:lock v:ext="edit" aspectratio="f"/>
                    </v:shape>
                  </w:pict>
                </mc:Fallback>
              </mc:AlternateContent>
            </w:r>
          </w:p>
          <w:p>
            <w:pPr>
              <w:spacing w:line="480" w:lineRule="exact"/>
              <w:rPr>
                <w:rFonts w:ascii="宋体" w:hAnsi="宋体" w:eastAsia="宋体" w:cs="宋体"/>
                <w:sz w:val="24"/>
                <w:szCs w:val="24"/>
              </w:rPr>
            </w:pPr>
          </w:p>
          <w:p>
            <w:pPr>
              <w:spacing w:line="480" w:lineRule="exact"/>
              <w:rPr>
                <w:rFonts w:ascii="宋体" w:hAnsi="宋体" w:eastAsia="宋体" w:cs="宋体"/>
                <w:sz w:val="24"/>
                <w:szCs w:val="24"/>
              </w:rPr>
            </w:pPr>
            <w:r>
              <w:rPr>
                <w:rFonts w:hint="eastAsia" w:ascii="宋体" w:hAnsi="宋体" w:eastAsia="宋体" w:cs="宋体"/>
                <w:sz w:val="24"/>
                <w:szCs w:val="24"/>
              </w:rPr>
              <w:t>工艺描述：外购的不锈钢材使用液压机、冲床进行成型、冲滴水孔后，放入双槽清洗剂清洗洁净后，检验入库。该产品生产过程中会产生清洗废水、金属边角料、不合格品。</w:t>
            </w:r>
          </w:p>
          <w:p>
            <w:pPr>
              <w:spacing w:line="480" w:lineRule="exact"/>
              <w:ind w:firstLine="480" w:firstLineChars="200"/>
              <w:rPr>
                <w:rFonts w:ascii="宋体" w:hAnsi="宋体" w:eastAsia="宋体" w:cs="宋体"/>
                <w:sz w:val="24"/>
                <w:szCs w:val="24"/>
              </w:rPr>
            </w:pPr>
            <w:r>
              <w:rPr>
                <w:rFonts w:hint="eastAsia" w:ascii="宋体" w:hAnsi="宋体" w:eastAsia="宋体" w:cs="宋体"/>
                <w:sz w:val="24"/>
                <w:szCs w:val="24"/>
              </w:rPr>
              <w:t>（7）2454/55系列排气系统管件工艺流程</w:t>
            </w:r>
          </w:p>
          <w:p>
            <w:pPr>
              <w:pStyle w:val="2"/>
              <w:rPr>
                <w:rFonts w:ascii="宋体" w:hAnsi="宋体" w:eastAsia="宋体" w:cs="宋体"/>
                <w:sz w:val="24"/>
                <w:szCs w:val="24"/>
              </w:rPr>
            </w:pPr>
          </w:p>
          <w:p>
            <w:pPr>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720704" behindDoc="0" locked="0" layoutInCell="1" allowOverlap="1">
                      <wp:simplePos x="0" y="0"/>
                      <wp:positionH relativeFrom="column">
                        <wp:posOffset>3950970</wp:posOffset>
                      </wp:positionH>
                      <wp:positionV relativeFrom="paragraph">
                        <wp:posOffset>131445</wp:posOffset>
                      </wp:positionV>
                      <wp:extent cx="703580" cy="344170"/>
                      <wp:effectExtent l="0" t="0" r="20320" b="17780"/>
                      <wp:wrapNone/>
                      <wp:docPr id="83" name="流程图: 可选过程 83"/>
                      <wp:cNvGraphicFramePr/>
                      <a:graphic xmlns:a="http://schemas.openxmlformats.org/drawingml/2006/main">
                        <a:graphicData uri="http://schemas.microsoft.com/office/word/2010/wordprocessingShape">
                          <wps:wsp>
                            <wps:cNvSpPr>
                              <a:spLocks noChangeArrowheads="1"/>
                            </wps:cNvSpPr>
                            <wps:spPr bwMode="auto">
                              <a:xfrm>
                                <a:off x="0" y="0"/>
                                <a:ext cx="703580" cy="344440"/>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rPr>
                                  </w:pPr>
                                  <w:r>
                                    <w:rPr>
                                      <w:rFonts w:hint="eastAsia" w:ascii="仿宋" w:hAnsi="仿宋" w:eastAsia="仿宋"/>
                                    </w:rPr>
                                    <w:t>整圆</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311.1pt;margin-top:10.35pt;height:27.1pt;width:55.4pt;z-index:251720704;mso-width-relative:page;mso-height-relative:page;" fillcolor="#FFFFFF" filled="t" stroked="t" coordsize="21600,21600" o:gfxdata="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Wc5/BdcAAAAJAQAADwAAAAAAAAABACAAAAAiAAAAZHJzL2Rvd25yZXYueG1sUEsBAhQA&#10;FAAAAAgAh07iQDDfL35lAgAArAQAAA4AAAAAAAAAAQAgAAAAJgEAAGRycy9lMm9Eb2MueG1sUEsF&#10;BgAAAAAGAAYAWQEAAP0FAAAAAA==&#10;">
                      <v:fill on="t" focussize="0,0"/>
                      <v:stroke color="#000000" miterlimit="8" joinstyle="miter"/>
                      <v:imagedata o:title=""/>
                      <o:lock v:ext="edit" aspectratio="f"/>
                      <v:textbox>
                        <w:txbxContent>
                          <w:p>
                            <w:pPr>
                              <w:ind w:firstLine="220" w:firstLineChars="100"/>
                              <w:rPr>
                                <w:rFonts w:ascii="仿宋" w:hAnsi="仿宋" w:eastAsia="仿宋"/>
                              </w:rPr>
                            </w:pPr>
                            <w:r>
                              <w:rPr>
                                <w:rFonts w:hint="eastAsia" w:ascii="仿宋" w:hAnsi="仿宋" w:eastAsia="仿宋"/>
                              </w:rPr>
                              <w:t>整圆</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719680" behindDoc="0" locked="0" layoutInCell="1" allowOverlap="1">
                      <wp:simplePos x="0" y="0"/>
                      <wp:positionH relativeFrom="column">
                        <wp:posOffset>2390140</wp:posOffset>
                      </wp:positionH>
                      <wp:positionV relativeFrom="paragraph">
                        <wp:posOffset>22225</wp:posOffset>
                      </wp:positionV>
                      <wp:extent cx="1137920" cy="808990"/>
                      <wp:effectExtent l="0" t="0" r="24765" b="10160"/>
                      <wp:wrapNone/>
                      <wp:docPr id="84" name="流程图: 可选过程 84"/>
                      <wp:cNvGraphicFramePr/>
                      <a:graphic xmlns:a="http://schemas.openxmlformats.org/drawingml/2006/main">
                        <a:graphicData uri="http://schemas.microsoft.com/office/word/2010/wordprocessingShape">
                          <wps:wsp>
                            <wps:cNvSpPr>
                              <a:spLocks noChangeArrowheads="1"/>
                            </wps:cNvSpPr>
                            <wps:spPr bwMode="auto">
                              <a:xfrm>
                                <a:off x="0" y="0"/>
                                <a:ext cx="1137609" cy="809145"/>
                              </a:xfrm>
                              <a:prstGeom prst="flowChartAlternateProcess">
                                <a:avLst/>
                              </a:prstGeom>
                              <a:solidFill>
                                <a:srgbClr val="FFFFFF"/>
                              </a:solidFill>
                              <a:ln w="9525" cmpd="sng">
                                <a:solidFill>
                                  <a:srgbClr val="000000"/>
                                </a:solidFill>
                                <a:miter lim="800000"/>
                              </a:ln>
                            </wps:spPr>
                            <wps:txbx>
                              <w:txbxContent>
                                <w:p>
                                  <w:pPr>
                                    <w:rPr>
                                      <w:rFonts w:ascii="仿宋" w:hAnsi="仿宋" w:eastAsia="仿宋"/>
                                      <w:szCs w:val="21"/>
                                    </w:rPr>
                                  </w:pPr>
                                  <w:r>
                                    <w:rPr>
                                      <w:rFonts w:hint="eastAsia" w:ascii="仿宋" w:hAnsi="仿宋" w:eastAsia="仿宋"/>
                                      <w:szCs w:val="21"/>
                                    </w:rPr>
                                    <w:t>点焊内胆组件</w:t>
                                  </w:r>
                                </w:p>
                                <w:p>
                                  <w:pPr>
                                    <w:rPr>
                                      <w:rFonts w:ascii="仿宋" w:hAnsi="仿宋" w:eastAsia="仿宋"/>
                                      <w:szCs w:val="21"/>
                                    </w:rPr>
                                  </w:pPr>
                                  <w:r>
                                    <w:rPr>
                                      <w:rFonts w:hint="eastAsia" w:ascii="仿宋" w:hAnsi="仿宋" w:eastAsia="仿宋"/>
                                      <w:szCs w:val="21"/>
                                    </w:rPr>
                                    <w:t>与外胆组件</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88.2pt;margin-top:1.75pt;height:63.7pt;width:89.6pt;z-index:251719680;mso-width-relative:page;mso-height-relative:page;" fillcolor="#FFFFFF" filled="t" stroked="t" coordsize="21600,21600" o:gfxdata="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JkAWCjXAAAACQEAAA8AAAAAAAAAAQAgAAAAIgAAAGRycy9kb3ducmV2LnhtbFBLAQIU&#10;ABQAAAAIAIdO4kBwoNVLZgIAAK0EAAAOAAAAAAAAAAEAIAAAACYBAABkcnMvZTJvRG9jLnhtbFBL&#10;BQYAAAAABgAGAFkBAAD+BQAAAAA=&#10;">
                      <v:fill on="t" focussize="0,0"/>
                      <v:stroke color="#000000" miterlimit="8" joinstyle="miter"/>
                      <v:imagedata o:title=""/>
                      <o:lock v:ext="edit" aspectratio="f"/>
                      <v:textbox>
                        <w:txbxContent>
                          <w:p>
                            <w:pPr>
                              <w:rPr>
                                <w:rFonts w:ascii="仿宋" w:hAnsi="仿宋" w:eastAsia="仿宋"/>
                                <w:szCs w:val="21"/>
                              </w:rPr>
                            </w:pPr>
                            <w:r>
                              <w:rPr>
                                <w:rFonts w:hint="eastAsia" w:ascii="仿宋" w:hAnsi="仿宋" w:eastAsia="仿宋"/>
                                <w:szCs w:val="21"/>
                              </w:rPr>
                              <w:t>点焊内胆组件</w:t>
                            </w:r>
                          </w:p>
                          <w:p>
                            <w:pPr>
                              <w:rPr>
                                <w:rFonts w:ascii="仿宋" w:hAnsi="仿宋" w:eastAsia="仿宋"/>
                                <w:szCs w:val="21"/>
                              </w:rPr>
                            </w:pPr>
                            <w:r>
                              <w:rPr>
                                <w:rFonts w:hint="eastAsia" w:ascii="仿宋" w:hAnsi="仿宋" w:eastAsia="仿宋"/>
                                <w:szCs w:val="21"/>
                              </w:rPr>
                              <w:t>与外胆组件</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725824" behindDoc="0" locked="0" layoutInCell="1" allowOverlap="1">
                      <wp:simplePos x="0" y="0"/>
                      <wp:positionH relativeFrom="column">
                        <wp:posOffset>3525520</wp:posOffset>
                      </wp:positionH>
                      <wp:positionV relativeFrom="paragraph">
                        <wp:posOffset>288925</wp:posOffset>
                      </wp:positionV>
                      <wp:extent cx="424180" cy="635"/>
                      <wp:effectExtent l="12700" t="52705" r="20320" b="60960"/>
                      <wp:wrapNone/>
                      <wp:docPr id="80" name="直接箭头连接符 80"/>
                      <wp:cNvGraphicFramePr/>
                      <a:graphic xmlns:a="http://schemas.openxmlformats.org/drawingml/2006/main">
                        <a:graphicData uri="http://schemas.microsoft.com/office/word/2010/wordprocessingShape">
                          <wps:wsp>
                            <wps:cNvCnPr>
                              <a:cxnSpLocks noChangeShapeType="1"/>
                            </wps:cNvCnPr>
                            <wps:spPr bwMode="auto">
                              <a:xfrm flipV="1">
                                <a:off x="0" y="0"/>
                                <a:ext cx="42418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y;margin-left:277.6pt;margin-top:22.75pt;height:0.05pt;width:33.4pt;z-index:251725824;mso-width-relative:page;mso-height-relative:page;" filled="f" stroked="t" coordsize="21600,21600" o:gfxdata="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2xMC41wAAAAkB&#10;AAAPAAAAAAAAAAEAIAAAACIAAABkcnMvZG93bnJldi54bWxQSwECFAAUAAAACACHTuJA07NJ/BwC&#10;AAAEBAAADgAAAAAAAAABACAAAAAmAQAAZHJzL2Uyb0RvYy54bWxQSwUGAAAAAAYABgBZAQAAtAUA&#10;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24800" behindDoc="0" locked="0" layoutInCell="1" allowOverlap="1">
                      <wp:simplePos x="0" y="0"/>
                      <wp:positionH relativeFrom="column">
                        <wp:posOffset>2057400</wp:posOffset>
                      </wp:positionH>
                      <wp:positionV relativeFrom="paragraph">
                        <wp:posOffset>289560</wp:posOffset>
                      </wp:positionV>
                      <wp:extent cx="330200" cy="635"/>
                      <wp:effectExtent l="8255" t="52705" r="23495" b="60960"/>
                      <wp:wrapNone/>
                      <wp:docPr id="79" name="直接箭头连接符 79"/>
                      <wp:cNvGraphicFramePr/>
                      <a:graphic xmlns:a="http://schemas.openxmlformats.org/drawingml/2006/main">
                        <a:graphicData uri="http://schemas.microsoft.com/office/word/2010/wordprocessingShape">
                          <wps:wsp>
                            <wps:cNvCnPr>
                              <a:cxnSpLocks noChangeShapeType="1"/>
                            </wps:cNvCnPr>
                            <wps:spPr bwMode="auto">
                              <a:xfrm>
                                <a:off x="0" y="0"/>
                                <a:ext cx="33020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162pt;margin-top:22.8pt;height:0.05pt;width:26pt;z-index:251724800;mso-width-relative:page;mso-height-relative:page;" filled="f" stroked="t" coordsize="21600,21600" o:gfxdata="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cvXx5dkAAAAJAQAA&#10;DwAAAAAAAAABACAAAAAiAAAAZHJzL2Rvd25yZXYueG1sUEsBAhQAFAAAAAgAh07iQEoTYsgYAgAA&#10;+gMAAA4AAAAAAAAAAQAgAAAAKAEAAGRycy9lMm9Eb2MueG1sUEsFBgAAAAAGAAYAWQEAALIFAAAA&#10;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23776" behindDoc="0" locked="0" layoutInCell="1" allowOverlap="1">
                      <wp:simplePos x="0" y="0"/>
                      <wp:positionH relativeFrom="column">
                        <wp:posOffset>1050290</wp:posOffset>
                      </wp:positionH>
                      <wp:positionV relativeFrom="paragraph">
                        <wp:posOffset>293370</wp:posOffset>
                      </wp:positionV>
                      <wp:extent cx="330200" cy="635"/>
                      <wp:effectExtent l="12700" t="59055" r="19050" b="54610"/>
                      <wp:wrapNone/>
                      <wp:docPr id="78" name="直接箭头连接符 78"/>
                      <wp:cNvGraphicFramePr/>
                      <a:graphic xmlns:a="http://schemas.openxmlformats.org/drawingml/2006/main">
                        <a:graphicData uri="http://schemas.microsoft.com/office/word/2010/wordprocessingShape">
                          <wps:wsp>
                            <wps:cNvCnPr>
                              <a:cxnSpLocks noChangeShapeType="1"/>
                            </wps:cNvCnPr>
                            <wps:spPr bwMode="auto">
                              <a:xfrm>
                                <a:off x="0" y="0"/>
                                <a:ext cx="33020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82.7pt;margin-top:23.1pt;height:0.05pt;width:26pt;z-index:251723776;mso-width-relative:page;mso-height-relative:page;" filled="f" stroked="t" coordsize="21600,21600" o:gfxdata="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nwGfx2AAAAAkBAAAP&#10;AAAAAAAAAAEAIAAAACIAAABkcnMvZG93bnJldi54bWxQSwECFAAUAAAACACHTuJAn/yzpxgCAAD6&#10;AwAADgAAAAAAAAABACAAAAAnAQAAZHJzL2Uyb0RvYy54bWxQSwUGAAAAAAYABgBZAQAAsQU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21728" behindDoc="0" locked="0" layoutInCell="1" allowOverlap="1">
                      <wp:simplePos x="0" y="0"/>
                      <wp:positionH relativeFrom="column">
                        <wp:posOffset>1381125</wp:posOffset>
                      </wp:positionH>
                      <wp:positionV relativeFrom="paragraph">
                        <wp:posOffset>134620</wp:posOffset>
                      </wp:positionV>
                      <wp:extent cx="675005" cy="269240"/>
                      <wp:effectExtent l="9525" t="10795" r="10795" b="5715"/>
                      <wp:wrapNone/>
                      <wp:docPr id="82" name="流程图: 可选过程 82"/>
                      <wp:cNvGraphicFramePr/>
                      <a:graphic xmlns:a="http://schemas.openxmlformats.org/drawingml/2006/main">
                        <a:graphicData uri="http://schemas.microsoft.com/office/word/2010/wordprocessingShape">
                          <wps:wsp>
                            <wps:cNvSpPr>
                              <a:spLocks noChangeArrowheads="1"/>
                            </wps:cNvSpPr>
                            <wps:spPr bwMode="auto">
                              <a:xfrm>
                                <a:off x="0" y="0"/>
                                <a:ext cx="675005" cy="269240"/>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rPr>
                                  </w:pPr>
                                  <w:r>
                                    <w:rPr>
                                      <w:rFonts w:hint="eastAsia" w:ascii="仿宋" w:hAnsi="仿宋" w:eastAsia="仿宋"/>
                                      <w:szCs w:val="21"/>
                                    </w:rPr>
                                    <w:t>整圆</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08.75pt;margin-top:10.6pt;height:21.2pt;width:53.15pt;z-index:251721728;mso-width-relative:page;mso-height-relative:page;" fillcolor="#FFFFFF" filled="t" stroked="t" coordsize="21600,21600" o:gfxdata="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PjI4i3XAAAACQEAAA8AAAAAAAAAAQAgAAAAIgAAAGRycy9kb3ducmV2LnhtbFBLAQIU&#10;ABQAAAAIAIdO4kBlO7+nZgIAAKwEAAAOAAAAAAAAAAEAIAAAACYBAABkcnMvZTJvRG9jLnhtbFBL&#10;BQYAAAAABgAGAFkBAAD+BQAAAAA=&#10;">
                      <v:fill on="t" focussize="0,0"/>
                      <v:stroke color="#000000" miterlimit="8" joinstyle="miter"/>
                      <v:imagedata o:title=""/>
                      <o:lock v:ext="edit" aspectratio="f"/>
                      <v:textbox>
                        <w:txbxContent>
                          <w:p>
                            <w:pPr>
                              <w:ind w:firstLine="220" w:firstLineChars="100"/>
                              <w:rPr>
                                <w:rFonts w:ascii="仿宋" w:hAnsi="仿宋" w:eastAsia="仿宋"/>
                              </w:rPr>
                            </w:pPr>
                            <w:r>
                              <w:rPr>
                                <w:rFonts w:hint="eastAsia" w:ascii="仿宋" w:hAnsi="仿宋" w:eastAsia="仿宋"/>
                                <w:szCs w:val="21"/>
                              </w:rPr>
                              <w:t>整圆</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718656" behindDoc="0" locked="0" layoutInCell="1" allowOverlap="1">
                      <wp:simplePos x="0" y="0"/>
                      <wp:positionH relativeFrom="column">
                        <wp:posOffset>13970</wp:posOffset>
                      </wp:positionH>
                      <wp:positionV relativeFrom="paragraph">
                        <wp:posOffset>19685</wp:posOffset>
                      </wp:positionV>
                      <wp:extent cx="1036955" cy="514350"/>
                      <wp:effectExtent l="13970" t="10160" r="6350" b="8890"/>
                      <wp:wrapNone/>
                      <wp:docPr id="81" name="流程图: 可选过程 81"/>
                      <wp:cNvGraphicFramePr/>
                      <a:graphic xmlns:a="http://schemas.openxmlformats.org/drawingml/2006/main">
                        <a:graphicData uri="http://schemas.microsoft.com/office/word/2010/wordprocessingShape">
                          <wps:wsp>
                            <wps:cNvSpPr>
                              <a:spLocks noChangeArrowheads="1"/>
                            </wps:cNvSpPr>
                            <wps:spPr bwMode="auto">
                              <a:xfrm>
                                <a:off x="0" y="0"/>
                                <a:ext cx="1036955" cy="514350"/>
                              </a:xfrm>
                              <a:prstGeom prst="flowChartAlternateProcess">
                                <a:avLst/>
                              </a:prstGeom>
                              <a:solidFill>
                                <a:srgbClr val="FFFFFF"/>
                              </a:solidFill>
                              <a:ln w="9525" cmpd="sng">
                                <a:solidFill>
                                  <a:srgbClr val="000000"/>
                                </a:solidFill>
                                <a:miter lim="800000"/>
                              </a:ln>
                            </wps:spPr>
                            <wps:txbx>
                              <w:txbxContent>
                                <w:p>
                                  <w:pPr>
                                    <w:rPr>
                                      <w:rFonts w:ascii="仿宋" w:hAnsi="仿宋" w:eastAsia="仿宋"/>
                                      <w:szCs w:val="21"/>
                                    </w:rPr>
                                  </w:pPr>
                                  <w:r>
                                    <w:rPr>
                                      <w:rFonts w:hint="eastAsia" w:ascii="仿宋" w:hAnsi="仿宋" w:eastAsia="仿宋"/>
                                      <w:szCs w:val="21"/>
                                    </w:rPr>
                                    <w:t>点焊内胆上下片</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1pt;margin-top:1.55pt;height:40.5pt;width:81.65pt;z-index:251718656;mso-width-relative:page;mso-height-relative:page;" fillcolor="#FFFFFF" filled="t" stroked="t" coordsize="21600,21600" o:gfxdata="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NRWCpzUAAAABgEAAA8AAAAAAAAAAQAgAAAAIgAAAGRycy9kb3ducmV2LnhtbFBLAQIUABQA&#10;AAAIAIdO4kDAMxWYZgIAAK0EAAAOAAAAAAAAAAEAIAAAACMBAABkcnMvZTJvRG9jLnhtbFBLBQYA&#10;AAAABgAGAFkBAAD7BQAAAAA=&#10;">
                      <v:fill on="t" focussize="0,0"/>
                      <v:stroke color="#000000" miterlimit="8" joinstyle="miter"/>
                      <v:imagedata o:title=""/>
                      <o:lock v:ext="edit" aspectratio="f"/>
                      <v:textbox>
                        <w:txbxContent>
                          <w:p>
                            <w:pPr>
                              <w:rPr>
                                <w:rFonts w:ascii="仿宋" w:hAnsi="仿宋" w:eastAsia="仿宋"/>
                                <w:szCs w:val="21"/>
                              </w:rPr>
                            </w:pPr>
                            <w:r>
                              <w:rPr>
                                <w:rFonts w:hint="eastAsia" w:ascii="仿宋" w:hAnsi="仿宋" w:eastAsia="仿宋"/>
                                <w:szCs w:val="21"/>
                              </w:rPr>
                              <w:t>点焊内胆上下片</w:t>
                            </w:r>
                          </w:p>
                        </w:txbxContent>
                      </v:textbox>
                    </v:shape>
                  </w:pict>
                </mc:Fallback>
              </mc:AlternateContent>
            </w:r>
          </w:p>
          <w:p>
            <w:pPr>
              <w:rPr>
                <w:rFonts w:ascii="宋体" w:hAnsi="宋体" w:eastAsia="宋体" w:cs="宋体"/>
                <w:sz w:val="24"/>
                <w:szCs w:val="24"/>
              </w:rPr>
            </w:pPr>
            <w:r>
              <w:rPr>
                <w:sz w:val="24"/>
              </w:rPr>
              <mc:AlternateContent>
                <mc:Choice Requires="wps">
                  <w:drawing>
                    <wp:anchor distT="0" distB="0" distL="114300" distR="114300" simplePos="0" relativeHeight="251923456" behindDoc="1" locked="0" layoutInCell="1" allowOverlap="1">
                      <wp:simplePos x="0" y="0"/>
                      <wp:positionH relativeFrom="column">
                        <wp:posOffset>1554480</wp:posOffset>
                      </wp:positionH>
                      <wp:positionV relativeFrom="paragraph">
                        <wp:posOffset>308610</wp:posOffset>
                      </wp:positionV>
                      <wp:extent cx="288925" cy="255905"/>
                      <wp:effectExtent l="0" t="0" r="15875" b="10795"/>
                      <wp:wrapNone/>
                      <wp:docPr id="309" name="文本框 309"/>
                      <wp:cNvGraphicFramePr/>
                      <a:graphic xmlns:a="http://schemas.openxmlformats.org/drawingml/2006/main">
                        <a:graphicData uri="http://schemas.microsoft.com/office/word/2010/wordprocessingShape">
                          <wps:wsp>
                            <wps:cNvSpPr txBox="1"/>
                            <wps:spPr>
                              <a:xfrm>
                                <a:off x="0" y="0"/>
                                <a:ext cx="288925" cy="25590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ascii="宋体" w:hAnsi="宋体" w:eastAsia="宋体" w:cs="宋体"/>
                                      <w:b/>
                                      <w:bCs/>
                                      <w:sz w:val="21"/>
                                      <w:szCs w:val="21"/>
                                    </w:rPr>
                                    <w:t>NS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2.4pt;margin-top:24.3pt;height:20.15pt;width:22.75pt;z-index:-251393024;mso-width-relative:page;mso-height-relative:page;" fillcolor="#FFFFFF [3201]" filled="t" stroked="f" coordsize="21600,21600" o:gfxdata="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Tw63rNUAAAAJAQAADwAA&#10;AAAAAAABACAAAAAiAAAAZHJzL2Rvd25yZXYueG1sUEsBAhQAFAAAAAgAh07iQONQUe5SAgAAkgQA&#10;AA4AAAAAAAAAAQAgAAAAJAEAAGRycy9lMm9Eb2MueG1sUEsFBgAAAAAGAAYAWQEAAOgFAAAAAA==&#10;">
                      <v:fill on="t" focussize="0,0"/>
                      <v:stroke on="f" weight="0.5pt"/>
                      <v:imagedata o:title=""/>
                      <o:lock v:ext="edit" aspectratio="f"/>
                      <v:textbox>
                        <w:txbxContent>
                          <w:p>
                            <w:r>
                              <w:rPr>
                                <w:rFonts w:hint="eastAsia" w:ascii="宋体" w:hAnsi="宋体" w:eastAsia="宋体" w:cs="宋体"/>
                                <w:b/>
                                <w:bCs/>
                                <w:sz w:val="21"/>
                                <w:szCs w:val="21"/>
                              </w:rPr>
                              <w:t>NS</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925504" behindDoc="0" locked="0" layoutInCell="1" allowOverlap="1">
                      <wp:simplePos x="0" y="0"/>
                      <wp:positionH relativeFrom="column">
                        <wp:posOffset>4065905</wp:posOffset>
                      </wp:positionH>
                      <wp:positionV relativeFrom="paragraph">
                        <wp:posOffset>161925</wp:posOffset>
                      </wp:positionV>
                      <wp:extent cx="0" cy="297180"/>
                      <wp:effectExtent l="38100" t="0" r="38100" b="7620"/>
                      <wp:wrapNone/>
                      <wp:docPr id="311" name="直接箭头连接符 311"/>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320.15pt;margin-top:12.75pt;height:23.4pt;width:0pt;z-index:251925504;mso-width-relative:page;mso-height-relative:page;" filled="f" stroked="t" coordsize="21600,21600" o:gfxdata="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gVjG3&#10;1gAAAAkBAAAPAAAAAAAAAAEAIAAAACIAAABkcnMvZG93bnJldi54bWxQSwECFAAUAAAACACHTuJA&#10;GuXGvyMCAAAVBAAADgAAAAAAAAABACAAAAAlAQAAZHJzL2Uyb0RvYy54bWxQSwUGAAAAAAYABgBZ&#10;AQAAugUAAAAA&#10;">
                      <v:fill on="f" focussize="0,0"/>
                      <v:stroke color="#000000" joinstyle="round" dashstyle="dashDot"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924480" behindDoc="0" locked="0" layoutInCell="1" allowOverlap="1">
                      <wp:simplePos x="0" y="0"/>
                      <wp:positionH relativeFrom="column">
                        <wp:posOffset>1750060</wp:posOffset>
                      </wp:positionH>
                      <wp:positionV relativeFrom="paragraph">
                        <wp:posOffset>71120</wp:posOffset>
                      </wp:positionV>
                      <wp:extent cx="0" cy="297180"/>
                      <wp:effectExtent l="38100" t="0" r="38100" b="7620"/>
                      <wp:wrapNone/>
                      <wp:docPr id="310" name="直接箭头连接符 310"/>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137.8pt;margin-top:5.6pt;height:23.4pt;width:0pt;z-index:251924480;mso-width-relative:page;mso-height-relative:page;" filled="f" stroked="t" coordsize="21600,21600" o:gfxdata="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vR4O4&#10;1QAAAAkBAAAPAAAAAAAAAAEAIAAAACIAAABkcnMvZG93bnJldi54bWxQSwECFAAUAAAACACHTuJA&#10;uJzjgiQCAAAVBAAADgAAAAAAAAABACAAAAAkAQAAZHJzL2Uyb0RvYy54bWxQSwUGAAAAAAYABgBZ&#10;AQAAugUAAAAA&#10;">
                      <v:fill on="f" focussize="0,0"/>
                      <v:stroke color="#000000" joinstyle="round" dashstyle="dashDot"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26848" behindDoc="0" locked="0" layoutInCell="1" allowOverlap="1">
                      <wp:simplePos x="0" y="0"/>
                      <wp:positionH relativeFrom="column">
                        <wp:posOffset>4337050</wp:posOffset>
                      </wp:positionH>
                      <wp:positionV relativeFrom="paragraph">
                        <wp:posOffset>150495</wp:posOffset>
                      </wp:positionV>
                      <wp:extent cx="0" cy="464820"/>
                      <wp:effectExtent l="53975" t="11430" r="60325" b="19050"/>
                      <wp:wrapNone/>
                      <wp:docPr id="77" name="直接箭头连接符 77"/>
                      <wp:cNvGraphicFramePr/>
                      <a:graphic xmlns:a="http://schemas.openxmlformats.org/drawingml/2006/main">
                        <a:graphicData uri="http://schemas.microsoft.com/office/word/2010/wordprocessingShape">
                          <wps:wsp>
                            <wps:cNvCnPr>
                              <a:cxnSpLocks noChangeShapeType="1"/>
                            </wps:cNvCnPr>
                            <wps:spPr bwMode="auto">
                              <a:xfrm>
                                <a:off x="0" y="0"/>
                                <a:ext cx="0" cy="46482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341.5pt;margin-top:11.85pt;height:36.6pt;width:0pt;z-index:251726848;mso-width-relative:page;mso-height-relative:page;" filled="f" stroked="t" coordsize="21600,21600" o:gfxdata="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SMnwm2QAAAAkBAAAP&#10;AAAAAAAAAAEAIAAAACIAAABkcnMvZG93bnJldi54bWxQSwECFAAUAAAACACHTuJAb4/2EhcCAAD4&#10;AwAADgAAAAAAAAABACAAAAAoAQAAZHJzL2Uyb0RvYy54bWxQSwUGAAAAAAYABgBZAQAAsQUAAAAA&#10;">
                      <v:fill on="f" focussize="0,0"/>
                      <v:stroke color="#000000" joinstyle="round" endarrow="block"/>
                      <v:imagedata o:title=""/>
                      <o:lock v:ext="edit" aspectratio="f"/>
                    </v:shape>
                  </w:pict>
                </mc:Fallback>
              </mc:AlternateContent>
            </w:r>
          </w:p>
          <w:p>
            <w:pPr>
              <w:spacing w:line="480" w:lineRule="exact"/>
              <w:rPr>
                <w:rFonts w:ascii="宋体" w:hAnsi="宋体" w:eastAsia="宋体" w:cs="宋体"/>
                <w:sz w:val="24"/>
                <w:szCs w:val="24"/>
              </w:rPr>
            </w:pPr>
            <w:r>
              <w:rPr>
                <w:sz w:val="24"/>
              </w:rPr>
              <mc:AlternateContent>
                <mc:Choice Requires="wps">
                  <w:drawing>
                    <wp:anchor distT="0" distB="0" distL="114300" distR="114300" simplePos="0" relativeHeight="251921408" behindDoc="1" locked="0" layoutInCell="1" allowOverlap="1">
                      <wp:simplePos x="0" y="0"/>
                      <wp:positionH relativeFrom="column">
                        <wp:posOffset>3844925</wp:posOffset>
                      </wp:positionH>
                      <wp:positionV relativeFrom="paragraph">
                        <wp:posOffset>55880</wp:posOffset>
                      </wp:positionV>
                      <wp:extent cx="288925" cy="255905"/>
                      <wp:effectExtent l="0" t="0" r="15875" b="10795"/>
                      <wp:wrapNone/>
                      <wp:docPr id="307" name="文本框 307"/>
                      <wp:cNvGraphicFramePr/>
                      <a:graphic xmlns:a="http://schemas.openxmlformats.org/drawingml/2006/main">
                        <a:graphicData uri="http://schemas.microsoft.com/office/word/2010/wordprocessingShape">
                          <wps:wsp>
                            <wps:cNvSpPr txBox="1"/>
                            <wps:spPr>
                              <a:xfrm>
                                <a:off x="0" y="0"/>
                                <a:ext cx="288925" cy="25590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ascii="宋体" w:hAnsi="宋体" w:eastAsia="宋体" w:cs="宋体"/>
                                      <w:b/>
                                      <w:bCs/>
                                      <w:sz w:val="21"/>
                                      <w:szCs w:val="21"/>
                                    </w:rPr>
                                    <w:t>NS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2.75pt;margin-top:4.4pt;height:20.15pt;width:22.75pt;z-index:-251395072;mso-width-relative:page;mso-height-relative:page;" fillcolor="#FFFFFF [3201]" filled="t" stroked="f" coordsize="21600,21600" o:gfxdata="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rNve41AAAAAgBAAAPAAAA&#10;AAAAAAEAIAAAACIAAABkcnMvZG93bnJldi54bWxQSwECFAAUAAAACACHTuJAl7QbeVICAACSBAAA&#10;DgAAAAAAAAABACAAAAAjAQAAZHJzL2Uyb0RvYy54bWxQSwUGAAAAAAYABgBZAQAA5wUAAAAA&#10;">
                      <v:fill on="t" focussize="0,0"/>
                      <v:stroke on="f" weight="0.5pt"/>
                      <v:imagedata o:title=""/>
                      <o:lock v:ext="edit" aspectratio="f"/>
                      <v:textbox>
                        <w:txbxContent>
                          <w:p>
                            <w:r>
                              <w:rPr>
                                <w:rFonts w:hint="eastAsia" w:ascii="宋体" w:hAnsi="宋体" w:eastAsia="宋体" w:cs="宋体"/>
                                <w:b/>
                                <w:bCs/>
                                <w:sz w:val="21"/>
                                <w:szCs w:val="21"/>
                              </w:rPr>
                              <w:t>NS</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730944" behindDoc="0" locked="0" layoutInCell="1" allowOverlap="1">
                      <wp:simplePos x="0" y="0"/>
                      <wp:positionH relativeFrom="column">
                        <wp:posOffset>927100</wp:posOffset>
                      </wp:positionH>
                      <wp:positionV relativeFrom="paragraph">
                        <wp:posOffset>361950</wp:posOffset>
                      </wp:positionV>
                      <wp:extent cx="865505" cy="402590"/>
                      <wp:effectExtent l="11430" t="8255" r="8890" b="8255"/>
                      <wp:wrapNone/>
                      <wp:docPr id="76" name="流程图: 可选过程 76"/>
                      <wp:cNvGraphicFramePr/>
                      <a:graphic xmlns:a="http://schemas.openxmlformats.org/drawingml/2006/main">
                        <a:graphicData uri="http://schemas.microsoft.com/office/word/2010/wordprocessingShape">
                          <wps:wsp>
                            <wps:cNvSpPr>
                              <a:spLocks noChangeArrowheads="1"/>
                            </wps:cNvSpPr>
                            <wps:spPr bwMode="auto">
                              <a:xfrm>
                                <a:off x="0" y="0"/>
                                <a:ext cx="865505" cy="402590"/>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修复异响</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73pt;margin-top:28.5pt;height:31.7pt;width:68.15pt;z-index:251730944;mso-width-relative:page;mso-height-relative:page;" fillcolor="#FFFFFF" filled="t" stroked="t" coordsize="21600,21600" o:gfxdata="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xUF8D2AAAAAoBAAAPAAAAAAAAAAEAIAAAACIAAABkcnMvZG93bnJldi54bWxQSwEC&#10;FAAUAAAACACHTuJAp70ZEWYCAACsBAAADgAAAAAAAAABACAAAAAnAQAAZHJzL2Uyb0RvYy54bWxQ&#10;SwUGAAAAAAYABgBZAQAA/wUAAAAA&#10;">
                      <v:fill on="t" focussize="0,0"/>
                      <v:stroke color="#000000" miterlimit="8" joinstyle="miter"/>
                      <v:imagedata o:title=""/>
                      <o:lock v:ext="edit" aspectratio="f"/>
                      <v:textbox>
                        <w:txbxContent>
                          <w:p>
                            <w:r>
                              <w:rPr>
                                <w:rFonts w:hint="eastAsia" w:ascii="仿宋" w:hAnsi="仿宋" w:eastAsia="仿宋"/>
                                <w:szCs w:val="21"/>
                              </w:rPr>
                              <w:t>修复异响</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728896" behindDoc="0" locked="0" layoutInCell="1" allowOverlap="1">
                      <wp:simplePos x="0" y="0"/>
                      <wp:positionH relativeFrom="column">
                        <wp:posOffset>2279650</wp:posOffset>
                      </wp:positionH>
                      <wp:positionV relativeFrom="paragraph">
                        <wp:posOffset>361950</wp:posOffset>
                      </wp:positionV>
                      <wp:extent cx="813435" cy="402590"/>
                      <wp:effectExtent l="9525" t="8255" r="5715" b="8255"/>
                      <wp:wrapNone/>
                      <wp:docPr id="75" name="流程图: 可选过程 75"/>
                      <wp:cNvGraphicFramePr/>
                      <a:graphic xmlns:a="http://schemas.openxmlformats.org/drawingml/2006/main">
                        <a:graphicData uri="http://schemas.microsoft.com/office/word/2010/wordprocessingShape">
                          <wps:wsp>
                            <wps:cNvSpPr>
                              <a:spLocks noChangeArrowheads="1"/>
                            </wps:cNvSpPr>
                            <wps:spPr bwMode="auto">
                              <a:xfrm>
                                <a:off x="0" y="0"/>
                                <a:ext cx="813435" cy="402590"/>
                              </a:xfrm>
                              <a:prstGeom prst="flowChartAlternateProcess">
                                <a:avLst/>
                              </a:prstGeom>
                              <a:solidFill>
                                <a:srgbClr val="FFFFFF"/>
                              </a:solidFill>
                              <a:ln w="9525" cmpd="sng">
                                <a:solidFill>
                                  <a:srgbClr val="000000"/>
                                </a:solidFill>
                                <a:miter lim="800000"/>
                              </a:ln>
                            </wps:spPr>
                            <wps:txbx>
                              <w:txbxContent>
                                <w:p>
                                  <w:pPr>
                                    <w:rPr>
                                      <w:rFonts w:ascii="仿宋" w:hAnsi="仿宋" w:eastAsia="仿宋"/>
                                    </w:rPr>
                                  </w:pPr>
                                  <w:r>
                                    <w:rPr>
                                      <w:rFonts w:hint="eastAsia" w:ascii="仿宋" w:hAnsi="仿宋" w:eastAsia="仿宋"/>
                                    </w:rPr>
                                    <w:t>检测异响</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79.5pt;margin-top:28.5pt;height:31.7pt;width:64.05pt;z-index:251728896;mso-width-relative:page;mso-height-relative:page;" fillcolor="#FFFFFF" filled="t" stroked="t" coordsize="21600,21600" o:gfxdata="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p6W07NkAAAAKAQAADwAAAAAAAAABACAAAAAiAAAAZHJzL2Rvd25yZXYueG1sUEsB&#10;AhQAFAAAAAgAh07iQGGC/F5mAgAArAQAAA4AAAAAAAAAAQAgAAAAKAEAAGRycy9lMm9Eb2MueG1s&#10;UEsFBgAAAAAGAAYAWQEAAAAGAAAAAA==&#10;">
                      <v:fill on="t" focussize="0,0"/>
                      <v:stroke color="#000000" miterlimit="8" joinstyle="miter"/>
                      <v:imagedata o:title=""/>
                      <o:lock v:ext="edit" aspectratio="f"/>
                      <v:textbox>
                        <w:txbxContent>
                          <w:p>
                            <w:pPr>
                              <w:rPr>
                                <w:rFonts w:ascii="仿宋" w:hAnsi="仿宋" w:eastAsia="仿宋"/>
                              </w:rPr>
                            </w:pPr>
                            <w:r>
                              <w:rPr>
                                <w:rFonts w:hint="eastAsia" w:ascii="仿宋" w:hAnsi="仿宋" w:eastAsia="仿宋"/>
                              </w:rPr>
                              <w:t>检测异响</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722752" behindDoc="0" locked="0" layoutInCell="1" allowOverlap="1">
                      <wp:simplePos x="0" y="0"/>
                      <wp:positionH relativeFrom="column">
                        <wp:posOffset>3616325</wp:posOffset>
                      </wp:positionH>
                      <wp:positionV relativeFrom="paragraph">
                        <wp:posOffset>400685</wp:posOffset>
                      </wp:positionV>
                      <wp:extent cx="1234440" cy="269240"/>
                      <wp:effectExtent l="12065" t="9525" r="10795" b="6985"/>
                      <wp:wrapNone/>
                      <wp:docPr id="74" name="流程图: 可选过程 74"/>
                      <wp:cNvGraphicFramePr/>
                      <a:graphic xmlns:a="http://schemas.openxmlformats.org/drawingml/2006/main">
                        <a:graphicData uri="http://schemas.microsoft.com/office/word/2010/wordprocessingShape">
                          <wps:wsp>
                            <wps:cNvSpPr>
                              <a:spLocks noChangeArrowheads="1"/>
                            </wps:cNvSpPr>
                            <wps:spPr bwMode="auto">
                              <a:xfrm>
                                <a:off x="0" y="0"/>
                                <a:ext cx="1234440" cy="269240"/>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rPr>
                                  </w:pPr>
                                  <w:r>
                                    <w:rPr>
                                      <w:rFonts w:hint="eastAsia" w:ascii="仿宋" w:hAnsi="仿宋" w:eastAsia="仿宋"/>
                                      <w:szCs w:val="21"/>
                                    </w:rPr>
                                    <w:t>打磨进口端面</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84.75pt;margin-top:31.55pt;height:21.2pt;width:97.2pt;z-index:251722752;mso-width-relative:page;mso-height-relative:page;" fillcolor="#FFFFFF" filled="t" stroked="t" coordsize="21600,21600" o:gfxdata="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REWxy1wAAAAoBAAAPAAAAAAAAAAEAIAAAACIAAABkcnMvZG93bnJldi54bWxQSwECFAAU&#10;AAAACACHTuJAqVV5RGQCAACtBAAADgAAAAAAAAABACAAAAAmAQAAZHJzL2Uyb0RvYy54bWxQSwUG&#10;AAAAAAYABgBZAQAA/AUAAAAA&#10;">
                      <v:fill on="t" focussize="0,0"/>
                      <v:stroke color="#000000" miterlimit="8" joinstyle="miter"/>
                      <v:imagedata o:title=""/>
                      <o:lock v:ext="edit" aspectratio="f"/>
                      <v:textbox>
                        <w:txbxContent>
                          <w:p>
                            <w:pPr>
                              <w:ind w:firstLine="220" w:firstLineChars="100"/>
                              <w:rPr>
                                <w:rFonts w:ascii="仿宋" w:hAnsi="仿宋" w:eastAsia="仿宋"/>
                              </w:rPr>
                            </w:pPr>
                            <w:r>
                              <w:rPr>
                                <w:rFonts w:hint="eastAsia" w:ascii="仿宋" w:hAnsi="仿宋" w:eastAsia="仿宋"/>
                                <w:szCs w:val="21"/>
                              </w:rPr>
                              <w:t>打磨进口端面</w:t>
                            </w:r>
                          </w:p>
                        </w:txbxContent>
                      </v:textbox>
                    </v:shape>
                  </w:pict>
                </mc:Fallback>
              </mc:AlternateContent>
            </w:r>
          </w:p>
          <w:p>
            <w:pPr>
              <w:spacing w:line="480" w:lineRule="exact"/>
              <w:ind w:firstLine="480" w:firstLineChars="200"/>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729920" behindDoc="0" locked="0" layoutInCell="1" allowOverlap="1">
                      <wp:simplePos x="0" y="0"/>
                      <wp:positionH relativeFrom="column">
                        <wp:posOffset>1791335</wp:posOffset>
                      </wp:positionH>
                      <wp:positionV relativeFrom="paragraph">
                        <wp:posOffset>139700</wp:posOffset>
                      </wp:positionV>
                      <wp:extent cx="475615" cy="0"/>
                      <wp:effectExtent l="19685" t="56515" r="9525" b="57785"/>
                      <wp:wrapNone/>
                      <wp:docPr id="73" name="直接箭头连接符 73"/>
                      <wp:cNvGraphicFramePr/>
                      <a:graphic xmlns:a="http://schemas.openxmlformats.org/drawingml/2006/main">
                        <a:graphicData uri="http://schemas.microsoft.com/office/word/2010/wordprocessingShape">
                          <wps:wsp>
                            <wps:cNvCnPr>
                              <a:cxnSpLocks noChangeShapeType="1"/>
                            </wps:cNvCnPr>
                            <wps:spPr bwMode="auto">
                              <a:xfrm flipH="1">
                                <a:off x="0" y="0"/>
                                <a:ext cx="475615"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x;margin-left:141.05pt;margin-top:11pt;height:0pt;width:37.45pt;z-index:251729920;mso-width-relative:page;mso-height-relative:page;" filled="f" stroked="t" coordsize="21600,21600" o:gfxdata="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GFuFnzWAAAACQEA&#10;AA8AAAAAAAAAAQAgAAAAIgAAAGRycy9kb3ducmV2LnhtbFBLAQIUABQAAAAIAIdO4kBEVFwSHAIA&#10;AAIEAAAOAAAAAAAAAAEAIAAAACUBAABkcnMvZTJvRG9jLnhtbFBLBQYAAAAABgAGAFkBAACzBQAA&#10;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27872" behindDoc="0" locked="0" layoutInCell="1" allowOverlap="1">
                      <wp:simplePos x="0" y="0"/>
                      <wp:positionH relativeFrom="column">
                        <wp:posOffset>3088640</wp:posOffset>
                      </wp:positionH>
                      <wp:positionV relativeFrom="paragraph">
                        <wp:posOffset>128905</wp:posOffset>
                      </wp:positionV>
                      <wp:extent cx="475615" cy="0"/>
                      <wp:effectExtent l="22860" t="56515" r="6350" b="57785"/>
                      <wp:wrapNone/>
                      <wp:docPr id="72" name="直接箭头连接符 72"/>
                      <wp:cNvGraphicFramePr/>
                      <a:graphic xmlns:a="http://schemas.openxmlformats.org/drawingml/2006/main">
                        <a:graphicData uri="http://schemas.microsoft.com/office/word/2010/wordprocessingShape">
                          <wps:wsp>
                            <wps:cNvCnPr>
                              <a:cxnSpLocks noChangeShapeType="1"/>
                            </wps:cNvCnPr>
                            <wps:spPr bwMode="auto">
                              <a:xfrm flipH="1">
                                <a:off x="0" y="0"/>
                                <a:ext cx="475615"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x;margin-left:243.2pt;margin-top:10.15pt;height:0pt;width:37.45pt;z-index:251727872;mso-width-relative:page;mso-height-relative:page;" filled="f" stroked="t" coordsize="21600,21600" o:gfxdata="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SgLn81wAAAAkB&#10;AAAPAAAAAAAAAAEAIAAAACIAAABkcnMvZG93bnJldi54bWxQSwECFAAUAAAACACHTuJA1NVJaxwC&#10;AAACBAAADgAAAAAAAAABACAAAAAmAQAAZHJzL2Uyb0RvYy54bWxQSwUGAAAAAAYABgBZAQAAtAUA&#10;AAAA&#10;">
                      <v:fill on="f" focussize="0,0"/>
                      <v:stroke color="#000000" joinstyle="round" endarrow="block"/>
                      <v:imagedata o:title=""/>
                      <o:lock v:ext="edit" aspectratio="f"/>
                    </v:shape>
                  </w:pict>
                </mc:Fallback>
              </mc:AlternateContent>
            </w:r>
          </w:p>
          <w:p>
            <w:pPr>
              <w:spacing w:line="480" w:lineRule="exact"/>
              <w:ind w:firstLine="480" w:firstLineChars="200"/>
              <w:rPr>
                <w:rFonts w:ascii="宋体" w:hAnsi="宋体" w:eastAsia="宋体" w:cs="宋体"/>
                <w:sz w:val="24"/>
                <w:szCs w:val="24"/>
              </w:rPr>
            </w:pPr>
            <w:r>
              <w:rPr>
                <w:rFonts w:hint="eastAsia" w:ascii="宋体" w:hAnsi="宋体" w:eastAsia="宋体" w:cs="宋体"/>
                <w:sz w:val="24"/>
                <w:szCs w:val="24"/>
              </w:rPr>
              <w:t>工艺描述：外购的不锈钢材使用机器人电阻焊、五轴自动焊机将内胆上下片焊接，然后使用冲床进行整圆，使用焊接专机进行电焊内胆组件与外胆组件，再使用冲床进行整圆，将产品进口端面打磨后，检测是否有异响，如有异响，修复后经检验包装入库。该产品生产过程中会产生焊接废气、打磨废气、噪声及不合格品。</w:t>
            </w:r>
          </w:p>
          <w:p>
            <w:pPr>
              <w:spacing w:line="480" w:lineRule="exact"/>
              <w:ind w:firstLine="480" w:firstLineChars="200"/>
              <w:rPr>
                <w:rFonts w:ascii="宋体" w:hAnsi="宋体" w:eastAsia="宋体" w:cs="宋体"/>
                <w:sz w:val="24"/>
                <w:szCs w:val="24"/>
              </w:rPr>
            </w:pPr>
            <w:r>
              <w:rPr>
                <w:rFonts w:hint="eastAsia" w:ascii="宋体" w:hAnsi="宋体" w:eastAsia="宋体" w:cs="宋体"/>
                <w:sz w:val="24"/>
                <w:szCs w:val="24"/>
              </w:rPr>
              <w:t>（8）2471/72系列排气系统管件工艺流程</w:t>
            </w:r>
          </w:p>
          <w:p>
            <w:pPr>
              <w:pStyle w:val="2"/>
              <w:rPr>
                <w:rFonts w:ascii="宋体" w:hAnsi="宋体" w:eastAsia="宋体" w:cs="宋体"/>
                <w:sz w:val="24"/>
                <w:szCs w:val="24"/>
              </w:rPr>
            </w:pPr>
          </w:p>
          <w:p>
            <w:pPr>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739136" behindDoc="0" locked="0" layoutInCell="1" allowOverlap="1">
                      <wp:simplePos x="0" y="0"/>
                      <wp:positionH relativeFrom="column">
                        <wp:posOffset>3526155</wp:posOffset>
                      </wp:positionH>
                      <wp:positionV relativeFrom="paragraph">
                        <wp:posOffset>252095</wp:posOffset>
                      </wp:positionV>
                      <wp:extent cx="424180" cy="635"/>
                      <wp:effectExtent l="12700" t="52705" r="20320" b="60960"/>
                      <wp:wrapNone/>
                      <wp:docPr id="67" name="直接箭头连接符 67"/>
                      <wp:cNvGraphicFramePr/>
                      <a:graphic xmlns:a="http://schemas.openxmlformats.org/drawingml/2006/main">
                        <a:graphicData uri="http://schemas.microsoft.com/office/word/2010/wordprocessingShape">
                          <wps:wsp>
                            <wps:cNvCnPr>
                              <a:cxnSpLocks noChangeShapeType="1"/>
                            </wps:cNvCnPr>
                            <wps:spPr bwMode="auto">
                              <a:xfrm flipV="1">
                                <a:off x="0" y="0"/>
                                <a:ext cx="42418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y;margin-left:277.65pt;margin-top:19.85pt;height:0.05pt;width:33.4pt;z-index:251739136;mso-width-relative:page;mso-height-relative:page;" filled="f" stroked="t" coordsize="21600,21600" o:gfxdata="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24/WH2AAA&#10;AAkBAAAPAAAAAAAAAAEAIAAAACIAAABkcnMvZG93bnJldi54bWxQSwECFAAUAAAACACHTuJASvHV&#10;ix4CAAAEBAAADgAAAAAAAAABACAAAAAnAQAAZHJzL2Uyb0RvYy54bWxQSwUGAAAAAAYABgBZAQAA&#10;twU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38112" behindDoc="0" locked="0" layoutInCell="1" allowOverlap="1">
                      <wp:simplePos x="0" y="0"/>
                      <wp:positionH relativeFrom="column">
                        <wp:posOffset>2059305</wp:posOffset>
                      </wp:positionH>
                      <wp:positionV relativeFrom="paragraph">
                        <wp:posOffset>250825</wp:posOffset>
                      </wp:positionV>
                      <wp:extent cx="330200" cy="635"/>
                      <wp:effectExtent l="8255" t="52705" r="23495" b="60960"/>
                      <wp:wrapNone/>
                      <wp:docPr id="66" name="直接箭头连接符 66"/>
                      <wp:cNvGraphicFramePr/>
                      <a:graphic xmlns:a="http://schemas.openxmlformats.org/drawingml/2006/main">
                        <a:graphicData uri="http://schemas.microsoft.com/office/word/2010/wordprocessingShape">
                          <wps:wsp>
                            <wps:cNvCnPr>
                              <a:cxnSpLocks noChangeShapeType="1"/>
                            </wps:cNvCnPr>
                            <wps:spPr bwMode="auto">
                              <a:xfrm>
                                <a:off x="0" y="0"/>
                                <a:ext cx="33020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162.15pt;margin-top:19.75pt;height:0.05pt;width:26pt;z-index:251738112;mso-width-relative:page;mso-height-relative:page;" filled="f" stroked="t" coordsize="21600,21600" o:gfxdata="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v1mOF2QAAAAkBAAAP&#10;AAAAAAAAAAEAIAAAACIAAABkcnMvZG93bnJldi54bWxQSwECFAAUAAAACACHTuJAvh+dIhcCAAD6&#10;AwAADgAAAAAAAAABACAAAAAoAQAAZHJzL2Uyb0RvYy54bWxQSwUGAAAAAAYABgBZAQAAsQU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37088" behindDoc="0" locked="0" layoutInCell="1" allowOverlap="1">
                      <wp:simplePos x="0" y="0"/>
                      <wp:positionH relativeFrom="column">
                        <wp:posOffset>1050290</wp:posOffset>
                      </wp:positionH>
                      <wp:positionV relativeFrom="paragraph">
                        <wp:posOffset>254000</wp:posOffset>
                      </wp:positionV>
                      <wp:extent cx="330200" cy="635"/>
                      <wp:effectExtent l="12700" t="59055" r="19050" b="54610"/>
                      <wp:wrapNone/>
                      <wp:docPr id="65" name="直接箭头连接符 65"/>
                      <wp:cNvGraphicFramePr/>
                      <a:graphic xmlns:a="http://schemas.openxmlformats.org/drawingml/2006/main">
                        <a:graphicData uri="http://schemas.microsoft.com/office/word/2010/wordprocessingShape">
                          <wps:wsp>
                            <wps:cNvCnPr>
                              <a:cxnSpLocks noChangeShapeType="1"/>
                            </wps:cNvCnPr>
                            <wps:spPr bwMode="auto">
                              <a:xfrm>
                                <a:off x="0" y="0"/>
                                <a:ext cx="33020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82.7pt;margin-top:20pt;height:0.05pt;width:26pt;z-index:251737088;mso-width-relative:page;mso-height-relative:page;" filled="f" stroked="t" coordsize="21600,21600" o:gfxdata="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oiqJE2AAAAAkBAAAP&#10;AAAAAAAAAAEAIAAAACIAAABkcnMvZG93bnJldi54bWxQSwECFAAUAAAACACHTuJAwS/vkhgCAAD6&#10;AwAADgAAAAAAAAABACAAAAAnAQAAZHJzL2Uyb0RvYy54bWxQSwUGAAAAAAYABgBZAQAAsQU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32992" behindDoc="0" locked="0" layoutInCell="1" allowOverlap="1">
                      <wp:simplePos x="0" y="0"/>
                      <wp:positionH relativeFrom="column">
                        <wp:posOffset>2388870</wp:posOffset>
                      </wp:positionH>
                      <wp:positionV relativeFrom="paragraph">
                        <wp:posOffset>20955</wp:posOffset>
                      </wp:positionV>
                      <wp:extent cx="1094105" cy="645795"/>
                      <wp:effectExtent l="0" t="0" r="10795" b="20955"/>
                      <wp:wrapNone/>
                      <wp:docPr id="71" name="流程图: 可选过程 71"/>
                      <wp:cNvGraphicFramePr/>
                      <a:graphic xmlns:a="http://schemas.openxmlformats.org/drawingml/2006/main">
                        <a:graphicData uri="http://schemas.microsoft.com/office/word/2010/wordprocessingShape">
                          <wps:wsp>
                            <wps:cNvSpPr>
                              <a:spLocks noChangeArrowheads="1"/>
                            </wps:cNvSpPr>
                            <wps:spPr bwMode="auto">
                              <a:xfrm>
                                <a:off x="0" y="0"/>
                                <a:ext cx="1094105" cy="645955"/>
                              </a:xfrm>
                              <a:prstGeom prst="flowChartAlternateProcess">
                                <a:avLst/>
                              </a:prstGeom>
                              <a:solidFill>
                                <a:srgbClr val="FFFFFF"/>
                              </a:solidFill>
                              <a:ln w="9525" cmpd="sng">
                                <a:solidFill>
                                  <a:srgbClr val="000000"/>
                                </a:solidFill>
                                <a:miter lim="800000"/>
                              </a:ln>
                            </wps:spPr>
                            <wps:txbx>
                              <w:txbxContent>
                                <w:p>
                                  <w:pPr>
                                    <w:rPr>
                                      <w:rFonts w:ascii="仿宋" w:hAnsi="仿宋" w:eastAsia="仿宋"/>
                                      <w:szCs w:val="21"/>
                                    </w:rPr>
                                  </w:pPr>
                                  <w:r>
                                    <w:rPr>
                                      <w:rFonts w:hint="eastAsia" w:ascii="仿宋" w:hAnsi="仿宋" w:eastAsia="仿宋"/>
                                      <w:szCs w:val="21"/>
                                    </w:rPr>
                                    <w:t>点焊内胆组件</w:t>
                                  </w:r>
                                </w:p>
                                <w:p>
                                  <w:pPr>
                                    <w:rPr>
                                      <w:rFonts w:ascii="仿宋" w:hAnsi="仿宋" w:eastAsia="仿宋"/>
                                      <w:szCs w:val="21"/>
                                    </w:rPr>
                                  </w:pPr>
                                  <w:r>
                                    <w:rPr>
                                      <w:rFonts w:hint="eastAsia" w:ascii="仿宋" w:hAnsi="仿宋" w:eastAsia="仿宋"/>
                                      <w:szCs w:val="21"/>
                                    </w:rPr>
                                    <w:t>与外胆组件</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88.1pt;margin-top:1.65pt;height:50.85pt;width:86.15pt;z-index:251732992;mso-width-relative:page;mso-height-relative:page;" fillcolor="#FFFFFF" filled="t" stroked="t" coordsize="21600,21600" o:gfxdata="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MurZK1wAAAAkBAAAPAAAAAAAAAAEAIAAAACIAAABkcnMvZG93bnJldi54bWxQSwECFAAU&#10;AAAACACHTuJAr3LXimQCAACtBAAADgAAAAAAAAABACAAAAAmAQAAZHJzL2Uyb0RvYy54bWxQSwUG&#10;AAAAAAYABgBZAQAA/AUAAAAA&#10;">
                      <v:fill on="t" focussize="0,0"/>
                      <v:stroke color="#000000" miterlimit="8" joinstyle="miter"/>
                      <v:imagedata o:title=""/>
                      <o:lock v:ext="edit" aspectratio="f"/>
                      <v:textbox>
                        <w:txbxContent>
                          <w:p>
                            <w:pPr>
                              <w:rPr>
                                <w:rFonts w:ascii="仿宋" w:hAnsi="仿宋" w:eastAsia="仿宋"/>
                                <w:szCs w:val="21"/>
                              </w:rPr>
                            </w:pPr>
                            <w:r>
                              <w:rPr>
                                <w:rFonts w:hint="eastAsia" w:ascii="仿宋" w:hAnsi="仿宋" w:eastAsia="仿宋"/>
                                <w:szCs w:val="21"/>
                              </w:rPr>
                              <w:t>点焊内胆组件</w:t>
                            </w:r>
                          </w:p>
                          <w:p>
                            <w:pPr>
                              <w:rPr>
                                <w:rFonts w:ascii="仿宋" w:hAnsi="仿宋" w:eastAsia="仿宋"/>
                                <w:szCs w:val="21"/>
                              </w:rPr>
                            </w:pPr>
                            <w:r>
                              <w:rPr>
                                <w:rFonts w:hint="eastAsia" w:ascii="仿宋" w:hAnsi="仿宋" w:eastAsia="仿宋"/>
                                <w:szCs w:val="21"/>
                              </w:rPr>
                              <w:t>与外胆组件</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734016" behindDoc="0" locked="0" layoutInCell="1" allowOverlap="1">
                      <wp:simplePos x="0" y="0"/>
                      <wp:positionH relativeFrom="column">
                        <wp:posOffset>3951605</wp:posOffset>
                      </wp:positionH>
                      <wp:positionV relativeFrom="paragraph">
                        <wp:posOffset>134620</wp:posOffset>
                      </wp:positionV>
                      <wp:extent cx="703580" cy="269240"/>
                      <wp:effectExtent l="8255" t="10795" r="12065" b="5715"/>
                      <wp:wrapNone/>
                      <wp:docPr id="70" name="流程图: 可选过程 70"/>
                      <wp:cNvGraphicFramePr/>
                      <a:graphic xmlns:a="http://schemas.openxmlformats.org/drawingml/2006/main">
                        <a:graphicData uri="http://schemas.microsoft.com/office/word/2010/wordprocessingShape">
                          <wps:wsp>
                            <wps:cNvSpPr>
                              <a:spLocks noChangeArrowheads="1"/>
                            </wps:cNvSpPr>
                            <wps:spPr bwMode="auto">
                              <a:xfrm>
                                <a:off x="0" y="0"/>
                                <a:ext cx="703580" cy="269240"/>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rPr>
                                  </w:pPr>
                                  <w:r>
                                    <w:rPr>
                                      <w:rFonts w:hint="eastAsia" w:ascii="仿宋" w:hAnsi="仿宋" w:eastAsia="仿宋"/>
                                    </w:rPr>
                                    <w:t>打磨</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311.15pt;margin-top:10.6pt;height:21.2pt;width:55.4pt;z-index:251734016;mso-width-relative:page;mso-height-relative:page;" fillcolor="#FFFFFF" filled="t" stroked="t" coordsize="21600,21600" o:gfxdata="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KTFClHWAAAACQEAAA8AAAAAAAAAAQAgAAAAIgAAAGRycy9kb3ducmV2LnhtbFBLAQIU&#10;ABQAAAAIAIdO4kAUefSSZwIAAKwEAAAOAAAAAAAAAAEAIAAAACUBAABkcnMvZTJvRG9jLnhtbFBL&#10;BQYAAAAABgAGAFkBAAD+BQAAAAA=&#10;">
                      <v:fill on="t" focussize="0,0"/>
                      <v:stroke color="#000000" miterlimit="8" joinstyle="miter"/>
                      <v:imagedata o:title=""/>
                      <o:lock v:ext="edit" aspectratio="f"/>
                      <v:textbox>
                        <w:txbxContent>
                          <w:p>
                            <w:pPr>
                              <w:ind w:firstLine="220" w:firstLineChars="100"/>
                              <w:rPr>
                                <w:rFonts w:ascii="仿宋" w:hAnsi="仿宋" w:eastAsia="仿宋"/>
                              </w:rPr>
                            </w:pPr>
                            <w:r>
                              <w:rPr>
                                <w:rFonts w:hint="eastAsia" w:ascii="仿宋" w:hAnsi="仿宋" w:eastAsia="仿宋"/>
                              </w:rPr>
                              <w:t>打磨</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735040" behindDoc="0" locked="0" layoutInCell="1" allowOverlap="1">
                      <wp:simplePos x="0" y="0"/>
                      <wp:positionH relativeFrom="column">
                        <wp:posOffset>1381125</wp:posOffset>
                      </wp:positionH>
                      <wp:positionV relativeFrom="paragraph">
                        <wp:posOffset>134620</wp:posOffset>
                      </wp:positionV>
                      <wp:extent cx="675005" cy="269240"/>
                      <wp:effectExtent l="9525" t="10795" r="10795" b="5715"/>
                      <wp:wrapNone/>
                      <wp:docPr id="69" name="流程图: 可选过程 69"/>
                      <wp:cNvGraphicFramePr/>
                      <a:graphic xmlns:a="http://schemas.openxmlformats.org/drawingml/2006/main">
                        <a:graphicData uri="http://schemas.microsoft.com/office/word/2010/wordprocessingShape">
                          <wps:wsp>
                            <wps:cNvSpPr>
                              <a:spLocks noChangeArrowheads="1"/>
                            </wps:cNvSpPr>
                            <wps:spPr bwMode="auto">
                              <a:xfrm>
                                <a:off x="0" y="0"/>
                                <a:ext cx="675005" cy="269240"/>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rPr>
                                  </w:pPr>
                                  <w:r>
                                    <w:rPr>
                                      <w:rFonts w:hint="eastAsia" w:ascii="仿宋" w:hAnsi="仿宋" w:eastAsia="仿宋"/>
                                      <w:szCs w:val="21"/>
                                    </w:rPr>
                                    <w:t>整圆</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08.75pt;margin-top:10.6pt;height:21.2pt;width:53.15pt;z-index:251735040;mso-width-relative:page;mso-height-relative:page;" fillcolor="#FFFFFF" filled="t" stroked="t" coordsize="21600,21600" o:gfxdata="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4yOIt1wAAAAkBAAAPAAAAAAAAAAEAIAAAACIAAABkcnMvZG93bnJldi54bWxQSwEC&#10;FAAUAAAACACHTuJAEVO58WcCAACsBAAADgAAAAAAAAABACAAAAAmAQAAZHJzL2Uyb0RvYy54bWxQ&#10;SwUGAAAAAAYABgBZAQAA/wUAAAAA&#10;">
                      <v:fill on="t" focussize="0,0"/>
                      <v:stroke color="#000000" miterlimit="8" joinstyle="miter"/>
                      <v:imagedata o:title=""/>
                      <o:lock v:ext="edit" aspectratio="f"/>
                      <v:textbox>
                        <w:txbxContent>
                          <w:p>
                            <w:pPr>
                              <w:ind w:firstLine="220" w:firstLineChars="100"/>
                              <w:rPr>
                                <w:rFonts w:ascii="仿宋" w:hAnsi="仿宋" w:eastAsia="仿宋"/>
                              </w:rPr>
                            </w:pPr>
                            <w:r>
                              <w:rPr>
                                <w:rFonts w:hint="eastAsia" w:ascii="仿宋" w:hAnsi="仿宋" w:eastAsia="仿宋"/>
                                <w:szCs w:val="21"/>
                              </w:rPr>
                              <w:t>整圆</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731968" behindDoc="0" locked="0" layoutInCell="1" allowOverlap="1">
                      <wp:simplePos x="0" y="0"/>
                      <wp:positionH relativeFrom="column">
                        <wp:posOffset>13970</wp:posOffset>
                      </wp:positionH>
                      <wp:positionV relativeFrom="paragraph">
                        <wp:posOffset>19685</wp:posOffset>
                      </wp:positionV>
                      <wp:extent cx="1036955" cy="514350"/>
                      <wp:effectExtent l="13970" t="10160" r="6350" b="8890"/>
                      <wp:wrapNone/>
                      <wp:docPr id="68" name="流程图: 可选过程 68"/>
                      <wp:cNvGraphicFramePr/>
                      <a:graphic xmlns:a="http://schemas.openxmlformats.org/drawingml/2006/main">
                        <a:graphicData uri="http://schemas.microsoft.com/office/word/2010/wordprocessingShape">
                          <wps:wsp>
                            <wps:cNvSpPr>
                              <a:spLocks noChangeArrowheads="1"/>
                            </wps:cNvSpPr>
                            <wps:spPr bwMode="auto">
                              <a:xfrm>
                                <a:off x="0" y="0"/>
                                <a:ext cx="1036955" cy="514350"/>
                              </a:xfrm>
                              <a:prstGeom prst="flowChartAlternateProcess">
                                <a:avLst/>
                              </a:prstGeom>
                              <a:solidFill>
                                <a:srgbClr val="FFFFFF"/>
                              </a:solidFill>
                              <a:ln w="9525" cmpd="sng">
                                <a:solidFill>
                                  <a:srgbClr val="000000"/>
                                </a:solidFill>
                                <a:miter lim="800000"/>
                              </a:ln>
                            </wps:spPr>
                            <wps:txbx>
                              <w:txbxContent>
                                <w:p>
                                  <w:pPr>
                                    <w:rPr>
                                      <w:rFonts w:ascii="仿宋" w:hAnsi="仿宋" w:eastAsia="仿宋"/>
                                      <w:szCs w:val="21"/>
                                    </w:rPr>
                                  </w:pPr>
                                  <w:r>
                                    <w:rPr>
                                      <w:rFonts w:hint="eastAsia" w:ascii="仿宋" w:hAnsi="仿宋" w:eastAsia="仿宋"/>
                                      <w:szCs w:val="21"/>
                                    </w:rPr>
                                    <w:t>点焊内胆组件</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1pt;margin-top:1.55pt;height:40.5pt;width:81.65pt;z-index:251731968;mso-width-relative:page;mso-height-relative:page;" fillcolor="#FFFFFF" filled="t" stroked="t" coordsize="21600,21600" o:gfxdata="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1FYKnNQAAAAGAQAADwAAAAAAAAABACAAAAAiAAAAZHJzL2Rvd25yZXYueG1sUEsBAhQA&#10;FAAAAAgAh07iQKQQPYtoAgAArQQAAA4AAAAAAAAAAQAgAAAAIwEAAGRycy9lMm9Eb2MueG1sUEsF&#10;BgAAAAAGAAYAWQEAAP0FAAAAAA==&#10;">
                      <v:fill on="t" focussize="0,0"/>
                      <v:stroke color="#000000" miterlimit="8" joinstyle="miter"/>
                      <v:imagedata o:title=""/>
                      <o:lock v:ext="edit" aspectratio="f"/>
                      <v:textbox>
                        <w:txbxContent>
                          <w:p>
                            <w:pPr>
                              <w:rPr>
                                <w:rFonts w:ascii="仿宋" w:hAnsi="仿宋" w:eastAsia="仿宋"/>
                                <w:szCs w:val="21"/>
                              </w:rPr>
                            </w:pPr>
                            <w:r>
                              <w:rPr>
                                <w:rFonts w:hint="eastAsia" w:ascii="仿宋" w:hAnsi="仿宋" w:eastAsia="仿宋"/>
                                <w:szCs w:val="21"/>
                              </w:rPr>
                              <w:t>点焊内胆组件</w:t>
                            </w:r>
                          </w:p>
                        </w:txbxContent>
                      </v:textbox>
                    </v:shape>
                  </w:pict>
                </mc:Fallback>
              </mc:AlternateContent>
            </w:r>
          </w:p>
          <w:p>
            <w:pPr>
              <w:rPr>
                <w:rFonts w:ascii="宋体" w:hAnsi="宋体" w:eastAsia="宋体" w:cs="宋体"/>
                <w:sz w:val="24"/>
                <w:szCs w:val="24"/>
              </w:rPr>
            </w:pPr>
            <w:r>
              <w:rPr>
                <w:sz w:val="24"/>
              </w:rPr>
              <mc:AlternateContent>
                <mc:Choice Requires="wps">
                  <w:drawing>
                    <wp:anchor distT="0" distB="0" distL="114300" distR="114300" simplePos="0" relativeHeight="251929600" behindDoc="1" locked="0" layoutInCell="1" allowOverlap="1">
                      <wp:simplePos x="0" y="0"/>
                      <wp:positionH relativeFrom="column">
                        <wp:posOffset>1698625</wp:posOffset>
                      </wp:positionH>
                      <wp:positionV relativeFrom="paragraph">
                        <wp:posOffset>253365</wp:posOffset>
                      </wp:positionV>
                      <wp:extent cx="374015" cy="250825"/>
                      <wp:effectExtent l="0" t="0" r="6985" b="15875"/>
                      <wp:wrapNone/>
                      <wp:docPr id="315" name="文本框 315"/>
                      <wp:cNvGraphicFramePr/>
                      <a:graphic xmlns:a="http://schemas.openxmlformats.org/drawingml/2006/main">
                        <a:graphicData uri="http://schemas.microsoft.com/office/word/2010/wordprocessingShape">
                          <wps:wsp>
                            <wps:cNvSpPr txBox="1"/>
                            <wps:spPr>
                              <a:xfrm>
                                <a:off x="2616200" y="2210435"/>
                                <a:ext cx="374015" cy="2508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ascii="宋体" w:hAnsi="宋体" w:eastAsia="宋体" w:cs="宋体"/>
                                      <w:b/>
                                      <w:bCs/>
                                      <w:sz w:val="21"/>
                                      <w:szCs w:val="21"/>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3.75pt;margin-top:19.95pt;height:19.75pt;width:29.45pt;z-index:-251386880;mso-width-relative:page;mso-height-relative:page;" fillcolor="#FFFFFF [3201]" filled="t" stroked="f" coordsize="21600,21600" o:gfxdata="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agJr&#10;INYAAAAJAQAADwAAAAAAAAABACAAAAAiAAAAZHJzL2Rvd25yZXYueG1sUEsBAhQAFAAAAAgAh07i&#10;QKOPy+1dAgAAngQAAA4AAAAAAAAAAQAgAAAAJQEAAGRycy9lMm9Eb2MueG1sUEsFBgAAAAAGAAYA&#10;WQEAAPQFAAAAAA==&#10;">
                      <v:fill on="t" focussize="0,0"/>
                      <v:stroke on="f" weight="0.5pt"/>
                      <v:imagedata o:title=""/>
                      <o:lock v:ext="edit" aspectratio="f"/>
                      <v:textbox>
                        <w:txbxContent>
                          <w:p>
                            <w:r>
                              <w:rPr>
                                <w:rFonts w:hint="eastAsia" w:ascii="宋体" w:hAnsi="宋体" w:eastAsia="宋体" w:cs="宋体"/>
                                <w:b/>
                                <w:bCs/>
                                <w:sz w:val="21"/>
                                <w:szCs w:val="21"/>
                              </w:rPr>
                              <w:t>N</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928576" behindDoc="0" locked="0" layoutInCell="1" allowOverlap="1">
                      <wp:simplePos x="0" y="0"/>
                      <wp:positionH relativeFrom="column">
                        <wp:posOffset>1778635</wp:posOffset>
                      </wp:positionH>
                      <wp:positionV relativeFrom="paragraph">
                        <wp:posOffset>80645</wp:posOffset>
                      </wp:positionV>
                      <wp:extent cx="0" cy="297180"/>
                      <wp:effectExtent l="38100" t="0" r="38100" b="7620"/>
                      <wp:wrapNone/>
                      <wp:docPr id="314" name="直接箭头连接符 314"/>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140.05pt;margin-top:6.35pt;height:23.4pt;width:0pt;z-index:251928576;mso-width-relative:page;mso-height-relative:page;" filled="f" stroked="t" coordsize="21600,21600" o:gfxdata="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cv8E&#10;59UAAAAJAQAADwAAAAAAAAABACAAAAAiAAAAZHJzL2Rvd25yZXYueG1sUEsBAhQAFAAAAAgAh07i&#10;QDB6dnYlAgAAFQQAAA4AAAAAAAAAAQAgAAAAJAEAAGRycy9lMm9Eb2MueG1sUEsFBgAAAAAGAAYA&#10;WQEAALsFAAAAAA==&#10;">
                      <v:fill on="f" focussize="0,0"/>
                      <v:stroke color="#000000" joinstyle="round" dashstyle="dashDot"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40160" behindDoc="0" locked="0" layoutInCell="1" allowOverlap="1">
                      <wp:simplePos x="0" y="0"/>
                      <wp:positionH relativeFrom="column">
                        <wp:posOffset>4293235</wp:posOffset>
                      </wp:positionH>
                      <wp:positionV relativeFrom="paragraph">
                        <wp:posOffset>102235</wp:posOffset>
                      </wp:positionV>
                      <wp:extent cx="0" cy="464820"/>
                      <wp:effectExtent l="53975" t="11430" r="60325" b="19050"/>
                      <wp:wrapNone/>
                      <wp:docPr id="64" name="直接箭头连接符 64"/>
                      <wp:cNvGraphicFramePr/>
                      <a:graphic xmlns:a="http://schemas.openxmlformats.org/drawingml/2006/main">
                        <a:graphicData uri="http://schemas.microsoft.com/office/word/2010/wordprocessingShape">
                          <wps:wsp>
                            <wps:cNvCnPr>
                              <a:cxnSpLocks noChangeShapeType="1"/>
                            </wps:cNvCnPr>
                            <wps:spPr bwMode="auto">
                              <a:xfrm>
                                <a:off x="0" y="0"/>
                                <a:ext cx="0" cy="46482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338.05pt;margin-top:8.05pt;height:36.6pt;width:0pt;z-index:251740160;mso-width-relative:page;mso-height-relative:page;" filled="f" stroked="t" coordsize="21600,21600" o:gfxdata="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OodJWHYAAAACQEAAA8A&#10;AAAAAAAAAQAgAAAAIgAAAGRycy9kb3ducmV2LnhtbFBLAQIUABQAAAAIAIdO4kCas0K8FwIAAPgD&#10;AAAOAAAAAAAAAAEAIAAAACcBAABkcnMvZTJvRG9jLnhtbFBLBQYAAAAABgAGAFkBAACwBQAAAAA=&#10;">
                      <v:fill on="f" focussize="0,0"/>
                      <v:stroke color="#000000" joinstyle="round" endarrow="block"/>
                      <v:imagedata o:title=""/>
                      <o:lock v:ext="edit" aspectratio="f"/>
                    </v:shape>
                  </w:pict>
                </mc:Fallback>
              </mc:AlternateContent>
            </w:r>
          </w:p>
          <w:p>
            <w:pPr>
              <w:spacing w:line="480" w:lineRule="exact"/>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744256" behindDoc="0" locked="0" layoutInCell="1" allowOverlap="1">
                      <wp:simplePos x="0" y="0"/>
                      <wp:positionH relativeFrom="column">
                        <wp:posOffset>895985</wp:posOffset>
                      </wp:positionH>
                      <wp:positionV relativeFrom="paragraph">
                        <wp:posOffset>280670</wp:posOffset>
                      </wp:positionV>
                      <wp:extent cx="865505" cy="402590"/>
                      <wp:effectExtent l="11430" t="13335" r="8890" b="12700"/>
                      <wp:wrapNone/>
                      <wp:docPr id="62" name="流程图: 可选过程 62"/>
                      <wp:cNvGraphicFramePr/>
                      <a:graphic xmlns:a="http://schemas.openxmlformats.org/drawingml/2006/main">
                        <a:graphicData uri="http://schemas.microsoft.com/office/word/2010/wordprocessingShape">
                          <wps:wsp>
                            <wps:cNvSpPr>
                              <a:spLocks noChangeArrowheads="1"/>
                            </wps:cNvSpPr>
                            <wps:spPr bwMode="auto">
                              <a:xfrm>
                                <a:off x="0" y="0"/>
                                <a:ext cx="865505" cy="402590"/>
                              </a:xfrm>
                              <a:prstGeom prst="flowChartAlternateProcess">
                                <a:avLst/>
                              </a:prstGeom>
                              <a:solidFill>
                                <a:srgbClr val="FFFFFF"/>
                              </a:solidFill>
                              <a:ln w="9525" cmpd="sng">
                                <a:solidFill>
                                  <a:srgbClr val="000000"/>
                                </a:solidFill>
                                <a:miter lim="800000"/>
                              </a:ln>
                            </wps:spPr>
                            <wps:txbx>
                              <w:txbxContent>
                                <w:p>
                                  <w:pPr>
                                    <w:ind w:firstLine="220" w:firstLineChars="100"/>
                                  </w:pPr>
                                  <w:r>
                                    <w:rPr>
                                      <w:rFonts w:hint="eastAsia" w:ascii="仿宋" w:hAnsi="仿宋" w:eastAsia="仿宋"/>
                                      <w:szCs w:val="21"/>
                                    </w:rPr>
                                    <w:t>入库</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70.55pt;margin-top:22.1pt;height:31.7pt;width:68.15pt;z-index:251744256;mso-width-relative:page;mso-height-relative:page;" fillcolor="#FFFFFF" filled="t" stroked="t" coordsize="21600,21600" o:gfxdata="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NME0EdYAAAAKAQAADwAAAAAAAAABACAAAAAiAAAAZHJzL2Rvd25yZXYueG1sUEsBAhQA&#10;FAAAAAgAh07iQEvC0PtmAgAArAQAAA4AAAAAAAAAAQAgAAAAJQEAAGRycy9lMm9Eb2MueG1sUEsF&#10;BgAAAAAGAAYAWQEAAP0FAAAAAA==&#10;">
                      <v:fill on="t" focussize="0,0"/>
                      <v:stroke color="#000000" miterlimit="8" joinstyle="miter"/>
                      <v:imagedata o:title=""/>
                      <o:lock v:ext="edit" aspectratio="f"/>
                      <v:textbox>
                        <w:txbxContent>
                          <w:p>
                            <w:pPr>
                              <w:ind w:firstLine="220" w:firstLineChars="100"/>
                            </w:pPr>
                            <w:r>
                              <w:rPr>
                                <w:rFonts w:hint="eastAsia" w:ascii="仿宋" w:hAnsi="仿宋" w:eastAsia="仿宋"/>
                                <w:szCs w:val="21"/>
                              </w:rPr>
                              <w:t>入库</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742208" behindDoc="0" locked="0" layoutInCell="1" allowOverlap="1">
                      <wp:simplePos x="0" y="0"/>
                      <wp:positionH relativeFrom="column">
                        <wp:posOffset>2264410</wp:posOffset>
                      </wp:positionH>
                      <wp:positionV relativeFrom="paragraph">
                        <wp:posOffset>279400</wp:posOffset>
                      </wp:positionV>
                      <wp:extent cx="813435" cy="402590"/>
                      <wp:effectExtent l="9525" t="13335" r="5715" b="12700"/>
                      <wp:wrapNone/>
                      <wp:docPr id="60" name="流程图: 可选过程 60"/>
                      <wp:cNvGraphicFramePr/>
                      <a:graphic xmlns:a="http://schemas.openxmlformats.org/drawingml/2006/main">
                        <a:graphicData uri="http://schemas.microsoft.com/office/word/2010/wordprocessingShape">
                          <wps:wsp>
                            <wps:cNvSpPr>
                              <a:spLocks noChangeArrowheads="1"/>
                            </wps:cNvSpPr>
                            <wps:spPr bwMode="auto">
                              <a:xfrm>
                                <a:off x="0" y="0"/>
                                <a:ext cx="813435" cy="402590"/>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rPr>
                                  </w:pPr>
                                  <w:r>
                                    <w:rPr>
                                      <w:rFonts w:hint="eastAsia" w:ascii="仿宋" w:hAnsi="仿宋" w:eastAsia="仿宋"/>
                                    </w:rPr>
                                    <w:t>检验</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78.3pt;margin-top:22pt;height:31.7pt;width:64.05pt;z-index:251742208;mso-width-relative:page;mso-height-relative:page;" fillcolor="#FFFFFF" filled="t" stroked="t" coordsize="21600,21600" o:gfxdata="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C2F1NnXAAAACgEAAA8AAAAAAAAAAQAgAAAAIgAAAGRycy9kb3ducmV2LnhtbFBLAQIU&#10;ABQAAAAIAIdO4kC7UGu9ZgIAAKwEAAAOAAAAAAAAAAEAIAAAACYBAABkcnMvZTJvRG9jLnhtbFBL&#10;BQYAAAAABgAGAFkBAAD+BQAAAAA=&#10;">
                      <v:fill on="t" focussize="0,0"/>
                      <v:stroke color="#000000" miterlimit="8" joinstyle="miter"/>
                      <v:imagedata o:title=""/>
                      <o:lock v:ext="edit" aspectratio="f"/>
                      <v:textbox>
                        <w:txbxContent>
                          <w:p>
                            <w:pPr>
                              <w:ind w:firstLine="220" w:firstLineChars="100"/>
                              <w:rPr>
                                <w:rFonts w:ascii="仿宋" w:hAnsi="仿宋" w:eastAsia="仿宋"/>
                              </w:rPr>
                            </w:pPr>
                            <w:r>
                              <w:rPr>
                                <w:rFonts w:hint="eastAsia" w:ascii="仿宋" w:hAnsi="仿宋" w:eastAsia="仿宋"/>
                              </w:rPr>
                              <w:t>检验</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736064" behindDoc="0" locked="0" layoutInCell="1" allowOverlap="1">
                      <wp:simplePos x="0" y="0"/>
                      <wp:positionH relativeFrom="column">
                        <wp:posOffset>3524885</wp:posOffset>
                      </wp:positionH>
                      <wp:positionV relativeFrom="paragraph">
                        <wp:posOffset>271145</wp:posOffset>
                      </wp:positionV>
                      <wp:extent cx="1553210" cy="448310"/>
                      <wp:effectExtent l="12065" t="9525" r="6350" b="8890"/>
                      <wp:wrapNone/>
                      <wp:docPr id="63" name="流程图: 可选过程 63"/>
                      <wp:cNvGraphicFramePr/>
                      <a:graphic xmlns:a="http://schemas.openxmlformats.org/drawingml/2006/main">
                        <a:graphicData uri="http://schemas.microsoft.com/office/word/2010/wordprocessingShape">
                          <wps:wsp>
                            <wps:cNvSpPr>
                              <a:spLocks noChangeArrowheads="1"/>
                            </wps:cNvSpPr>
                            <wps:spPr bwMode="auto">
                              <a:xfrm>
                                <a:off x="0" y="0"/>
                                <a:ext cx="1553210" cy="448310"/>
                              </a:xfrm>
                              <a:prstGeom prst="flowChartAlternateProcess">
                                <a:avLst/>
                              </a:prstGeom>
                              <a:solidFill>
                                <a:srgbClr val="FFFFFF"/>
                              </a:solidFill>
                              <a:ln w="9525" cmpd="sng">
                                <a:solidFill>
                                  <a:srgbClr val="000000"/>
                                </a:solidFill>
                                <a:miter lim="800000"/>
                              </a:ln>
                            </wps:spPr>
                            <wps:txbx>
                              <w:txbxContent>
                                <w:p>
                                  <w:pPr>
                                    <w:spacing w:line="480" w:lineRule="exact"/>
                                    <w:rPr>
                                      <w:rFonts w:ascii="仿宋" w:hAnsi="仿宋" w:eastAsia="仿宋"/>
                                      <w:szCs w:val="21"/>
                                    </w:rPr>
                                  </w:pPr>
                                  <w:r>
                                    <w:rPr>
                                      <w:rFonts w:hint="eastAsia" w:ascii="仿宋" w:hAnsi="仿宋" w:eastAsia="仿宋"/>
                                      <w:szCs w:val="21"/>
                                    </w:rPr>
                                    <w:t>点焊、焊机尾管组件</w:t>
                                  </w:r>
                                </w:p>
                                <w:p>
                                  <w:pPr>
                                    <w:ind w:firstLine="220" w:firstLineChars="100"/>
                                    <w:rPr>
                                      <w:rFonts w:ascii="仿宋" w:hAnsi="仿宋" w:eastAsia="仿宋"/>
                                    </w:rPr>
                                  </w:pP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77.55pt;margin-top:21.35pt;height:35.3pt;width:122.3pt;z-index:251736064;mso-width-relative:page;mso-height-relative:page;" fillcolor="#FFFFFF" filled="t" stroked="t" coordsize="21600,21600" o:gfxdata="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HuDyJ2AAAAAoBAAAPAAAAAAAAAAEAIAAAACIAAABkcnMvZG93bnJldi54bWxQSwEC&#10;FAAUAAAACACHTuJATBWfU2YCAACtBAAADgAAAAAAAAABACAAAAAnAQAAZHJzL2Uyb0RvYy54bWxQ&#10;SwUGAAAAAAYABgBZAQAA/wUAAAAA&#10;">
                      <v:fill on="t" focussize="0,0"/>
                      <v:stroke color="#000000" miterlimit="8" joinstyle="miter"/>
                      <v:imagedata o:title=""/>
                      <o:lock v:ext="edit" aspectratio="f"/>
                      <v:textbox>
                        <w:txbxContent>
                          <w:p>
                            <w:pPr>
                              <w:spacing w:line="480" w:lineRule="exact"/>
                              <w:rPr>
                                <w:rFonts w:ascii="仿宋" w:hAnsi="仿宋" w:eastAsia="仿宋"/>
                                <w:szCs w:val="21"/>
                              </w:rPr>
                            </w:pPr>
                            <w:r>
                              <w:rPr>
                                <w:rFonts w:hint="eastAsia" w:ascii="仿宋" w:hAnsi="仿宋" w:eastAsia="仿宋"/>
                                <w:szCs w:val="21"/>
                              </w:rPr>
                              <w:t>点焊、焊机尾管组件</w:t>
                            </w:r>
                          </w:p>
                          <w:p>
                            <w:pPr>
                              <w:ind w:firstLine="220" w:firstLineChars="100"/>
                              <w:rPr>
                                <w:rFonts w:ascii="仿宋" w:hAnsi="仿宋" w:eastAsia="仿宋"/>
                              </w:rPr>
                            </w:pPr>
                          </w:p>
                        </w:txbxContent>
                      </v:textbox>
                    </v:shape>
                  </w:pict>
                </mc:Fallback>
              </mc:AlternateContent>
            </w:r>
          </w:p>
          <w:p>
            <w:pPr>
              <w:spacing w:line="480" w:lineRule="exact"/>
              <w:ind w:firstLine="480" w:firstLineChars="200"/>
              <w:rPr>
                <w:rFonts w:ascii="宋体" w:hAnsi="宋体" w:eastAsia="宋体" w:cs="宋体"/>
                <w:sz w:val="24"/>
                <w:szCs w:val="24"/>
              </w:rPr>
            </w:pPr>
            <w:r>
              <w:rPr>
                <w:sz w:val="24"/>
              </w:rPr>
              <mc:AlternateContent>
                <mc:Choice Requires="wps">
                  <w:drawing>
                    <wp:anchor distT="0" distB="0" distL="114300" distR="114300" simplePos="0" relativeHeight="251930624" behindDoc="1" locked="0" layoutInCell="1" allowOverlap="1">
                      <wp:simplePos x="0" y="0"/>
                      <wp:positionH relativeFrom="column">
                        <wp:posOffset>2630805</wp:posOffset>
                      </wp:positionH>
                      <wp:positionV relativeFrom="paragraph">
                        <wp:posOffset>319405</wp:posOffset>
                      </wp:positionV>
                      <wp:extent cx="333375" cy="263525"/>
                      <wp:effectExtent l="0" t="0" r="9525" b="3175"/>
                      <wp:wrapNone/>
                      <wp:docPr id="316" name="文本框 316"/>
                      <wp:cNvGraphicFramePr/>
                      <a:graphic xmlns:a="http://schemas.openxmlformats.org/drawingml/2006/main">
                        <a:graphicData uri="http://schemas.microsoft.com/office/word/2010/wordprocessingShape">
                          <wps:wsp>
                            <wps:cNvSpPr txBox="1"/>
                            <wps:spPr>
                              <a:xfrm>
                                <a:off x="4704715" y="2326005"/>
                                <a:ext cx="333375" cy="2635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宋体" w:hAnsi="宋体" w:eastAsia="宋体" w:cs="宋体"/>
                                      <w:b/>
                                      <w:bCs/>
                                      <w:sz w:val="21"/>
                                      <w:szCs w:val="21"/>
                                    </w:rPr>
                                  </w:pPr>
                                  <w:r>
                                    <w:rPr>
                                      <w:rFonts w:hint="eastAsia" w:ascii="宋体" w:hAnsi="宋体" w:eastAsia="宋体" w:cs="宋体"/>
                                      <w:b/>
                                      <w:bCs/>
                                      <w:sz w:val="21"/>
                                      <w:szCs w:val="21"/>
                                    </w:rPr>
                                    <w:t>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7.15pt;margin-top:25.15pt;height:20.75pt;width:26.25pt;z-index:-251385856;mso-width-relative:page;mso-height-relative:page;" fillcolor="#FFFFFF [3201]" filled="t" stroked="f" coordsize="21600,21600" o:gfxdata="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L0M3kLV&#10;AAAACQEAAA8AAAAAAAAAAQAgAAAAIgAAAGRycy9kb3ducmV2LnhtbFBLAQIUABQAAAAIAIdO4kD4&#10;7vhHXAIAAJ4EAAAOAAAAAAAAAAEAIAAAACQBAABkcnMvZTJvRG9jLnhtbFBLBQYAAAAABgAGAFkB&#10;AADyBQAAAAA=&#10;">
                      <v:fill on="t" focussize="0,0"/>
                      <v:stroke on="f" weight="0.5pt"/>
                      <v:imagedata o:title=""/>
                      <o:lock v:ext="edit" aspectratio="f"/>
                      <v:textbox>
                        <w:txbxContent>
                          <w:p>
                            <w:pPr>
                              <w:rPr>
                                <w:rFonts w:ascii="宋体" w:hAnsi="宋体" w:eastAsia="宋体" w:cs="宋体"/>
                                <w:b/>
                                <w:bCs/>
                                <w:sz w:val="21"/>
                                <w:szCs w:val="21"/>
                              </w:rPr>
                            </w:pPr>
                            <w:r>
                              <w:rPr>
                                <w:rFonts w:hint="eastAsia" w:ascii="宋体" w:hAnsi="宋体" w:eastAsia="宋体" w:cs="宋体"/>
                                <w:b/>
                                <w:bCs/>
                                <w:sz w:val="21"/>
                                <w:szCs w:val="21"/>
                              </w:rPr>
                              <w:t>S</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926528" behindDoc="0" locked="0" layoutInCell="1" allowOverlap="1">
                      <wp:simplePos x="0" y="0"/>
                      <wp:positionH relativeFrom="column">
                        <wp:posOffset>2657475</wp:posOffset>
                      </wp:positionH>
                      <wp:positionV relativeFrom="paragraph">
                        <wp:posOffset>264160</wp:posOffset>
                      </wp:positionV>
                      <wp:extent cx="0" cy="297180"/>
                      <wp:effectExtent l="38100" t="0" r="38100" b="7620"/>
                      <wp:wrapNone/>
                      <wp:docPr id="312" name="直接箭头连接符 312"/>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209.25pt;margin-top:20.8pt;height:23.4pt;width:0pt;z-index:251926528;mso-width-relative:page;mso-height-relative:page;" filled="f" stroked="t" coordsize="21600,21600" o:gfxdata="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BMkjj&#10;1QAAAAkBAAAPAAAAAAAAAAEAIAAAACIAAABkcnMvZG93bnJldi54bWxQSwECFAAUAAAACACHTuJA&#10;/G+p+CQCAAAVBAAADgAAAAAAAAABACAAAAAkAQAAZHJzL2Uyb0RvYy54bWxQSwUGAAAAAAYABgBZ&#10;AQAAugUAAAAA&#10;">
                      <v:fill on="f" focussize="0,0"/>
                      <v:stroke color="#000000" joinstyle="round" dashstyle="dashDot"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43232" behindDoc="0" locked="0" layoutInCell="1" allowOverlap="1">
                      <wp:simplePos x="0" y="0"/>
                      <wp:positionH relativeFrom="column">
                        <wp:posOffset>1796415</wp:posOffset>
                      </wp:positionH>
                      <wp:positionV relativeFrom="paragraph">
                        <wp:posOffset>55880</wp:posOffset>
                      </wp:positionV>
                      <wp:extent cx="475615" cy="0"/>
                      <wp:effectExtent l="19685" t="54610" r="9525" b="59690"/>
                      <wp:wrapNone/>
                      <wp:docPr id="61" name="直接箭头连接符 61"/>
                      <wp:cNvGraphicFramePr/>
                      <a:graphic xmlns:a="http://schemas.openxmlformats.org/drawingml/2006/main">
                        <a:graphicData uri="http://schemas.microsoft.com/office/word/2010/wordprocessingShape">
                          <wps:wsp>
                            <wps:cNvCnPr>
                              <a:cxnSpLocks noChangeShapeType="1"/>
                            </wps:cNvCnPr>
                            <wps:spPr bwMode="auto">
                              <a:xfrm flipH="1">
                                <a:off x="0" y="0"/>
                                <a:ext cx="475615"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x;margin-left:141.45pt;margin-top:4.4pt;height:0pt;width:37.45pt;z-index:251743232;mso-width-relative:page;mso-height-relative:page;" filled="f" stroked="t" coordsize="21600,21600" o:gfxdata="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CnDyGtYAAAAHAQAA&#10;DwAAAAAAAAABACAAAAAiAAAAZHJzL2Rvd25yZXYueG1sUEsBAhQAFAAAAAgAh07iQKHRARAbAgAA&#10;AgQAAA4AAAAAAAAAAQAgAAAAJQEAAGRycy9lMm9Eb2MueG1sUEsFBgAAAAAGAAYAWQEAALIFAAAA&#10;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41184" behindDoc="0" locked="0" layoutInCell="1" allowOverlap="1">
                      <wp:simplePos x="0" y="0"/>
                      <wp:positionH relativeFrom="column">
                        <wp:posOffset>3051175</wp:posOffset>
                      </wp:positionH>
                      <wp:positionV relativeFrom="paragraph">
                        <wp:posOffset>107950</wp:posOffset>
                      </wp:positionV>
                      <wp:extent cx="475615" cy="0"/>
                      <wp:effectExtent l="22860" t="58420" r="6350" b="55880"/>
                      <wp:wrapNone/>
                      <wp:docPr id="59" name="直接箭头连接符 59"/>
                      <wp:cNvGraphicFramePr/>
                      <a:graphic xmlns:a="http://schemas.openxmlformats.org/drawingml/2006/main">
                        <a:graphicData uri="http://schemas.microsoft.com/office/word/2010/wordprocessingShape">
                          <wps:wsp>
                            <wps:cNvCnPr>
                              <a:cxnSpLocks noChangeShapeType="1"/>
                            </wps:cNvCnPr>
                            <wps:spPr bwMode="auto">
                              <a:xfrm flipH="1">
                                <a:off x="0" y="0"/>
                                <a:ext cx="475615"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x;margin-left:240.25pt;margin-top:8.5pt;height:0pt;width:37.45pt;z-index:251741184;mso-width-relative:page;mso-height-relative:page;" filled="f" stroked="t" coordsize="21600,21600" o:gfxdata="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bLDv81wAAAAkB&#10;AAAPAAAAAAAAAAEAIAAAACIAAABkcnMvZG93bnJldi54bWxQSwECFAAUAAAACACHTuJArVylpRwC&#10;AAACBAAADgAAAAAAAAABACAAAAAmAQAAZHJzL2Uyb0RvYy54bWxQSwUGAAAAAAYABgBZAQAAtAUA&#10;AAAA&#10;">
                      <v:fill on="f" focussize="0,0"/>
                      <v:stroke color="#000000" joinstyle="round" endarrow="block"/>
                      <v:imagedata o:title=""/>
                      <o:lock v:ext="edit" aspectratio="f"/>
                    </v:shape>
                  </w:pict>
                </mc:Fallback>
              </mc:AlternateContent>
            </w:r>
          </w:p>
          <w:p>
            <w:pPr>
              <w:spacing w:line="480" w:lineRule="exact"/>
              <w:ind w:firstLine="480" w:firstLineChars="200"/>
              <w:rPr>
                <w:rFonts w:ascii="宋体" w:hAnsi="宋体" w:eastAsia="宋体" w:cs="宋体"/>
                <w:sz w:val="24"/>
                <w:szCs w:val="24"/>
              </w:rPr>
            </w:pPr>
            <w:r>
              <w:rPr>
                <w:rFonts w:hint="eastAsia" w:ascii="宋体" w:hAnsi="宋体" w:eastAsia="宋体" w:cs="宋体"/>
                <w:sz w:val="24"/>
                <w:szCs w:val="24"/>
              </w:rPr>
              <w:t>工艺描述：外购的不锈钢材使用机器人电阻焊进行点焊内胆组件，使用冲床进行整圆，采用焊机专机进行点焊内胆组件与外胆组件后，使用砂带机进行打磨后，再使用氩弧焊机、四轴焊机点焊焊接尾管组件后，检验包装入库。该产品生产过程中会产生焊接废气、打磨废气、金属边角料、噪声及不合格产品。</w:t>
            </w:r>
          </w:p>
          <w:p>
            <w:pPr>
              <w:spacing w:line="480" w:lineRule="exact"/>
              <w:ind w:firstLine="480" w:firstLineChars="200"/>
              <w:rPr>
                <w:rFonts w:ascii="宋体" w:hAnsi="宋体" w:eastAsia="宋体" w:cs="宋体"/>
                <w:sz w:val="24"/>
                <w:szCs w:val="24"/>
              </w:rPr>
            </w:pPr>
          </w:p>
          <w:p>
            <w:pPr>
              <w:spacing w:line="480" w:lineRule="exact"/>
              <w:ind w:firstLine="480" w:firstLineChars="200"/>
              <w:rPr>
                <w:rFonts w:ascii="宋体" w:hAnsi="宋体" w:eastAsia="宋体" w:cs="宋体"/>
                <w:sz w:val="24"/>
                <w:szCs w:val="24"/>
              </w:rPr>
            </w:pPr>
          </w:p>
          <w:p>
            <w:pPr>
              <w:spacing w:line="480" w:lineRule="exact"/>
              <w:ind w:firstLine="480" w:firstLineChars="200"/>
              <w:rPr>
                <w:rFonts w:ascii="宋体" w:hAnsi="宋体" w:eastAsia="宋体" w:cs="宋体"/>
                <w:sz w:val="24"/>
                <w:szCs w:val="24"/>
              </w:rPr>
            </w:pPr>
            <w:r>
              <w:rPr>
                <w:rFonts w:hint="eastAsia" w:ascii="宋体" w:hAnsi="宋体" w:eastAsia="宋体" w:cs="宋体"/>
                <w:sz w:val="24"/>
                <w:szCs w:val="24"/>
              </w:rPr>
              <w:t>（9）2479/80系列排气系统管件工艺流程</w:t>
            </w:r>
            <w:r>
              <w:rPr>
                <w:rFonts w:ascii="宋体" w:hAnsi="宋体" w:eastAsia="宋体" w:cs="宋体"/>
                <w:sz w:val="24"/>
                <w:szCs w:val="24"/>
              </w:rPr>
              <mc:AlternateContent>
                <mc:Choice Requires="wps">
                  <w:drawing>
                    <wp:anchor distT="0" distB="0" distL="114300" distR="114300" simplePos="0" relativeHeight="251747328" behindDoc="0" locked="0" layoutInCell="1" allowOverlap="1">
                      <wp:simplePos x="0" y="0"/>
                      <wp:positionH relativeFrom="column">
                        <wp:posOffset>2712085</wp:posOffset>
                      </wp:positionH>
                      <wp:positionV relativeFrom="paragraph">
                        <wp:posOffset>417195</wp:posOffset>
                      </wp:positionV>
                      <wp:extent cx="764540" cy="327660"/>
                      <wp:effectExtent l="6350" t="5715" r="10160" b="9525"/>
                      <wp:wrapNone/>
                      <wp:docPr id="111" name="流程图: 可选过程 111"/>
                      <wp:cNvGraphicFramePr/>
                      <a:graphic xmlns:a="http://schemas.openxmlformats.org/drawingml/2006/main">
                        <a:graphicData uri="http://schemas.microsoft.com/office/word/2010/wordprocessingShape">
                          <wps:wsp>
                            <wps:cNvSpPr>
                              <a:spLocks noChangeArrowheads="1"/>
                            </wps:cNvSpPr>
                            <wps:spPr bwMode="auto">
                              <a:xfrm>
                                <a:off x="0" y="0"/>
                                <a:ext cx="764540" cy="327660"/>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rPr>
                                  </w:pPr>
                                  <w:r>
                                    <w:rPr>
                                      <w:rFonts w:hint="eastAsia" w:ascii="仿宋" w:hAnsi="仿宋" w:eastAsia="仿宋"/>
                                      <w:szCs w:val="21"/>
                                    </w:rPr>
                                    <w:t>胀形</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13.55pt;margin-top:32.85pt;height:25.8pt;width:60.2pt;z-index:251747328;mso-width-relative:page;mso-height-relative:page;" fillcolor="#FFFFFF" filled="t" stroked="t" coordsize="21600,21600" o:gfxdata="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qhsrn9gAAAAKAQAADwAAAAAAAAABACAAAAAiAAAAZHJzL2Rvd25yZXYueG1sUEsB&#10;AhQAFAAAAAgAh07iQJFu8YhnAgAArgQAAA4AAAAAAAAAAQAgAAAAJwEAAGRycy9lMm9Eb2MueG1s&#10;UEsFBgAAAAAGAAYAWQEAAAAGAAAAAA==&#10;">
                      <v:fill on="t" focussize="0,0"/>
                      <v:stroke color="#000000" miterlimit="8" joinstyle="miter"/>
                      <v:imagedata o:title=""/>
                      <o:lock v:ext="edit" aspectratio="f"/>
                      <v:textbox>
                        <w:txbxContent>
                          <w:p>
                            <w:pPr>
                              <w:ind w:firstLine="220" w:firstLineChars="100"/>
                              <w:rPr>
                                <w:rFonts w:ascii="仿宋" w:hAnsi="仿宋" w:eastAsia="仿宋"/>
                              </w:rPr>
                            </w:pPr>
                            <w:r>
                              <w:rPr>
                                <w:rFonts w:hint="eastAsia" w:ascii="仿宋" w:hAnsi="仿宋" w:eastAsia="仿宋"/>
                                <w:szCs w:val="21"/>
                              </w:rPr>
                              <w:t>胀形</w:t>
                            </w:r>
                          </w:p>
                        </w:txbxContent>
                      </v:textbox>
                    </v:shape>
                  </w:pict>
                </mc:Fallback>
              </mc:AlternateContent>
            </w:r>
          </w:p>
          <w:p>
            <w:pPr>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748352" behindDoc="0" locked="0" layoutInCell="1" allowOverlap="1">
                      <wp:simplePos x="0" y="0"/>
                      <wp:positionH relativeFrom="column">
                        <wp:posOffset>3910330</wp:posOffset>
                      </wp:positionH>
                      <wp:positionV relativeFrom="paragraph">
                        <wp:posOffset>27940</wp:posOffset>
                      </wp:positionV>
                      <wp:extent cx="732790" cy="286385"/>
                      <wp:effectExtent l="6985" t="8890" r="12700" b="9525"/>
                      <wp:wrapNone/>
                      <wp:docPr id="108" name="流程图: 可选过程 108"/>
                      <wp:cNvGraphicFramePr/>
                      <a:graphic xmlns:a="http://schemas.openxmlformats.org/drawingml/2006/main">
                        <a:graphicData uri="http://schemas.microsoft.com/office/word/2010/wordprocessingShape">
                          <wps:wsp>
                            <wps:cNvSpPr>
                              <a:spLocks noChangeArrowheads="1"/>
                            </wps:cNvSpPr>
                            <wps:spPr bwMode="auto">
                              <a:xfrm>
                                <a:off x="0" y="0"/>
                                <a:ext cx="732790" cy="286385"/>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rPr>
                                  </w:pPr>
                                  <w:r>
                                    <w:rPr>
                                      <w:rFonts w:hint="eastAsia" w:ascii="仿宋" w:hAnsi="仿宋" w:eastAsia="仿宋"/>
                                      <w:szCs w:val="21"/>
                                    </w:rPr>
                                    <w:t>锯切割</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307.9pt;margin-top:2.2pt;height:22.55pt;width:57.7pt;z-index:251748352;mso-width-relative:page;mso-height-relative:page;" fillcolor="#FFFFFF" filled="t" stroked="t" coordsize="21600,21600" o:gfxdata="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9VKESdcAAAAIAQAADwAAAAAAAAABACAAAAAiAAAAZHJzL2Rvd25yZXYueG1sUEsB&#10;AhQAFAAAAAgAh07iQAw3qHpoAgAArgQAAA4AAAAAAAAAAQAgAAAAJgEAAGRycy9lMm9Eb2MueG1s&#10;UEsFBgAAAAAGAAYAWQEAAAAGAAAAAA==&#10;">
                      <v:fill on="t" focussize="0,0"/>
                      <v:stroke color="#000000" miterlimit="8" joinstyle="miter"/>
                      <v:imagedata o:title=""/>
                      <o:lock v:ext="edit" aspectratio="f"/>
                      <v:textbox>
                        <w:txbxContent>
                          <w:p>
                            <w:pPr>
                              <w:ind w:firstLine="220" w:firstLineChars="100"/>
                              <w:rPr>
                                <w:rFonts w:ascii="仿宋" w:hAnsi="仿宋" w:eastAsia="仿宋"/>
                              </w:rPr>
                            </w:pPr>
                            <w:r>
                              <w:rPr>
                                <w:rFonts w:hint="eastAsia" w:ascii="仿宋" w:hAnsi="仿宋" w:eastAsia="仿宋"/>
                                <w:szCs w:val="21"/>
                              </w:rPr>
                              <w:t>锯切割</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932672" behindDoc="0" locked="0" layoutInCell="1" allowOverlap="1">
                      <wp:simplePos x="0" y="0"/>
                      <wp:positionH relativeFrom="column">
                        <wp:posOffset>4271010</wp:posOffset>
                      </wp:positionH>
                      <wp:positionV relativeFrom="paragraph">
                        <wp:posOffset>321945</wp:posOffset>
                      </wp:positionV>
                      <wp:extent cx="0" cy="297180"/>
                      <wp:effectExtent l="38100" t="0" r="38100" b="7620"/>
                      <wp:wrapNone/>
                      <wp:docPr id="320" name="直接箭头连接符 320"/>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336.3pt;margin-top:25.35pt;height:23.4pt;width:0pt;z-index:251932672;mso-width-relative:page;mso-height-relative:page;" filled="f" stroked="t" coordsize="21600,21600" o:gfxdata="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71Di&#10;7NYAAAAJAQAADwAAAAAAAAABACAAAAAiAAAAZHJzL2Rvd25yZXYueG1sUEsBAhQAFAAAAAgAh07i&#10;QH+0zcskAgAAFQQAAA4AAAAAAAAAAQAgAAAAJQEAAGRycy9lMm9Eb2MueG1sUEsFBgAAAAAGAAYA&#10;WQEAALsFAAAAAA==&#10;">
                      <v:fill on="f" focussize="0,0"/>
                      <v:stroke color="#000000" joinstyle="round" dashstyle="dashDot"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61664" behindDoc="0" locked="0" layoutInCell="1" allowOverlap="1">
                      <wp:simplePos x="0" y="0"/>
                      <wp:positionH relativeFrom="column">
                        <wp:posOffset>4664075</wp:posOffset>
                      </wp:positionH>
                      <wp:positionV relativeFrom="paragraph">
                        <wp:posOffset>160020</wp:posOffset>
                      </wp:positionV>
                      <wp:extent cx="269875" cy="0"/>
                      <wp:effectExtent l="6350" t="7620" r="9525" b="11430"/>
                      <wp:wrapNone/>
                      <wp:docPr id="110" name="直接箭头连接符 110"/>
                      <wp:cNvGraphicFramePr/>
                      <a:graphic xmlns:a="http://schemas.openxmlformats.org/drawingml/2006/main">
                        <a:graphicData uri="http://schemas.microsoft.com/office/word/2010/wordprocessingShape">
                          <wps:wsp>
                            <wps:cNvCnPr>
                              <a:cxnSpLocks noChangeShapeType="1"/>
                            </wps:cNvCnPr>
                            <wps:spPr bwMode="auto">
                              <a:xfrm>
                                <a:off x="0" y="0"/>
                                <a:ext cx="269875" cy="0"/>
                              </a:xfrm>
                              <a:prstGeom prst="straightConnector1">
                                <a:avLst/>
                              </a:prstGeom>
                              <a:noFill/>
                              <a:ln w="9525" cmpd="sng">
                                <a:solidFill>
                                  <a:srgbClr val="000000"/>
                                </a:solidFill>
                                <a:round/>
                              </a:ln>
                            </wps:spPr>
                            <wps:bodyPr/>
                          </wps:wsp>
                        </a:graphicData>
                      </a:graphic>
                    </wp:anchor>
                  </w:drawing>
                </mc:Choice>
                <mc:Fallback>
                  <w:pict>
                    <v:shape id="_x0000_s1026" o:spid="_x0000_s1026" o:spt="32" type="#_x0000_t32" style="position:absolute;left:0pt;margin-left:367.25pt;margin-top:12.6pt;height:0pt;width:21.25pt;z-index:251761664;mso-width-relative:page;mso-height-relative:page;" filled="f" stroked="t" coordsize="21600,21600" o:gfxdata="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Zli0i1wAAAAkBAAAPAAAAAAAAAAEAIAAAACIAAABkcnMvZG93bnJldi54&#10;bWxQSwECFAAUAAAACACHTuJABvzXTPsBAADMAwAADgAAAAAAAAABACAAAAAmAQAAZHJzL2Uyb0Rv&#10;Yy54bWxQSwUGAAAAAAYABgBZAQAAkwUAAAAA&#10;">
                      <v:fill on="f" focussize="0,0"/>
                      <v:stroke color="#000000" joinstyle="round"/>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56544" behindDoc="0" locked="0" layoutInCell="1" allowOverlap="1">
                      <wp:simplePos x="0" y="0"/>
                      <wp:positionH relativeFrom="column">
                        <wp:posOffset>4933950</wp:posOffset>
                      </wp:positionH>
                      <wp:positionV relativeFrom="paragraph">
                        <wp:posOffset>161925</wp:posOffset>
                      </wp:positionV>
                      <wp:extent cx="0" cy="481330"/>
                      <wp:effectExtent l="57150" t="9525" r="57150" b="23495"/>
                      <wp:wrapNone/>
                      <wp:docPr id="109" name="直接箭头连接符 109"/>
                      <wp:cNvGraphicFramePr/>
                      <a:graphic xmlns:a="http://schemas.openxmlformats.org/drawingml/2006/main">
                        <a:graphicData uri="http://schemas.microsoft.com/office/word/2010/wordprocessingShape">
                          <wps:wsp>
                            <wps:cNvCnPr>
                              <a:cxnSpLocks noChangeShapeType="1"/>
                            </wps:cNvCnPr>
                            <wps:spPr bwMode="auto">
                              <a:xfrm>
                                <a:off x="0" y="0"/>
                                <a:ext cx="0" cy="48133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388.5pt;margin-top:12.75pt;height:37.9pt;width:0pt;z-index:251756544;mso-width-relative:page;mso-height-relative:page;" filled="f" stroked="t" coordsize="21600,21600" o:gfxdata="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PD2hWNkAAAAKAQAA&#10;DwAAAAAAAAABACAAAAAiAAAAZHJzL2Rvd25yZXYueG1sUEsBAhQAFAAAAAgAh07iQKCPaNkYAgAA&#10;+gMAAA4AAAAAAAAAAQAgAAAAKAEAAGRycy9lMm9Eb2MueG1sUEsFBgAAAAAGAAYAWQEAALIFAAAA&#10;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57568" behindDoc="0" locked="0" layoutInCell="1" allowOverlap="1">
                      <wp:simplePos x="0" y="0"/>
                      <wp:positionH relativeFrom="column">
                        <wp:posOffset>2239645</wp:posOffset>
                      </wp:positionH>
                      <wp:positionV relativeFrom="paragraph">
                        <wp:posOffset>161925</wp:posOffset>
                      </wp:positionV>
                      <wp:extent cx="437515" cy="635"/>
                      <wp:effectExtent l="10795" t="57150" r="18415" b="56515"/>
                      <wp:wrapNone/>
                      <wp:docPr id="107" name="直接箭头连接符 107"/>
                      <wp:cNvGraphicFramePr/>
                      <a:graphic xmlns:a="http://schemas.openxmlformats.org/drawingml/2006/main">
                        <a:graphicData uri="http://schemas.microsoft.com/office/word/2010/wordprocessingShape">
                          <wps:wsp>
                            <wps:cNvCnPr>
                              <a:cxnSpLocks noChangeShapeType="1"/>
                            </wps:cNvCnPr>
                            <wps:spPr bwMode="auto">
                              <a:xfrm>
                                <a:off x="0" y="0"/>
                                <a:ext cx="437515"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176.35pt;margin-top:12.75pt;height:0.05pt;width:34.45pt;z-index:251757568;mso-width-relative:page;mso-height-relative:page;" filled="f" stroked="t" coordsize="21600,21600" o:gfxdata="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DknRg/ZAAAACQEA&#10;AA8AAAAAAAAAAQAgAAAAIgAAAGRycy9kb3ducmV2LnhtbFBLAQIUABQAAAAIAIdO4kCOIFxzGQIA&#10;APwDAAAOAAAAAAAAAAEAIAAAACgBAABkcnMvZTJvRG9jLnhtbFBLBQYAAAAABgAGAFkBAACzBQAA&#10;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46304" behindDoc="0" locked="0" layoutInCell="1" allowOverlap="1">
                      <wp:simplePos x="0" y="0"/>
                      <wp:positionH relativeFrom="column">
                        <wp:posOffset>1354455</wp:posOffset>
                      </wp:positionH>
                      <wp:positionV relativeFrom="paragraph">
                        <wp:posOffset>7620</wp:posOffset>
                      </wp:positionV>
                      <wp:extent cx="885190" cy="306705"/>
                      <wp:effectExtent l="11430" t="7620" r="8255" b="9525"/>
                      <wp:wrapNone/>
                      <wp:docPr id="106" name="流程图: 可选过程 106"/>
                      <wp:cNvGraphicFramePr/>
                      <a:graphic xmlns:a="http://schemas.openxmlformats.org/drawingml/2006/main">
                        <a:graphicData uri="http://schemas.microsoft.com/office/word/2010/wordprocessingShape">
                          <wps:wsp>
                            <wps:cNvSpPr>
                              <a:spLocks noChangeArrowheads="1"/>
                            </wps:cNvSpPr>
                            <wps:spPr bwMode="auto">
                              <a:xfrm>
                                <a:off x="0" y="0"/>
                                <a:ext cx="885190" cy="306705"/>
                              </a:xfrm>
                              <a:prstGeom prst="flowChartAlternateProcess">
                                <a:avLst/>
                              </a:prstGeom>
                              <a:solidFill>
                                <a:srgbClr val="FFFFFF"/>
                              </a:solidFill>
                              <a:ln w="9525" cmpd="sng">
                                <a:solidFill>
                                  <a:srgbClr val="000000"/>
                                </a:solidFill>
                                <a:miter lim="800000"/>
                              </a:ln>
                            </wps:spPr>
                            <wps:txbx>
                              <w:txbxContent>
                                <w:p>
                                  <w:pPr>
                                    <w:rPr>
                                      <w:rFonts w:ascii="仿宋" w:hAnsi="仿宋" w:eastAsia="仿宋"/>
                                    </w:rPr>
                                  </w:pPr>
                                  <w:r>
                                    <w:rPr>
                                      <w:rFonts w:hint="eastAsia" w:ascii="仿宋" w:hAnsi="仿宋" w:eastAsia="仿宋"/>
                                      <w:szCs w:val="21"/>
                                    </w:rPr>
                                    <w:t>切断、倒角</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06.65pt;margin-top:0.6pt;height:24.15pt;width:69.7pt;z-index:251746304;mso-width-relative:page;mso-height-relative:page;" fillcolor="#FFFFFF" filled="t" stroked="t" coordsize="21600,21600" o:gfxdata="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kkIlH1wAAAAgBAAAPAAAAAAAAAAEAIAAAACIAAABkcnMvZG93bnJldi54bWxQSwEC&#10;FAAUAAAACACHTuJAD3ivAWcCAACuBAAADgAAAAAAAAABACAAAAAmAQAAZHJzL2Uyb0RvYy54bWxQ&#10;SwUGAAAAAAYABgBZAQAA/wUAAAAA&#10;">
                      <v:fill on="t" focussize="0,0"/>
                      <v:stroke color="#000000" miterlimit="8" joinstyle="miter"/>
                      <v:imagedata o:title=""/>
                      <o:lock v:ext="edit" aspectratio="f"/>
                      <v:textbox>
                        <w:txbxContent>
                          <w:p>
                            <w:pPr>
                              <w:rPr>
                                <w:rFonts w:ascii="仿宋" w:hAnsi="仿宋" w:eastAsia="仿宋"/>
                              </w:rPr>
                            </w:pPr>
                            <w:r>
                              <w:rPr>
                                <w:rFonts w:hint="eastAsia" w:ascii="仿宋" w:hAnsi="仿宋" w:eastAsia="仿宋"/>
                                <w:szCs w:val="21"/>
                              </w:rPr>
                              <w:t>切断、倒角</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745280" behindDoc="0" locked="0" layoutInCell="1" allowOverlap="1">
                      <wp:simplePos x="0" y="0"/>
                      <wp:positionH relativeFrom="column">
                        <wp:posOffset>100330</wp:posOffset>
                      </wp:positionH>
                      <wp:positionV relativeFrom="paragraph">
                        <wp:posOffset>27940</wp:posOffset>
                      </wp:positionV>
                      <wp:extent cx="760730" cy="327660"/>
                      <wp:effectExtent l="5080" t="8890" r="5715" b="6350"/>
                      <wp:wrapNone/>
                      <wp:docPr id="105" name="流程图: 可选过程 105"/>
                      <wp:cNvGraphicFramePr/>
                      <a:graphic xmlns:a="http://schemas.openxmlformats.org/drawingml/2006/main">
                        <a:graphicData uri="http://schemas.microsoft.com/office/word/2010/wordprocessingShape">
                          <wps:wsp>
                            <wps:cNvSpPr>
                              <a:spLocks noChangeArrowheads="1"/>
                            </wps:cNvSpPr>
                            <wps:spPr bwMode="auto">
                              <a:xfrm>
                                <a:off x="0" y="0"/>
                                <a:ext cx="760730" cy="327660"/>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rPr>
                                  </w:pPr>
                                  <w:r>
                                    <w:rPr>
                                      <w:rFonts w:hint="eastAsia" w:ascii="仿宋" w:hAnsi="仿宋" w:eastAsia="仿宋"/>
                                      <w:szCs w:val="21"/>
                                    </w:rPr>
                                    <w:t>弯管</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7.9pt;margin-top:2.2pt;height:25.8pt;width:59.9pt;z-index:251745280;mso-width-relative:page;mso-height-relative:page;" fillcolor="#FFFFFF" filled="t" stroked="t" coordsize="21600,21600" o:gfxdata="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179ai1QAAAAcBAAAPAAAAAAAAAAEAIAAAACIAAABkcnMvZG93bnJldi54bWxQSwEC&#10;FAAUAAAACACHTuJAp9OgTGkCAACuBAAADgAAAAAAAAABACAAAAAkAQAAZHJzL2Uyb0RvYy54bWxQ&#10;SwUGAAAAAAYABgBZAQAA/wUAAAAA&#10;">
                      <v:fill on="t" focussize="0,0"/>
                      <v:stroke color="#000000" miterlimit="8" joinstyle="miter"/>
                      <v:imagedata o:title=""/>
                      <o:lock v:ext="edit" aspectratio="f"/>
                      <v:textbox>
                        <w:txbxContent>
                          <w:p>
                            <w:pPr>
                              <w:ind w:firstLine="220" w:firstLineChars="100"/>
                              <w:rPr>
                                <w:rFonts w:ascii="仿宋" w:hAnsi="仿宋" w:eastAsia="仿宋"/>
                              </w:rPr>
                            </w:pPr>
                            <w:r>
                              <w:rPr>
                                <w:rFonts w:hint="eastAsia" w:ascii="仿宋" w:hAnsi="仿宋" w:eastAsia="仿宋"/>
                                <w:szCs w:val="21"/>
                              </w:rPr>
                              <w:t>弯管</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752448" behindDoc="0" locked="0" layoutInCell="1" allowOverlap="1">
                      <wp:simplePos x="0" y="0"/>
                      <wp:positionH relativeFrom="column">
                        <wp:posOffset>861060</wp:posOffset>
                      </wp:positionH>
                      <wp:positionV relativeFrom="paragraph">
                        <wp:posOffset>162560</wp:posOffset>
                      </wp:positionV>
                      <wp:extent cx="493395" cy="635"/>
                      <wp:effectExtent l="13335" t="57785" r="17145" b="55880"/>
                      <wp:wrapNone/>
                      <wp:docPr id="104" name="直接箭头连接符 104"/>
                      <wp:cNvGraphicFramePr/>
                      <a:graphic xmlns:a="http://schemas.openxmlformats.org/drawingml/2006/main">
                        <a:graphicData uri="http://schemas.microsoft.com/office/word/2010/wordprocessingShape">
                          <wps:wsp>
                            <wps:cNvCnPr>
                              <a:cxnSpLocks noChangeShapeType="1"/>
                            </wps:cNvCnPr>
                            <wps:spPr bwMode="auto">
                              <a:xfrm>
                                <a:off x="0" y="0"/>
                                <a:ext cx="493395"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67.8pt;margin-top:12.8pt;height:0.05pt;width:38.85pt;z-index:251752448;mso-width-relative:page;mso-height-relative:page;" filled="f" stroked="t" coordsize="21600,21600" o:gfxdata="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GNO2Y9gAAAAJAQAA&#10;DwAAAAAAAAABACAAAAAiAAAAZHJzL2Rvd25yZXYueG1sUEsBAhQAFAAAAAgAh07iQEyzqCkZAgAA&#10;/AMAAA4AAAAAAAAAAQAgAAAAJwEAAGRycy9lMm9Eb2MueG1sUEsFBgAAAAAGAAYAWQEAALIFAAAA&#10;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58592" behindDoc="0" locked="0" layoutInCell="1" allowOverlap="1">
                      <wp:simplePos x="0" y="0"/>
                      <wp:positionH relativeFrom="column">
                        <wp:posOffset>3437890</wp:posOffset>
                      </wp:positionH>
                      <wp:positionV relativeFrom="paragraph">
                        <wp:posOffset>163830</wp:posOffset>
                      </wp:positionV>
                      <wp:extent cx="493395" cy="635"/>
                      <wp:effectExtent l="8890" t="59055" r="21590" b="54610"/>
                      <wp:wrapNone/>
                      <wp:docPr id="103" name="直接箭头连接符 103"/>
                      <wp:cNvGraphicFramePr/>
                      <a:graphic xmlns:a="http://schemas.openxmlformats.org/drawingml/2006/main">
                        <a:graphicData uri="http://schemas.microsoft.com/office/word/2010/wordprocessingShape">
                          <wps:wsp>
                            <wps:cNvCnPr>
                              <a:cxnSpLocks noChangeShapeType="1"/>
                            </wps:cNvCnPr>
                            <wps:spPr bwMode="auto">
                              <a:xfrm>
                                <a:off x="0" y="0"/>
                                <a:ext cx="493395"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270.7pt;margin-top:12.9pt;height:0.05pt;width:38.85pt;z-index:251758592;mso-width-relative:page;mso-height-relative:page;" filled="f" stroked="t" coordsize="21600,21600" o:gfxdata="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HYf9wHZAAAACQEA&#10;AA8AAAAAAAAAAQAgAAAAIgAAAGRycy9kb3ducmV2LnhtbFBLAQIUABQAAAAIAIdO4kCuv5aIGQIA&#10;APwDAAAOAAAAAAAAAAEAIAAAACgBAABkcnMvZTJvRG9jLnhtbFBLBQYAAAAABgAGAFkBAACzBQAA&#10;AAA=&#10;">
                      <v:fill on="f" focussize="0,0"/>
                      <v:stroke color="#000000" joinstyle="round" endarrow="block"/>
                      <v:imagedata o:title=""/>
                      <o:lock v:ext="edit" aspectratio="f"/>
                    </v:shape>
                  </w:pict>
                </mc:Fallback>
              </mc:AlternateContent>
            </w:r>
          </w:p>
          <w:p>
            <w:pPr>
              <w:rPr>
                <w:rFonts w:ascii="宋体" w:hAnsi="宋体" w:eastAsia="宋体" w:cs="宋体"/>
                <w:sz w:val="24"/>
                <w:szCs w:val="24"/>
              </w:rPr>
            </w:pPr>
            <w:r>
              <w:rPr>
                <w:sz w:val="24"/>
              </w:rPr>
              <mc:AlternateContent>
                <mc:Choice Requires="wps">
                  <w:drawing>
                    <wp:anchor distT="0" distB="0" distL="114300" distR="114300" simplePos="0" relativeHeight="251934720" behindDoc="1" locked="0" layoutInCell="1" allowOverlap="1">
                      <wp:simplePos x="0" y="0"/>
                      <wp:positionH relativeFrom="column">
                        <wp:posOffset>3976370</wp:posOffset>
                      </wp:positionH>
                      <wp:positionV relativeFrom="paragraph">
                        <wp:posOffset>74295</wp:posOffset>
                      </wp:positionV>
                      <wp:extent cx="285750" cy="249555"/>
                      <wp:effectExtent l="0" t="0" r="0" b="17145"/>
                      <wp:wrapNone/>
                      <wp:docPr id="322" name="文本框 322"/>
                      <wp:cNvGraphicFramePr/>
                      <a:graphic xmlns:a="http://schemas.openxmlformats.org/drawingml/2006/main">
                        <a:graphicData uri="http://schemas.microsoft.com/office/word/2010/wordprocessingShape">
                          <wps:wsp>
                            <wps:cNvSpPr txBox="1"/>
                            <wps:spPr>
                              <a:xfrm>
                                <a:off x="0" y="0"/>
                                <a:ext cx="285750" cy="24955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ascii="宋体" w:hAnsi="宋体" w:eastAsia="宋体" w:cs="宋体"/>
                                      <w:b/>
                                      <w:bCs/>
                                      <w:sz w:val="21"/>
                                      <w:szCs w:val="21"/>
                                    </w:rPr>
                                    <w:t>SN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3.1pt;margin-top:5.85pt;height:19.65pt;width:22.5pt;z-index:-251381760;mso-width-relative:page;mso-height-relative:page;" fillcolor="#FFFFFF [3201]" filled="t" stroked="f" coordsize="21600,21600" o:gfxdata="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ddux70wAAAAkBAAAPAAAAAAAA&#10;AAEAIAAAACIAAABkcnMvZG93bnJldi54bWxQSwECFAAUAAAACACHTuJA07xTrVACAACSBAAADgAA&#10;AAAAAAABACAAAAAiAQAAZHJzL2Uyb0RvYy54bWxQSwUGAAAAAAYABgBZAQAA5AUAAAAA&#10;">
                      <v:fill on="t" focussize="0,0"/>
                      <v:stroke on="f" weight="0.5pt"/>
                      <v:imagedata o:title=""/>
                      <o:lock v:ext="edit" aspectratio="f"/>
                      <v:textbox>
                        <w:txbxContent>
                          <w:p>
                            <w:r>
                              <w:rPr>
                                <w:rFonts w:hint="eastAsia" w:ascii="宋体" w:hAnsi="宋体" w:eastAsia="宋体" w:cs="宋体"/>
                                <w:b/>
                                <w:bCs/>
                                <w:sz w:val="21"/>
                                <w:szCs w:val="21"/>
                              </w:rPr>
                              <w:t>SN</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933696" behindDoc="0" locked="0" layoutInCell="1" allowOverlap="1">
                      <wp:simplePos x="0" y="0"/>
                      <wp:positionH relativeFrom="column">
                        <wp:posOffset>1906905</wp:posOffset>
                      </wp:positionH>
                      <wp:positionV relativeFrom="paragraph">
                        <wp:posOffset>635</wp:posOffset>
                      </wp:positionV>
                      <wp:extent cx="0" cy="297180"/>
                      <wp:effectExtent l="38100" t="0" r="38100" b="7620"/>
                      <wp:wrapNone/>
                      <wp:docPr id="319" name="直接箭头连接符 319"/>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150.15pt;margin-top:0.05pt;height:23.4pt;width:0pt;z-index:251933696;mso-width-relative:page;mso-height-relative:page;" filled="f" stroked="t" coordsize="21600,21600" o:gfxdata="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aUhgrNIA&#10;AAAHAQAADwAAAAAAAAABACAAAAAiAAAAZHJzL2Rvd25yZXYueG1sUEsBAhQAFAAAAAgAh07iQEsu&#10;nI0lAgAAFQQAAA4AAAAAAAAAAQAgAAAAIQEAAGRycy9lMm9Eb2MueG1sUEsFBgAAAAAGAAYAWQEA&#10;ALgFAAAAAA==&#10;">
                      <v:fill on="f" focussize="0,0"/>
                      <v:stroke color="#000000" joinstyle="round" dashstyle="dashDot" endarrow="block"/>
                      <v:imagedata o:title=""/>
                      <o:lock v:ext="edit" aspectratio="f"/>
                    </v:shape>
                  </w:pict>
                </mc:Fallback>
              </mc:AlternateContent>
            </w:r>
            <w:r>
              <w:rPr>
                <w:sz w:val="24"/>
              </w:rPr>
              <mc:AlternateContent>
                <mc:Choice Requires="wps">
                  <w:drawing>
                    <wp:anchor distT="0" distB="0" distL="114300" distR="114300" simplePos="0" relativeHeight="251920384" behindDoc="0" locked="0" layoutInCell="1" allowOverlap="1">
                      <wp:simplePos x="0" y="0"/>
                      <wp:positionH relativeFrom="column">
                        <wp:posOffset>1864995</wp:posOffset>
                      </wp:positionH>
                      <wp:positionV relativeFrom="paragraph">
                        <wp:posOffset>23495</wp:posOffset>
                      </wp:positionV>
                      <wp:extent cx="285750" cy="249555"/>
                      <wp:effectExtent l="0" t="0" r="0" b="17145"/>
                      <wp:wrapNone/>
                      <wp:docPr id="318" name="文本框 318"/>
                      <wp:cNvGraphicFramePr/>
                      <a:graphic xmlns:a="http://schemas.openxmlformats.org/drawingml/2006/main">
                        <a:graphicData uri="http://schemas.microsoft.com/office/word/2010/wordprocessingShape">
                          <wps:wsp>
                            <wps:cNvSpPr txBox="1"/>
                            <wps:spPr>
                              <a:xfrm>
                                <a:off x="0" y="0"/>
                                <a:ext cx="285750" cy="24955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ascii="宋体" w:hAnsi="宋体" w:eastAsia="宋体" w:cs="宋体"/>
                                      <w:b/>
                                      <w:bCs/>
                                      <w:sz w:val="21"/>
                                      <w:szCs w:val="21"/>
                                    </w:rPr>
                                    <w:t>SN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6.85pt;margin-top:1.85pt;height:19.65pt;width:22.5pt;z-index:251920384;mso-width-relative:page;mso-height-relative:page;" fillcolor="#FFFFFF [3201]" filled="t" stroked="f" coordsize="21600,21600" o:gfxdata="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ypdq+dQAAAAIAQAADwAAAAAA&#10;AAABACAAAAAiAAAAZHJzL2Rvd25yZXYueG1sUEsBAhQAFAAAAAgAh07iQKlDS6dQAgAAkgQAAA4A&#10;AAAAAAAAAQAgAAAAIwEAAGRycy9lMm9Eb2MueG1sUEsFBgAAAAAGAAYAWQEAAOUFAAAAAA==&#10;">
                      <v:fill on="t" focussize="0,0"/>
                      <v:stroke on="f" weight="0.5pt"/>
                      <v:imagedata o:title=""/>
                      <o:lock v:ext="edit" aspectratio="f"/>
                      <v:textbox>
                        <w:txbxContent>
                          <w:p>
                            <w:r>
                              <w:rPr>
                                <w:rFonts w:hint="eastAsia" w:ascii="宋体" w:hAnsi="宋体" w:eastAsia="宋体" w:cs="宋体"/>
                                <w:b/>
                                <w:bCs/>
                                <w:sz w:val="21"/>
                                <w:szCs w:val="21"/>
                              </w:rPr>
                              <w:t>SN</w:t>
                            </w:r>
                          </w:p>
                        </w:txbxContent>
                      </v:textbox>
                    </v:shape>
                  </w:pict>
                </mc:Fallback>
              </mc:AlternateContent>
            </w:r>
            <w:r>
              <w:rPr>
                <w:sz w:val="24"/>
              </w:rPr>
              <mc:AlternateContent>
                <mc:Choice Requires="wps">
                  <w:drawing>
                    <wp:anchor distT="0" distB="0" distL="114300" distR="114300" simplePos="0" relativeHeight="251931648" behindDoc="0" locked="0" layoutInCell="1" allowOverlap="1">
                      <wp:simplePos x="0" y="0"/>
                      <wp:positionH relativeFrom="column">
                        <wp:posOffset>725805</wp:posOffset>
                      </wp:positionH>
                      <wp:positionV relativeFrom="paragraph">
                        <wp:posOffset>95250</wp:posOffset>
                      </wp:positionV>
                      <wp:extent cx="285750" cy="249555"/>
                      <wp:effectExtent l="0" t="0" r="0" b="17145"/>
                      <wp:wrapNone/>
                      <wp:docPr id="317" name="文本框 317"/>
                      <wp:cNvGraphicFramePr/>
                      <a:graphic xmlns:a="http://schemas.openxmlformats.org/drawingml/2006/main">
                        <a:graphicData uri="http://schemas.microsoft.com/office/word/2010/wordprocessingShape">
                          <wps:wsp>
                            <wps:cNvSpPr txBox="1"/>
                            <wps:spPr>
                              <a:xfrm>
                                <a:off x="1718310" y="5336540"/>
                                <a:ext cx="285750" cy="24955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ascii="宋体" w:hAnsi="宋体" w:eastAsia="宋体" w:cs="宋体"/>
                                      <w:b/>
                                      <w:bCs/>
                                      <w:sz w:val="21"/>
                                      <w:szCs w:val="21"/>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15pt;margin-top:7.5pt;height:19.65pt;width:22.5pt;z-index:251931648;mso-width-relative:page;mso-height-relative:page;" fillcolor="#FFFFFF [3201]" filled="t" stroked="f" coordsize="21600,21600" o:gfxdata="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UEnsItEAAAAJ&#10;AQAADwAAAAAAAAABACAAAAAiAAAAZHJzL2Rvd25yZXYueG1sUEsBAhQAFAAAAAgAh07iQPxYQEdc&#10;AgAAngQAAA4AAAAAAAAAAQAgAAAAIAEAAGRycy9lMm9Eb2MueG1sUEsFBgAAAAAGAAYAWQEAAO4F&#10;AAAAAA==&#10;">
                      <v:fill on="t" focussize="0,0"/>
                      <v:stroke on="f" weight="0.5pt"/>
                      <v:imagedata o:title=""/>
                      <o:lock v:ext="edit" aspectratio="f"/>
                      <v:textbox>
                        <w:txbxContent>
                          <w:p>
                            <w:r>
                              <w:rPr>
                                <w:rFonts w:hint="eastAsia" w:ascii="宋体" w:hAnsi="宋体" w:eastAsia="宋体" w:cs="宋体"/>
                                <w:b/>
                                <w:bCs/>
                                <w:sz w:val="21"/>
                                <w:szCs w:val="21"/>
                              </w:rPr>
                              <w:t>N</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927552" behindDoc="0" locked="0" layoutInCell="1" allowOverlap="1">
                      <wp:simplePos x="0" y="0"/>
                      <wp:positionH relativeFrom="column">
                        <wp:posOffset>700405</wp:posOffset>
                      </wp:positionH>
                      <wp:positionV relativeFrom="paragraph">
                        <wp:posOffset>31750</wp:posOffset>
                      </wp:positionV>
                      <wp:extent cx="0" cy="297180"/>
                      <wp:effectExtent l="38100" t="0" r="38100" b="7620"/>
                      <wp:wrapNone/>
                      <wp:docPr id="313" name="直接箭头连接符 313"/>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55.15pt;margin-top:2.5pt;height:23.4pt;width:0pt;z-index:251927552;mso-width-relative:page;mso-height-relative:page;" filled="f" stroked="t" coordsize="21600,21600" o:gfxdata="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oZZ4gdIA&#10;AAAIAQAADwAAAAAAAAABACAAAAAiAAAAZHJzL2Rvd25yZXYueG1sUEsBAhQAFAAAAAgAh07iQF4W&#10;jMUlAgAAFQQAAA4AAAAAAAAAAQAgAAAAIQEAAGRycy9lMm9Eb2MueG1sUEsFBgAAAAAGAAYAWQEA&#10;ALgFAAAAAA==&#10;">
                      <v:fill on="f" focussize="0,0"/>
                      <v:stroke color="#000000" joinstyle="round" dashstyle="dashDot"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51424" behindDoc="0" locked="0" layoutInCell="1" allowOverlap="1">
                      <wp:simplePos x="0" y="0"/>
                      <wp:positionH relativeFrom="column">
                        <wp:posOffset>-40005</wp:posOffset>
                      </wp:positionH>
                      <wp:positionV relativeFrom="paragraph">
                        <wp:posOffset>306070</wp:posOffset>
                      </wp:positionV>
                      <wp:extent cx="654685" cy="318770"/>
                      <wp:effectExtent l="7620" t="13335" r="13970" b="10795"/>
                      <wp:wrapNone/>
                      <wp:docPr id="97" name="流程图: 可选过程 97"/>
                      <wp:cNvGraphicFramePr/>
                      <a:graphic xmlns:a="http://schemas.openxmlformats.org/drawingml/2006/main">
                        <a:graphicData uri="http://schemas.microsoft.com/office/word/2010/wordprocessingShape">
                          <wps:wsp>
                            <wps:cNvSpPr>
                              <a:spLocks noChangeArrowheads="1"/>
                            </wps:cNvSpPr>
                            <wps:spPr bwMode="auto">
                              <a:xfrm>
                                <a:off x="0" y="0"/>
                                <a:ext cx="654685" cy="318770"/>
                              </a:xfrm>
                              <a:prstGeom prst="flowChartAlternateProcess">
                                <a:avLst/>
                              </a:prstGeom>
                              <a:solidFill>
                                <a:srgbClr val="FFFFFF"/>
                              </a:solidFill>
                              <a:ln w="9525" cmpd="sng">
                                <a:solidFill>
                                  <a:srgbClr val="000000"/>
                                </a:solidFill>
                                <a:miter lim="800000"/>
                              </a:ln>
                            </wps:spPr>
                            <wps:txbx>
                              <w:txbxContent>
                                <w:p>
                                  <w:pPr>
                                    <w:rPr>
                                      <w:rFonts w:ascii="仿宋" w:hAnsi="仿宋" w:eastAsia="仿宋"/>
                                    </w:rPr>
                                  </w:pPr>
                                  <w:r>
                                    <w:rPr>
                                      <w:rFonts w:hint="eastAsia" w:ascii="仿宋" w:hAnsi="仿宋" w:eastAsia="仿宋"/>
                                      <w:szCs w:val="21"/>
                                    </w:rPr>
                                    <w:t>入库</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3.15pt;margin-top:24.1pt;height:25.1pt;width:51.55pt;z-index:251751424;mso-width-relative:page;mso-height-relative:page;" fillcolor="#FFFFFF" filled="t" stroked="t" coordsize="21600,21600" o:gfxdata="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HEovV1wAAAAcBAAAPAAAAAAAAAAEAIAAAACIAAABkcnMvZG93bnJldi54bWxQSwEC&#10;FAAUAAAACACHTuJAB7RH0mcCAACsBAAADgAAAAAAAAABACAAAAAmAQAAZHJzL2Uyb0RvYy54bWxQ&#10;SwUGAAAAAAYABgBZAQAA/wUAAAAA&#10;">
                      <v:fill on="t" focussize="0,0"/>
                      <v:stroke color="#000000" miterlimit="8" joinstyle="miter"/>
                      <v:imagedata o:title=""/>
                      <o:lock v:ext="edit" aspectratio="f"/>
                      <v:textbox>
                        <w:txbxContent>
                          <w:p>
                            <w:pPr>
                              <w:rPr>
                                <w:rFonts w:ascii="仿宋" w:hAnsi="仿宋" w:eastAsia="仿宋"/>
                              </w:rPr>
                            </w:pPr>
                            <w:r>
                              <w:rPr>
                                <w:rFonts w:hint="eastAsia" w:ascii="仿宋" w:hAnsi="仿宋" w:eastAsia="仿宋"/>
                                <w:szCs w:val="21"/>
                              </w:rPr>
                              <w:t>入库</w:t>
                            </w:r>
                          </w:p>
                        </w:txbxContent>
                      </v:textbox>
                    </v:shape>
                  </w:pict>
                </mc:Fallback>
              </mc:AlternateContent>
            </w:r>
          </w:p>
          <w:p>
            <w:pPr>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759616" behindDoc="0" locked="0" layoutInCell="1" allowOverlap="1">
                      <wp:simplePos x="0" y="0"/>
                      <wp:positionH relativeFrom="column">
                        <wp:posOffset>615315</wp:posOffset>
                      </wp:positionH>
                      <wp:positionV relativeFrom="paragraph">
                        <wp:posOffset>153035</wp:posOffset>
                      </wp:positionV>
                      <wp:extent cx="451485" cy="635"/>
                      <wp:effectExtent l="21590" t="58420" r="12700" b="55245"/>
                      <wp:wrapNone/>
                      <wp:docPr id="94" name="直接箭头连接符 94"/>
                      <wp:cNvGraphicFramePr/>
                      <a:graphic xmlns:a="http://schemas.openxmlformats.org/drawingml/2006/main">
                        <a:graphicData uri="http://schemas.microsoft.com/office/word/2010/wordprocessingShape">
                          <wps:wsp>
                            <wps:cNvCnPr>
                              <a:cxnSpLocks noChangeShapeType="1"/>
                            </wps:cNvCnPr>
                            <wps:spPr bwMode="auto">
                              <a:xfrm flipH="1">
                                <a:off x="0" y="0"/>
                                <a:ext cx="451485"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x;margin-left:48.45pt;margin-top:12.05pt;height:0.05pt;width:35.55pt;z-index:251759616;mso-width-relative:page;mso-height-relative:page;" filled="f" stroked="t" coordsize="21600,21600" o:gfxdata="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xFaPO1gAAAAgB&#10;AAAPAAAAAAAAAAEAIAAAACIAAABkcnMvZG93bnJldi54bWxQSwECFAAUAAAACACHTuJAJQjx+x0C&#10;AAAEBAAADgAAAAAAAAABACAAAAAlAQAAZHJzL2Uyb0RvYy54bWxQSwUGAAAAAAYABgBZAQAAtAUA&#10;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62688" behindDoc="0" locked="0" layoutInCell="1" allowOverlap="1">
                      <wp:simplePos x="0" y="0"/>
                      <wp:positionH relativeFrom="column">
                        <wp:posOffset>1102360</wp:posOffset>
                      </wp:positionH>
                      <wp:positionV relativeFrom="paragraph">
                        <wp:posOffset>10795</wp:posOffset>
                      </wp:positionV>
                      <wp:extent cx="695325" cy="318770"/>
                      <wp:effectExtent l="6350" t="13335" r="12700" b="10795"/>
                      <wp:wrapNone/>
                      <wp:docPr id="98" name="流程图: 可选过程 98"/>
                      <wp:cNvGraphicFramePr/>
                      <a:graphic xmlns:a="http://schemas.openxmlformats.org/drawingml/2006/main">
                        <a:graphicData uri="http://schemas.microsoft.com/office/word/2010/wordprocessingShape">
                          <wps:wsp>
                            <wps:cNvSpPr>
                              <a:spLocks noChangeArrowheads="1"/>
                            </wps:cNvSpPr>
                            <wps:spPr bwMode="auto">
                              <a:xfrm>
                                <a:off x="0" y="0"/>
                                <a:ext cx="695325" cy="318770"/>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测漏</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86.8pt;margin-top:0.85pt;height:25.1pt;width:54.75pt;z-index:251762688;mso-width-relative:page;mso-height-relative:page;" fillcolor="#FFFFFF" filled="t" stroked="t" coordsize="21600,21600" o:gfxdata="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YR65bNYAAAAIAQAADwAAAAAAAAABACAAAAAiAAAAZHJzL2Rvd25yZXYueG1sUEsBAhQA&#10;FAAAAAgAh07iQABAjchmAgAArAQAAA4AAAAAAAAAAQAgAAAAJQEAAGRycy9lMm9Eb2MueG1sUEsF&#10;BgAAAAAGAAYAWQEAAP0FAAAAAA==&#10;">
                      <v:fill on="t" focussize="0,0"/>
                      <v:stroke color="#000000" miterlimit="8" joinstyle="miter"/>
                      <v:imagedata o:title=""/>
                      <o:lock v:ext="edit" aspectratio="f"/>
                      <v:textbox>
                        <w:txbxContent>
                          <w:p>
                            <w:r>
                              <w:rPr>
                                <w:rFonts w:hint="eastAsia" w:ascii="仿宋" w:hAnsi="仿宋" w:eastAsia="仿宋"/>
                                <w:szCs w:val="21"/>
                              </w:rPr>
                              <w:t>测漏</w:t>
                            </w:r>
                          </w:p>
                        </w:txbxContent>
                      </v:textbox>
                    </v:shape>
                  </w:pict>
                </mc:Fallback>
              </mc:AlternateContent>
            </w:r>
            <w:r>
              <w:rPr>
                <w:rFonts w:hint="eastAsia" w:ascii="宋体" w:hAnsi="宋体" w:eastAsia="宋体" w:cs="宋体"/>
                <w:sz w:val="24"/>
                <w:szCs w:val="24"/>
              </w:rPr>
              <mc:AlternateContent>
                <mc:Choice Requires="wps">
                  <w:drawing>
                    <wp:anchor distT="0" distB="0" distL="114300" distR="114300" simplePos="0" relativeHeight="251753472" behindDoc="0" locked="0" layoutInCell="1" allowOverlap="1">
                      <wp:simplePos x="0" y="0"/>
                      <wp:positionH relativeFrom="column">
                        <wp:posOffset>1798320</wp:posOffset>
                      </wp:positionH>
                      <wp:positionV relativeFrom="paragraph">
                        <wp:posOffset>212725</wp:posOffset>
                      </wp:positionV>
                      <wp:extent cx="432435" cy="0"/>
                      <wp:effectExtent l="19050" t="57785" r="5715" b="56515"/>
                      <wp:wrapNone/>
                      <wp:docPr id="99" name="直接箭头连接符 99"/>
                      <wp:cNvGraphicFramePr/>
                      <a:graphic xmlns:a="http://schemas.openxmlformats.org/drawingml/2006/main">
                        <a:graphicData uri="http://schemas.microsoft.com/office/word/2010/wordprocessingShape">
                          <wps:wsp>
                            <wps:cNvCnPr>
                              <a:cxnSpLocks noChangeShapeType="1"/>
                            </wps:cNvCnPr>
                            <wps:spPr bwMode="auto">
                              <a:xfrm flipH="1">
                                <a:off x="0" y="0"/>
                                <a:ext cx="432435"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x;margin-left:141.6pt;margin-top:16.75pt;height:0pt;width:34.05pt;z-index:251753472;mso-width-relative:page;mso-height-relative:page;" filled="f" stroked="t" coordsize="21600,21600" o:gfxdata="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bfr9z2AAAAAkB&#10;AAAPAAAAAAAAAAEAIAAAACIAAABkcnMvZG93bnJldi54bWxQSwECFAAUAAAACACHTuJA5YwwXxsC&#10;AAACBAAADgAAAAAAAAABACAAAAAnAQAAZHJzL2Uyb0RvYy54bWxQSwUGAAAAAAYABgBZAQAAtAUA&#10;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49376" behindDoc="0" locked="0" layoutInCell="1" allowOverlap="1">
                      <wp:simplePos x="0" y="0"/>
                      <wp:positionH relativeFrom="column">
                        <wp:posOffset>2284095</wp:posOffset>
                      </wp:positionH>
                      <wp:positionV relativeFrom="paragraph">
                        <wp:posOffset>67945</wp:posOffset>
                      </wp:positionV>
                      <wp:extent cx="655320" cy="319405"/>
                      <wp:effectExtent l="13335" t="12065" r="7620" b="11430"/>
                      <wp:wrapNone/>
                      <wp:docPr id="102" name="流程图: 可选过程 102"/>
                      <wp:cNvGraphicFramePr/>
                      <a:graphic xmlns:a="http://schemas.openxmlformats.org/drawingml/2006/main">
                        <a:graphicData uri="http://schemas.microsoft.com/office/word/2010/wordprocessingShape">
                          <wps:wsp>
                            <wps:cNvSpPr>
                              <a:spLocks noChangeArrowheads="1"/>
                            </wps:cNvSpPr>
                            <wps:spPr bwMode="auto">
                              <a:xfrm>
                                <a:off x="0" y="0"/>
                                <a:ext cx="655320" cy="319405"/>
                              </a:xfrm>
                              <a:prstGeom prst="flowChartAlternateProcess">
                                <a:avLst/>
                              </a:prstGeom>
                              <a:solidFill>
                                <a:srgbClr val="FFFFFF"/>
                              </a:solidFill>
                              <a:ln w="9525" cmpd="sng">
                                <a:solidFill>
                                  <a:srgbClr val="000000"/>
                                </a:solidFill>
                                <a:miter lim="800000"/>
                              </a:ln>
                            </wps:spPr>
                            <wps:txbx>
                              <w:txbxContent>
                                <w:p>
                                  <w:pPr>
                                    <w:rPr>
                                      <w:rFonts w:ascii="仿宋" w:hAnsi="仿宋" w:eastAsia="仿宋"/>
                                      <w:szCs w:val="21"/>
                                    </w:rPr>
                                  </w:pPr>
                                  <w:r>
                                    <w:rPr>
                                      <w:rFonts w:hint="eastAsia" w:ascii="仿宋" w:hAnsi="仿宋" w:eastAsia="仿宋"/>
                                      <w:szCs w:val="21"/>
                                    </w:rPr>
                                    <w:t>整圆</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79.85pt;margin-top:5.35pt;height:25.15pt;width:51.6pt;z-index:251749376;mso-width-relative:page;mso-height-relative:page;" fillcolor="#FFFFFF" filled="t" stroked="t" coordsize="21600,21600" o:gfxdata="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ibyz7dgAAAAJAQAADwAAAAAAAAABACAAAAAiAAAAZHJzL2Rvd25yZXYueG1sUEsB&#10;AhQAFAAAAAgAh07iQOdj8ExnAgAArgQAAA4AAAAAAAAAAQAgAAAAJwEAAGRycy9lMm9Eb2MueG1s&#10;UEsFBgAAAAAGAAYAWQEAAAAGAAAAAA==&#10;">
                      <v:fill on="t" focussize="0,0"/>
                      <v:stroke color="#000000" miterlimit="8" joinstyle="miter"/>
                      <v:imagedata o:title=""/>
                      <o:lock v:ext="edit" aspectratio="f"/>
                      <v:textbox>
                        <w:txbxContent>
                          <w:p>
                            <w:pPr>
                              <w:rPr>
                                <w:rFonts w:ascii="仿宋" w:hAnsi="仿宋" w:eastAsia="仿宋"/>
                                <w:szCs w:val="21"/>
                              </w:rPr>
                            </w:pPr>
                            <w:r>
                              <w:rPr>
                                <w:rFonts w:hint="eastAsia" w:ascii="仿宋" w:hAnsi="仿宋" w:eastAsia="仿宋"/>
                                <w:szCs w:val="21"/>
                              </w:rPr>
                              <w:t>整圆</w:t>
                            </w:r>
                          </w:p>
                        </w:txbxContent>
                      </v:textbox>
                    </v:shape>
                  </w:pict>
                </mc:Fallback>
              </mc:AlternateContent>
            </w:r>
            <w:r>
              <w:rPr>
                <w:rFonts w:hint="eastAsia" w:ascii="宋体" w:hAnsi="宋体" w:eastAsia="宋体" w:cs="宋体"/>
                <w:sz w:val="24"/>
                <w:szCs w:val="24"/>
              </w:rPr>
              <mc:AlternateContent>
                <mc:Choice Requires="wps">
                  <w:drawing>
                    <wp:anchor distT="0" distB="0" distL="114300" distR="114300" simplePos="0" relativeHeight="251755520" behindDoc="0" locked="0" layoutInCell="1" allowOverlap="1">
                      <wp:simplePos x="0" y="0"/>
                      <wp:positionH relativeFrom="column">
                        <wp:posOffset>2920365</wp:posOffset>
                      </wp:positionH>
                      <wp:positionV relativeFrom="paragraph">
                        <wp:posOffset>245110</wp:posOffset>
                      </wp:positionV>
                      <wp:extent cx="372745" cy="3175"/>
                      <wp:effectExtent l="15875" t="57785" r="11430" b="53340"/>
                      <wp:wrapNone/>
                      <wp:docPr id="96" name="直接箭头连接符 96"/>
                      <wp:cNvGraphicFramePr/>
                      <a:graphic xmlns:a="http://schemas.openxmlformats.org/drawingml/2006/main">
                        <a:graphicData uri="http://schemas.microsoft.com/office/word/2010/wordprocessingShape">
                          <wps:wsp>
                            <wps:cNvCnPr>
                              <a:cxnSpLocks noChangeShapeType="1"/>
                            </wps:cNvCnPr>
                            <wps:spPr bwMode="auto">
                              <a:xfrm flipH="1" flipV="1">
                                <a:off x="0" y="0"/>
                                <a:ext cx="372745" cy="317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x y;margin-left:229.95pt;margin-top:19.3pt;height:0.25pt;width:29.35pt;z-index:251755520;mso-width-relative:page;mso-height-relative:page;" filled="f" stroked="t" coordsize="21600,21600" o:gfxdata="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hN+Xi&#10;1wAAAAkBAAAPAAAAAAAAAAEAIAAAACIAAABkcnMvZG93bnJldi54bWxQSwECFAAUAAAACACHTuJA&#10;N5820yICAAAPBAAADgAAAAAAAAABACAAAAAmAQAAZHJzL2Uyb0RvYy54bWxQSwUGAAAAAAYABgBZ&#10;AQAAugU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60640" behindDoc="0" locked="0" layoutInCell="1" allowOverlap="1">
                      <wp:simplePos x="0" y="0"/>
                      <wp:positionH relativeFrom="column">
                        <wp:posOffset>3307715</wp:posOffset>
                      </wp:positionH>
                      <wp:positionV relativeFrom="paragraph">
                        <wp:posOffset>88900</wp:posOffset>
                      </wp:positionV>
                      <wp:extent cx="746760" cy="319405"/>
                      <wp:effectExtent l="7620" t="12065" r="7620" b="11430"/>
                      <wp:wrapNone/>
                      <wp:docPr id="101" name="流程图: 可选过程 101"/>
                      <wp:cNvGraphicFramePr/>
                      <a:graphic xmlns:a="http://schemas.openxmlformats.org/drawingml/2006/main">
                        <a:graphicData uri="http://schemas.microsoft.com/office/word/2010/wordprocessingShape">
                          <wps:wsp>
                            <wps:cNvSpPr>
                              <a:spLocks noChangeArrowheads="1"/>
                            </wps:cNvSpPr>
                            <wps:spPr bwMode="auto">
                              <a:xfrm>
                                <a:off x="0" y="0"/>
                                <a:ext cx="746760" cy="319405"/>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清洗</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60.45pt;margin-top:7pt;height:25.15pt;width:58.8pt;z-index:251760640;mso-width-relative:page;mso-height-relative:page;" fillcolor="#FFFFFF" filled="t" stroked="t" coordsize="21600,21600" o:gfxdata="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QJn5d9cAAAAJAQAADwAAAAAAAAABACAAAAAiAAAAZHJzL2Rvd25yZXYueG1sUEsBAhQA&#10;FAAAAAgAh07iQBCIJeplAgAArgQAAA4AAAAAAAAAAQAgAAAAJgEAAGRycy9lMm9Eb2MueG1sUEsF&#10;BgAAAAAGAAYAWQEAAP0FAAAAAA==&#10;">
                      <v:fill on="t" focussize="0,0"/>
                      <v:stroke color="#000000" miterlimit="8" joinstyle="miter"/>
                      <v:imagedata o:title=""/>
                      <o:lock v:ext="edit" aspectratio="f"/>
                      <v:textbox>
                        <w:txbxContent>
                          <w:p>
                            <w:r>
                              <w:rPr>
                                <w:rFonts w:hint="eastAsia" w:ascii="仿宋" w:hAnsi="仿宋" w:eastAsia="仿宋"/>
                                <w:szCs w:val="21"/>
                              </w:rPr>
                              <w:t>清洗</w:t>
                            </w:r>
                          </w:p>
                        </w:txbxContent>
                      </v:textbox>
                    </v:shape>
                  </w:pict>
                </mc:Fallback>
              </mc:AlternateContent>
            </w:r>
            <w:r>
              <w:rPr>
                <w:rFonts w:hint="eastAsia" w:ascii="宋体" w:hAnsi="宋体" w:eastAsia="宋体" w:cs="宋体"/>
                <w:sz w:val="24"/>
                <w:szCs w:val="24"/>
              </w:rPr>
              <mc:AlternateContent>
                <mc:Choice Requires="wps">
                  <w:drawing>
                    <wp:anchor distT="0" distB="0" distL="114300" distR="114300" simplePos="0" relativeHeight="251754496" behindDoc="0" locked="0" layoutInCell="1" allowOverlap="1">
                      <wp:simplePos x="0" y="0"/>
                      <wp:positionH relativeFrom="column">
                        <wp:posOffset>4039870</wp:posOffset>
                      </wp:positionH>
                      <wp:positionV relativeFrom="paragraph">
                        <wp:posOffset>236855</wp:posOffset>
                      </wp:positionV>
                      <wp:extent cx="476885" cy="1905"/>
                      <wp:effectExtent l="20955" t="54610" r="6985" b="57785"/>
                      <wp:wrapNone/>
                      <wp:docPr id="95" name="直接箭头连接符 95"/>
                      <wp:cNvGraphicFramePr/>
                      <a:graphic xmlns:a="http://schemas.openxmlformats.org/drawingml/2006/main">
                        <a:graphicData uri="http://schemas.microsoft.com/office/word/2010/wordprocessingShape">
                          <wps:wsp>
                            <wps:cNvCnPr>
                              <a:cxnSpLocks noChangeShapeType="1"/>
                            </wps:cNvCnPr>
                            <wps:spPr bwMode="auto">
                              <a:xfrm flipH="1">
                                <a:off x="0" y="0"/>
                                <a:ext cx="476885" cy="190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x;margin-left:318.1pt;margin-top:18.65pt;height:0.15pt;width:37.55pt;z-index:251754496;mso-width-relative:page;mso-height-relative:page;" filled="f" stroked="t" coordsize="21600,21600" o:gfxdata="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ciEZp2AAA&#10;AAkBAAAPAAAAAAAAAAEAIAAAACIAAABkcnMvZG93bnJldi54bWxQSwECFAAUAAAACACHTuJAch3m&#10;Nh4CAAAFBAAADgAAAAAAAAABACAAAAAnAQAAZHJzL2Uyb0RvYy54bWxQSwUGAAAAAAYABgBZAQAA&#10;twU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50400" behindDoc="0" locked="0" layoutInCell="1" allowOverlap="1">
                      <wp:simplePos x="0" y="0"/>
                      <wp:positionH relativeFrom="column">
                        <wp:posOffset>4519295</wp:posOffset>
                      </wp:positionH>
                      <wp:positionV relativeFrom="paragraph">
                        <wp:posOffset>54610</wp:posOffset>
                      </wp:positionV>
                      <wp:extent cx="718820" cy="319405"/>
                      <wp:effectExtent l="10795" t="12065" r="13335" b="11430"/>
                      <wp:wrapNone/>
                      <wp:docPr id="100" name="流程图: 可选过程 100"/>
                      <wp:cNvGraphicFramePr/>
                      <a:graphic xmlns:a="http://schemas.openxmlformats.org/drawingml/2006/main">
                        <a:graphicData uri="http://schemas.microsoft.com/office/word/2010/wordprocessingShape">
                          <wps:wsp>
                            <wps:cNvSpPr>
                              <a:spLocks noChangeArrowheads="1"/>
                            </wps:cNvSpPr>
                            <wps:spPr bwMode="auto">
                              <a:xfrm>
                                <a:off x="0" y="0"/>
                                <a:ext cx="718820" cy="319405"/>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rPr>
                                  </w:pPr>
                                  <w:r>
                                    <w:rPr>
                                      <w:rFonts w:hint="eastAsia" w:ascii="仿宋" w:hAnsi="仿宋" w:eastAsia="仿宋"/>
                                      <w:szCs w:val="21"/>
                                    </w:rPr>
                                    <w:t>打磨</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355.85pt;margin-top:4.3pt;height:25.15pt;width:56.6pt;z-index:251750400;mso-width-relative:page;mso-height-relative:page;" fillcolor="#FFFFFF" filled="t" stroked="t" coordsize="21600,21600" o:gfxdata="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fTPdBNYAAAAIAQAADwAAAAAAAAABACAAAAAiAAAAZHJzL2Rvd25yZXYueG1sUEsBAhQA&#10;FAAAAAgAh07iQJYnPfdmAgAArgQAAA4AAAAAAAAAAQAgAAAAJQEAAGRycy9lMm9Eb2MueG1sUEsF&#10;BgAAAAAGAAYAWQEAAP0FAAAAAA==&#10;">
                      <v:fill on="t" focussize="0,0"/>
                      <v:stroke color="#000000" miterlimit="8" joinstyle="miter"/>
                      <v:imagedata o:title=""/>
                      <o:lock v:ext="edit" aspectratio="f"/>
                      <v:textbox>
                        <w:txbxContent>
                          <w:p>
                            <w:pPr>
                              <w:ind w:firstLine="220" w:firstLineChars="100"/>
                              <w:rPr>
                                <w:rFonts w:ascii="仿宋" w:hAnsi="仿宋" w:eastAsia="仿宋"/>
                              </w:rPr>
                            </w:pPr>
                            <w:r>
                              <w:rPr>
                                <w:rFonts w:hint="eastAsia" w:ascii="仿宋" w:hAnsi="仿宋" w:eastAsia="仿宋"/>
                                <w:szCs w:val="21"/>
                              </w:rPr>
                              <w:t>打磨</w:t>
                            </w:r>
                          </w:p>
                        </w:txbxContent>
                      </v:textbox>
                    </v:shape>
                  </w:pict>
                </mc:Fallback>
              </mc:AlternateContent>
            </w:r>
            <w:r>
              <w:rPr>
                <w:rFonts w:hint="eastAsia" w:ascii="宋体" w:hAnsi="宋体" w:eastAsia="宋体" w:cs="宋体"/>
                <w:sz w:val="24"/>
                <w:szCs w:val="24"/>
              </w:rPr>
              <w:t xml:space="preserve"> </w:t>
            </w:r>
            <w:r>
              <w:rPr>
                <w:rFonts w:ascii="宋体" w:hAnsi="宋体" w:eastAsia="宋体" w:cs="宋体"/>
                <w:sz w:val="24"/>
                <w:szCs w:val="24"/>
              </w:rPr>
              <w:t xml:space="preserve">       </w:t>
            </w:r>
          </w:p>
          <w:p>
            <w:pPr>
              <w:spacing w:line="480" w:lineRule="exact"/>
              <w:rPr>
                <w:rFonts w:ascii="宋体" w:hAnsi="宋体" w:eastAsia="宋体" w:cs="宋体"/>
                <w:sz w:val="24"/>
                <w:szCs w:val="24"/>
              </w:rPr>
            </w:pPr>
            <w:r>
              <w:rPr>
                <w:sz w:val="24"/>
              </w:rPr>
              <mc:AlternateContent>
                <mc:Choice Requires="wps">
                  <w:drawing>
                    <wp:anchor distT="0" distB="0" distL="114300" distR="114300" simplePos="0" relativeHeight="251936768" behindDoc="1" locked="0" layoutInCell="1" allowOverlap="1">
                      <wp:simplePos x="0" y="0"/>
                      <wp:positionH relativeFrom="column">
                        <wp:posOffset>2557145</wp:posOffset>
                      </wp:positionH>
                      <wp:positionV relativeFrom="paragraph">
                        <wp:posOffset>190500</wp:posOffset>
                      </wp:positionV>
                      <wp:extent cx="285750" cy="249555"/>
                      <wp:effectExtent l="0" t="0" r="0" b="17145"/>
                      <wp:wrapNone/>
                      <wp:docPr id="325" name="文本框 325"/>
                      <wp:cNvGraphicFramePr/>
                      <a:graphic xmlns:a="http://schemas.openxmlformats.org/drawingml/2006/main">
                        <a:graphicData uri="http://schemas.microsoft.com/office/word/2010/wordprocessingShape">
                          <wps:wsp>
                            <wps:cNvSpPr txBox="1"/>
                            <wps:spPr>
                              <a:xfrm>
                                <a:off x="0" y="0"/>
                                <a:ext cx="285750" cy="24955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ascii="宋体" w:hAnsi="宋体" w:eastAsia="宋体" w:cs="宋体"/>
                                      <w:b/>
                                      <w:bCs/>
                                      <w:sz w:val="21"/>
                                      <w:szCs w:val="21"/>
                                    </w:rPr>
                                    <w:t>NSN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1.35pt;margin-top:15pt;height:19.65pt;width:22.5pt;z-index:-251379712;mso-width-relative:page;mso-height-relative:page;" fillcolor="#FFFFFF [3201]" filled="t" stroked="f" coordsize="21600,21600" o:gfxdata="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Ve3FudUAAAAJAQAADwAA&#10;AAAAAAABACAAAAAiAAAAZHJzL2Rvd25yZXYueG1sUEsBAhQAFAAAAAgAh07iQOnO9uZSAgAAkgQA&#10;AA4AAAAAAAAAAQAgAAAAJAEAAGRycy9lMm9Eb2MueG1sUEsFBgAAAAAGAAYAWQEAAOgFAAAAAA==&#10;">
                      <v:fill on="t" focussize="0,0"/>
                      <v:stroke on="f" weight="0.5pt"/>
                      <v:imagedata o:title=""/>
                      <o:lock v:ext="edit" aspectratio="f"/>
                      <v:textbox>
                        <w:txbxContent>
                          <w:p>
                            <w:r>
                              <w:rPr>
                                <w:rFonts w:hint="eastAsia" w:ascii="宋体" w:hAnsi="宋体" w:eastAsia="宋体" w:cs="宋体"/>
                                <w:b/>
                                <w:bCs/>
                                <w:sz w:val="21"/>
                                <w:szCs w:val="21"/>
                              </w:rPr>
                              <w:t>NSN</w:t>
                            </w:r>
                          </w:p>
                        </w:txbxContent>
                      </v:textbox>
                    </v:shape>
                  </w:pict>
                </mc:Fallback>
              </mc:AlternateContent>
            </w:r>
            <w:r>
              <w:rPr>
                <w:sz w:val="24"/>
              </w:rPr>
              <mc:AlternateContent>
                <mc:Choice Requires="wps">
                  <w:drawing>
                    <wp:anchor distT="0" distB="0" distL="114300" distR="114300" simplePos="0" relativeHeight="251944960" behindDoc="1" locked="0" layoutInCell="1" allowOverlap="1">
                      <wp:simplePos x="0" y="0"/>
                      <wp:positionH relativeFrom="column">
                        <wp:posOffset>1396365</wp:posOffset>
                      </wp:positionH>
                      <wp:positionV relativeFrom="paragraph">
                        <wp:posOffset>111760</wp:posOffset>
                      </wp:positionV>
                      <wp:extent cx="285750" cy="249555"/>
                      <wp:effectExtent l="0" t="0" r="0" b="17145"/>
                      <wp:wrapNone/>
                      <wp:docPr id="326" name="文本框 326"/>
                      <wp:cNvGraphicFramePr/>
                      <a:graphic xmlns:a="http://schemas.openxmlformats.org/drawingml/2006/main">
                        <a:graphicData uri="http://schemas.microsoft.com/office/word/2010/wordprocessingShape">
                          <wps:wsp>
                            <wps:cNvSpPr txBox="1"/>
                            <wps:spPr>
                              <a:xfrm>
                                <a:off x="0" y="0"/>
                                <a:ext cx="285750" cy="24955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ascii="宋体" w:hAnsi="宋体" w:eastAsia="宋体" w:cs="宋体"/>
                                      <w:b/>
                                      <w:bCs/>
                                      <w:sz w:val="21"/>
                                      <w:szCs w:val="21"/>
                                    </w:rPr>
                                    <w:t>SN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9.95pt;margin-top:8.8pt;height:19.65pt;width:22.5pt;z-index:-251371520;mso-width-relative:page;mso-height-relative:page;" fillcolor="#FFFFFF [3201]" filled="t" stroked="f" coordsize="21600,21600" o:gfxdata="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9M7IS9QAAAAJAQAADwAAAAAA&#10;AAABACAAAAAiAAAAZHJzL2Rvd25yZXYueG1sUEsBAhQAFAAAAAgAh07iQAb8UgBQAgAAkgQAAA4A&#10;AAAAAAAAAQAgAAAAIwEAAGRycy9lMm9Eb2MueG1sUEsFBgAAAAAGAAYAWQEAAOUFAAAAAA==&#10;">
                      <v:fill on="t" focussize="0,0"/>
                      <v:stroke on="f" weight="0.5pt"/>
                      <v:imagedata o:title=""/>
                      <o:lock v:ext="edit" aspectratio="f"/>
                      <v:textbox>
                        <w:txbxContent>
                          <w:p>
                            <w:r>
                              <w:rPr>
                                <w:rFonts w:hint="eastAsia" w:ascii="宋体" w:hAnsi="宋体" w:eastAsia="宋体" w:cs="宋体"/>
                                <w:b/>
                                <w:bCs/>
                                <w:sz w:val="21"/>
                                <w:szCs w:val="21"/>
                              </w:rPr>
                              <w:t>SN</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941888" behindDoc="0" locked="0" layoutInCell="1" allowOverlap="1">
                      <wp:simplePos x="0" y="0"/>
                      <wp:positionH relativeFrom="column">
                        <wp:posOffset>1451610</wp:posOffset>
                      </wp:positionH>
                      <wp:positionV relativeFrom="paragraph">
                        <wp:posOffset>11430</wp:posOffset>
                      </wp:positionV>
                      <wp:extent cx="0" cy="297180"/>
                      <wp:effectExtent l="38100" t="0" r="38100" b="7620"/>
                      <wp:wrapNone/>
                      <wp:docPr id="324" name="直接箭头连接符 324"/>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114.3pt;margin-top:0.9pt;height:23.4pt;width:0pt;z-index:251941888;mso-width-relative:page;mso-height-relative:page;" filled="f" stroked="t" coordsize="21600,21600" o:gfxdata="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HPj1zrT&#10;AAAACAEAAA8AAAAAAAAAAQAgAAAAIgAAAGRycy9kb3ducmV2LnhtbFBLAQIUABQAAAAIAIdO4kD3&#10;Ulg/JQIAABUEAAAOAAAAAAAAAAEAIAAAACIBAABkcnMvZTJvRG9jLnhtbFBLBQYAAAAABgAGAFkB&#10;AAC5BQAAAAA=&#10;">
                      <v:fill on="f" focussize="0,0"/>
                      <v:stroke color="#000000" joinstyle="round" dashstyle="dashDot"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935744" behindDoc="0" locked="0" layoutInCell="1" allowOverlap="1">
                      <wp:simplePos x="0" y="0"/>
                      <wp:positionH relativeFrom="column">
                        <wp:posOffset>2574290</wp:posOffset>
                      </wp:positionH>
                      <wp:positionV relativeFrom="paragraph">
                        <wp:posOffset>59055</wp:posOffset>
                      </wp:positionV>
                      <wp:extent cx="0" cy="297180"/>
                      <wp:effectExtent l="38100" t="0" r="38100" b="7620"/>
                      <wp:wrapNone/>
                      <wp:docPr id="323" name="直接箭头连接符 323"/>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202.7pt;margin-top:4.65pt;height:23.4pt;width:0pt;z-index:251935744;mso-width-relative:page;mso-height-relative:page;" filled="f" stroked="t" coordsize="21600,21600" o:gfxdata="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rELNn&#10;1AAAAAgBAAAPAAAAAAAAAAEAIAAAACIAAABkcnMvZG93bnJldi54bWxQSwECFAAUAAAACACHTuJA&#10;mT6ijCUCAAAVBAAADgAAAAAAAAABACAAAAAjAQAAZHJzL2Uyb0RvYy54bWxQSwUGAAAAAAYABgBZ&#10;AQAAugUAAAAA&#10;">
                      <v:fill on="f" focussize="0,0"/>
                      <v:stroke color="#000000" joinstyle="round" dashstyle="dashDot" endarrow="block"/>
                      <v:imagedata o:title=""/>
                      <o:lock v:ext="edit" aspectratio="f"/>
                    </v:shape>
                  </w:pict>
                </mc:Fallback>
              </mc:AlternateContent>
            </w:r>
          </w:p>
          <w:p>
            <w:pPr>
              <w:spacing w:line="480" w:lineRule="exact"/>
              <w:ind w:firstLine="480" w:firstLineChars="200"/>
              <w:rPr>
                <w:rFonts w:ascii="宋体" w:hAnsi="宋体" w:eastAsia="宋体" w:cs="宋体"/>
                <w:sz w:val="24"/>
                <w:szCs w:val="24"/>
              </w:rPr>
            </w:pPr>
            <w:r>
              <w:rPr>
                <w:rFonts w:hint="eastAsia" w:ascii="宋体" w:hAnsi="宋体" w:eastAsia="宋体" w:cs="宋体"/>
                <w:sz w:val="24"/>
                <w:szCs w:val="24"/>
              </w:rPr>
              <w:t>工艺描述：外购的不锈钢材经过全自动弯管机进行弯管后，使用切管倒角一体机进行切断和倒角，然后经胀形和锯切割后，进行打磨，再放入清洗机内清洗干净后，使用冲床进行整圆，再使用测漏机进行侧漏合格后，包装入库。该产品生产过程中会产生清洗废水、打磨废气、金属边角料、噪声及不合格产品。</w:t>
            </w:r>
          </w:p>
          <w:p>
            <w:pPr>
              <w:spacing w:line="480" w:lineRule="exact"/>
              <w:ind w:firstLine="480" w:firstLineChars="200"/>
              <w:rPr>
                <w:rFonts w:ascii="宋体" w:hAnsi="宋体" w:eastAsia="宋体" w:cs="宋体"/>
                <w:sz w:val="24"/>
                <w:szCs w:val="24"/>
              </w:rPr>
            </w:pPr>
            <w:r>
              <w:rPr>
                <w:rFonts w:hint="eastAsia" w:ascii="宋体" w:hAnsi="宋体" w:eastAsia="宋体" w:cs="宋体"/>
                <w:sz w:val="24"/>
                <w:szCs w:val="24"/>
              </w:rPr>
              <w:t>（10）2320/21系列排气系统管件工艺流程</w:t>
            </w:r>
          </w:p>
          <w:p>
            <w:pPr>
              <w:pStyle w:val="2"/>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763712" behindDoc="0" locked="0" layoutInCell="1" allowOverlap="1">
                      <wp:simplePos x="0" y="0"/>
                      <wp:positionH relativeFrom="column">
                        <wp:posOffset>260350</wp:posOffset>
                      </wp:positionH>
                      <wp:positionV relativeFrom="paragraph">
                        <wp:posOffset>243840</wp:posOffset>
                      </wp:positionV>
                      <wp:extent cx="1036955" cy="514350"/>
                      <wp:effectExtent l="12700" t="5715" r="7620" b="13335"/>
                      <wp:wrapNone/>
                      <wp:docPr id="123" name="流程图: 可选过程 123"/>
                      <wp:cNvGraphicFramePr/>
                      <a:graphic xmlns:a="http://schemas.openxmlformats.org/drawingml/2006/main">
                        <a:graphicData uri="http://schemas.microsoft.com/office/word/2010/wordprocessingShape">
                          <wps:wsp>
                            <wps:cNvSpPr>
                              <a:spLocks noChangeArrowheads="1"/>
                            </wps:cNvSpPr>
                            <wps:spPr bwMode="auto">
                              <a:xfrm>
                                <a:off x="0" y="0"/>
                                <a:ext cx="1036955" cy="514350"/>
                              </a:xfrm>
                              <a:prstGeom prst="flowChartAlternateProcess">
                                <a:avLst/>
                              </a:prstGeom>
                              <a:solidFill>
                                <a:srgbClr val="FFFFFF"/>
                              </a:solidFill>
                              <a:ln w="9525" cmpd="sng">
                                <a:solidFill>
                                  <a:srgbClr val="000000"/>
                                </a:solidFill>
                                <a:miter lim="800000"/>
                              </a:ln>
                            </wps:spPr>
                            <wps:txbx>
                              <w:txbxContent>
                                <w:p>
                                  <w:pPr>
                                    <w:rPr>
                                      <w:rFonts w:ascii="仿宋" w:hAnsi="仿宋" w:eastAsia="仿宋"/>
                                      <w:szCs w:val="21"/>
                                    </w:rPr>
                                  </w:pPr>
                                  <w:r>
                                    <w:rPr>
                                      <w:rFonts w:hint="eastAsia" w:ascii="仿宋" w:hAnsi="仿宋" w:eastAsia="仿宋"/>
                                      <w:szCs w:val="21"/>
                                    </w:rPr>
                                    <w:t>点焊支架D与内胆B</w:t>
                                  </w:r>
                                </w:p>
                                <w:p>
                                  <w:pPr>
                                    <w:pStyle w:val="2"/>
                                  </w:pP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0.5pt;margin-top:19.2pt;height:40.5pt;width:81.65pt;z-index:251763712;mso-width-relative:page;mso-height-relative:page;" fillcolor="#FFFFFF" filled="t" stroked="t" coordsize="21600,21600" o:gfxdata="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Hk6Hu7XAAAACQEAAA8AAAAAAAAAAQAgAAAAIgAAAGRycy9kb3ducmV2LnhtbFBL&#10;AQIUABQAAAAIAIdO4kCWiGwCaQIAAK8EAAAOAAAAAAAAAAEAIAAAACYBAABkcnMvZTJvRG9jLnht&#10;bFBLBQYAAAAABgAGAFkBAAABBgAAAAA=&#10;">
                      <v:fill on="t" focussize="0,0"/>
                      <v:stroke color="#000000" miterlimit="8" joinstyle="miter"/>
                      <v:imagedata o:title=""/>
                      <o:lock v:ext="edit" aspectratio="f"/>
                      <v:textbox>
                        <w:txbxContent>
                          <w:p>
                            <w:pPr>
                              <w:rPr>
                                <w:rFonts w:ascii="仿宋" w:hAnsi="仿宋" w:eastAsia="仿宋"/>
                                <w:szCs w:val="21"/>
                              </w:rPr>
                            </w:pPr>
                            <w:r>
                              <w:rPr>
                                <w:rFonts w:hint="eastAsia" w:ascii="仿宋" w:hAnsi="仿宋" w:eastAsia="仿宋"/>
                                <w:szCs w:val="21"/>
                              </w:rPr>
                              <w:t>点焊支架D与内胆B</w:t>
                            </w:r>
                          </w:p>
                          <w:p>
                            <w:pPr>
                              <w:pStyle w:val="2"/>
                            </w:pP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764736" behindDoc="0" locked="0" layoutInCell="1" allowOverlap="1">
                      <wp:simplePos x="0" y="0"/>
                      <wp:positionH relativeFrom="column">
                        <wp:posOffset>1627505</wp:posOffset>
                      </wp:positionH>
                      <wp:positionV relativeFrom="paragraph">
                        <wp:posOffset>243840</wp:posOffset>
                      </wp:positionV>
                      <wp:extent cx="1094105" cy="529590"/>
                      <wp:effectExtent l="8255" t="5715" r="12065" b="7620"/>
                      <wp:wrapNone/>
                      <wp:docPr id="122" name="流程图: 可选过程 122"/>
                      <wp:cNvGraphicFramePr/>
                      <a:graphic xmlns:a="http://schemas.openxmlformats.org/drawingml/2006/main">
                        <a:graphicData uri="http://schemas.microsoft.com/office/word/2010/wordprocessingShape">
                          <wps:wsp>
                            <wps:cNvSpPr>
                              <a:spLocks noChangeArrowheads="1"/>
                            </wps:cNvSpPr>
                            <wps:spPr bwMode="auto">
                              <a:xfrm>
                                <a:off x="0" y="0"/>
                                <a:ext cx="1094105" cy="529590"/>
                              </a:xfrm>
                              <a:prstGeom prst="flowChartAlternateProcess">
                                <a:avLst/>
                              </a:prstGeom>
                              <a:solidFill>
                                <a:srgbClr val="FFFFFF"/>
                              </a:solidFill>
                              <a:ln w="9525" cmpd="sng">
                                <a:solidFill>
                                  <a:srgbClr val="000000"/>
                                </a:solidFill>
                                <a:miter lim="800000"/>
                              </a:ln>
                            </wps:spPr>
                            <wps:txbx>
                              <w:txbxContent>
                                <w:p>
                                  <w:pPr>
                                    <w:rPr>
                                      <w:rFonts w:ascii="仿宋" w:hAnsi="仿宋" w:eastAsia="仿宋"/>
                                      <w:szCs w:val="21"/>
                                    </w:rPr>
                                  </w:pPr>
                                  <w:r>
                                    <w:rPr>
                                      <w:rFonts w:hint="eastAsia" w:ascii="仿宋" w:hAnsi="仿宋" w:eastAsia="仿宋"/>
                                      <w:szCs w:val="21"/>
                                    </w:rPr>
                                    <w:t>点焊内胆A与内胆B</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28.15pt;margin-top:19.2pt;height:41.7pt;width:86.15pt;z-index:251764736;mso-width-relative:page;mso-height-relative:page;" fillcolor="#FFFFFF" filled="t" stroked="t" coordsize="21600,21600" o:gfxdata="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goHqLNgAAAAKAQAADwAAAAAAAAABACAAAAAiAAAAZHJzL2Rvd25yZXYueG1sUEsB&#10;AhQAFAAAAAgAh07iQJcBDntnAgAArwQAAA4AAAAAAAAAAQAgAAAAJwEAAGRycy9lMm9Eb2MueG1s&#10;UEsFBgAAAAAGAAYAWQEAAAAGAAAAAA==&#10;">
                      <v:fill on="t" focussize="0,0"/>
                      <v:stroke color="#000000" miterlimit="8" joinstyle="miter"/>
                      <v:imagedata o:title=""/>
                      <o:lock v:ext="edit" aspectratio="f"/>
                      <v:textbox>
                        <w:txbxContent>
                          <w:p>
                            <w:pPr>
                              <w:rPr>
                                <w:rFonts w:ascii="仿宋" w:hAnsi="仿宋" w:eastAsia="仿宋"/>
                                <w:szCs w:val="21"/>
                              </w:rPr>
                            </w:pPr>
                            <w:r>
                              <w:rPr>
                                <w:rFonts w:hint="eastAsia" w:ascii="仿宋" w:hAnsi="仿宋" w:eastAsia="仿宋"/>
                                <w:szCs w:val="21"/>
                              </w:rPr>
                              <w:t>点焊内胆A与内胆B</w:t>
                            </w:r>
                          </w:p>
                        </w:txbxContent>
                      </v:textbox>
                    </v:shape>
                  </w:pict>
                </mc:Fallback>
              </mc:AlternateContent>
            </w:r>
          </w:p>
          <w:p>
            <w:pPr>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766784" behindDoc="0" locked="0" layoutInCell="1" allowOverlap="1">
                      <wp:simplePos x="0" y="0"/>
                      <wp:positionH relativeFrom="column">
                        <wp:posOffset>1296035</wp:posOffset>
                      </wp:positionH>
                      <wp:positionV relativeFrom="paragraph">
                        <wp:posOffset>267335</wp:posOffset>
                      </wp:positionV>
                      <wp:extent cx="330200" cy="635"/>
                      <wp:effectExtent l="11430" t="58420" r="20320" b="55245"/>
                      <wp:wrapNone/>
                      <wp:docPr id="120" name="直接箭头连接符 120"/>
                      <wp:cNvGraphicFramePr/>
                      <a:graphic xmlns:a="http://schemas.openxmlformats.org/drawingml/2006/main">
                        <a:graphicData uri="http://schemas.microsoft.com/office/word/2010/wordprocessingShape">
                          <wps:wsp>
                            <wps:cNvCnPr>
                              <a:cxnSpLocks noChangeShapeType="1"/>
                            </wps:cNvCnPr>
                            <wps:spPr bwMode="auto">
                              <a:xfrm>
                                <a:off x="0" y="0"/>
                                <a:ext cx="33020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102.05pt;margin-top:21.05pt;height:0.05pt;width:26pt;z-index:251766784;mso-width-relative:page;mso-height-relative:page;" filled="f" stroked="t" coordsize="21600,21600" o:gfxdata="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N2px62AAAAAkBAAAP&#10;AAAAAAAAAAEAIAAAACIAAABkcnMvZG93bnJldi54bWxQSwECFAAUAAAACACHTuJAvHQ1sBgCAAD8&#10;AwAADgAAAAAAAAABACAAAAAnAQAAZHJzL2Uyb0RvYy54bWxQSwUGAAAAAAYABgBZAQAAsQU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68832" behindDoc="0" locked="0" layoutInCell="1" allowOverlap="1">
                      <wp:simplePos x="0" y="0"/>
                      <wp:positionH relativeFrom="column">
                        <wp:posOffset>4427220</wp:posOffset>
                      </wp:positionH>
                      <wp:positionV relativeFrom="paragraph">
                        <wp:posOffset>261620</wp:posOffset>
                      </wp:positionV>
                      <wp:extent cx="0" cy="464820"/>
                      <wp:effectExtent l="59055" t="11430" r="55245" b="19050"/>
                      <wp:wrapNone/>
                      <wp:docPr id="117" name="直接箭头连接符 117"/>
                      <wp:cNvGraphicFramePr/>
                      <a:graphic xmlns:a="http://schemas.openxmlformats.org/drawingml/2006/main">
                        <a:graphicData uri="http://schemas.microsoft.com/office/word/2010/wordprocessingShape">
                          <wps:wsp>
                            <wps:cNvCnPr>
                              <a:cxnSpLocks noChangeShapeType="1"/>
                            </wps:cNvCnPr>
                            <wps:spPr bwMode="auto">
                              <a:xfrm>
                                <a:off x="0" y="0"/>
                                <a:ext cx="0" cy="46482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348.6pt;margin-top:20.6pt;height:36.6pt;width:0pt;z-index:251768832;mso-width-relative:page;mso-height-relative:page;" filled="f" stroked="t" coordsize="21600,21600" o:gfxdata="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2BP52AAAAAoBAAAP&#10;AAAAAAAAAAEAIAAAACIAAABkcnMvZG93bnJldi54bWxQSwECFAAUAAAACACHTuJA+QcaZhgCAAD6&#10;AwAADgAAAAAAAAABACAAAAAnAQAAZHJzL2Uyb0RvYy54bWxQSwUGAAAAAAYABgBZAQAAsQU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74976" behindDoc="0" locked="0" layoutInCell="1" allowOverlap="1">
                      <wp:simplePos x="0" y="0"/>
                      <wp:positionH relativeFrom="column">
                        <wp:posOffset>4122420</wp:posOffset>
                      </wp:positionH>
                      <wp:positionV relativeFrom="paragraph">
                        <wp:posOffset>259715</wp:posOffset>
                      </wp:positionV>
                      <wp:extent cx="292735" cy="0"/>
                      <wp:effectExtent l="13970" t="11430" r="7620" b="7620"/>
                      <wp:wrapNone/>
                      <wp:docPr id="118" name="直接箭头连接符 118"/>
                      <wp:cNvGraphicFramePr/>
                      <a:graphic xmlns:a="http://schemas.openxmlformats.org/drawingml/2006/main">
                        <a:graphicData uri="http://schemas.microsoft.com/office/word/2010/wordprocessingShape">
                          <wps:wsp>
                            <wps:cNvCnPr>
                              <a:cxnSpLocks noChangeShapeType="1"/>
                            </wps:cNvCnPr>
                            <wps:spPr bwMode="auto">
                              <a:xfrm>
                                <a:off x="0" y="0"/>
                                <a:ext cx="292735" cy="0"/>
                              </a:xfrm>
                              <a:prstGeom prst="straightConnector1">
                                <a:avLst/>
                              </a:prstGeom>
                              <a:noFill/>
                              <a:ln w="9525" cmpd="sng">
                                <a:solidFill>
                                  <a:srgbClr val="000000"/>
                                </a:solidFill>
                                <a:round/>
                              </a:ln>
                            </wps:spPr>
                            <wps:bodyPr/>
                          </wps:wsp>
                        </a:graphicData>
                      </a:graphic>
                    </wp:anchor>
                  </w:drawing>
                </mc:Choice>
                <mc:Fallback>
                  <w:pict>
                    <v:shape id="_x0000_s1026" o:spid="_x0000_s1026" o:spt="32" type="#_x0000_t32" style="position:absolute;left:0pt;margin-left:324.6pt;margin-top:20.45pt;height:0pt;width:23.05pt;z-index:251774976;mso-width-relative:page;mso-height-relative:page;" filled="f" stroked="t" coordsize="21600,21600" o:gfxdata="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zxmvA1wAAAAkBAAAPAAAAAAAAAAEAIAAAACIAAABkcnMvZG93bnJldi54&#10;bWxQSwECFAAUAAAACACHTuJAVfObR/sBAADMAwAADgAAAAAAAAABACAAAAAmAQAAZHJzL2Uyb0Rv&#10;Yy54bWxQSwUGAAAAAAYABgBZAQAAkwUAAAAA&#10;">
                      <v:fill on="f" focussize="0,0"/>
                      <v:stroke color="#000000" joinstyle="round"/>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67808" behindDoc="0" locked="0" layoutInCell="1" allowOverlap="1">
                      <wp:simplePos x="0" y="0"/>
                      <wp:positionH relativeFrom="column">
                        <wp:posOffset>2724150</wp:posOffset>
                      </wp:positionH>
                      <wp:positionV relativeFrom="paragraph">
                        <wp:posOffset>265430</wp:posOffset>
                      </wp:positionV>
                      <wp:extent cx="330200" cy="635"/>
                      <wp:effectExtent l="6985" t="59690" r="15240" b="53975"/>
                      <wp:wrapNone/>
                      <wp:docPr id="119" name="直接箭头连接符 119"/>
                      <wp:cNvGraphicFramePr/>
                      <a:graphic xmlns:a="http://schemas.openxmlformats.org/drawingml/2006/main">
                        <a:graphicData uri="http://schemas.microsoft.com/office/word/2010/wordprocessingShape">
                          <wps:wsp>
                            <wps:cNvCnPr>
                              <a:cxnSpLocks noChangeShapeType="1"/>
                            </wps:cNvCnPr>
                            <wps:spPr bwMode="auto">
                              <a:xfrm>
                                <a:off x="0" y="0"/>
                                <a:ext cx="33020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214.5pt;margin-top:20.9pt;height:0.05pt;width:26pt;z-index:251767808;mso-width-relative:page;mso-height-relative:page;" filled="f" stroked="t" coordsize="21600,21600" o:gfxdata="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xmpmnNgAAAAJAQAA&#10;DwAAAAAAAAABACAAAAAiAAAAZHJzL2Rvd25yZXYueG1sUEsBAhQAFAAAAAgAh07iQDhK7+YZAgAA&#10;/AMAAA4AAAAAAAAAAQAgAAAAJwEAAGRycy9lMm9Eb2MueG1sUEsFBgAAAAAGAAYAWQEAALIFAAAA&#10;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73952" behindDoc="0" locked="0" layoutInCell="1" allowOverlap="1">
                      <wp:simplePos x="0" y="0"/>
                      <wp:positionH relativeFrom="column">
                        <wp:posOffset>3025140</wp:posOffset>
                      </wp:positionH>
                      <wp:positionV relativeFrom="paragraph">
                        <wp:posOffset>19685</wp:posOffset>
                      </wp:positionV>
                      <wp:extent cx="1084580" cy="556260"/>
                      <wp:effectExtent l="5715" t="10160" r="5080" b="5080"/>
                      <wp:wrapNone/>
                      <wp:docPr id="121" name="流程图: 可选过程 121"/>
                      <wp:cNvGraphicFramePr/>
                      <a:graphic xmlns:a="http://schemas.openxmlformats.org/drawingml/2006/main">
                        <a:graphicData uri="http://schemas.microsoft.com/office/word/2010/wordprocessingShape">
                          <wps:wsp>
                            <wps:cNvSpPr>
                              <a:spLocks noChangeArrowheads="1"/>
                            </wps:cNvSpPr>
                            <wps:spPr bwMode="auto">
                              <a:xfrm>
                                <a:off x="0" y="0"/>
                                <a:ext cx="1084580" cy="556260"/>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点焊内胆A、/B与支架</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38.2pt;margin-top:1.55pt;height:43.8pt;width:85.4pt;z-index:251773952;mso-width-relative:page;mso-height-relative:page;" fillcolor="#FFFFFF" filled="t" stroked="t" coordsize="21600,21600" o:gfxdata="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mdS6U9cAAAAIAQAADwAAAAAAAAABACAAAAAiAAAAZHJzL2Rvd25yZXYueG1sUEsB&#10;AhQAFAAAAAgAh07iQHMZ/phoAgAArwQAAA4AAAAAAAAAAQAgAAAAJgEAAGRycy9lMm9Eb2MueG1s&#10;UEsFBgAAAAAGAAYAWQEAAAAGAAAAAA==&#10;">
                      <v:fill on="t" focussize="0,0"/>
                      <v:stroke color="#000000" miterlimit="8" joinstyle="miter"/>
                      <v:imagedata o:title=""/>
                      <o:lock v:ext="edit" aspectratio="f"/>
                      <v:textbox>
                        <w:txbxContent>
                          <w:p>
                            <w:r>
                              <w:rPr>
                                <w:rFonts w:hint="eastAsia" w:ascii="仿宋" w:hAnsi="仿宋" w:eastAsia="仿宋"/>
                                <w:szCs w:val="21"/>
                              </w:rPr>
                              <w:t>点焊内胆A、/B与支架</w:t>
                            </w:r>
                          </w:p>
                        </w:txbxContent>
                      </v:textbox>
                    </v:shape>
                  </w:pict>
                </mc:Fallback>
              </mc:AlternateContent>
            </w:r>
          </w:p>
          <w:p>
            <w:pPr>
              <w:rPr>
                <w:rFonts w:ascii="宋体" w:hAnsi="宋体" w:eastAsia="宋体" w:cs="宋体"/>
                <w:sz w:val="24"/>
                <w:szCs w:val="24"/>
              </w:rPr>
            </w:pPr>
          </w:p>
          <w:p>
            <w:pPr>
              <w:spacing w:line="480" w:lineRule="exact"/>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772928" behindDoc="0" locked="0" layoutInCell="1" allowOverlap="1">
                      <wp:simplePos x="0" y="0"/>
                      <wp:positionH relativeFrom="column">
                        <wp:posOffset>945515</wp:posOffset>
                      </wp:positionH>
                      <wp:positionV relativeFrom="paragraph">
                        <wp:posOffset>165100</wp:posOffset>
                      </wp:positionV>
                      <wp:extent cx="865505" cy="402590"/>
                      <wp:effectExtent l="5715" t="13335" r="5080" b="12700"/>
                      <wp:wrapNone/>
                      <wp:docPr id="114" name="流程图: 可选过程 114"/>
                      <wp:cNvGraphicFramePr/>
                      <a:graphic xmlns:a="http://schemas.openxmlformats.org/drawingml/2006/main">
                        <a:graphicData uri="http://schemas.microsoft.com/office/word/2010/wordprocessingShape">
                          <wps:wsp>
                            <wps:cNvSpPr>
                              <a:spLocks noChangeArrowheads="1"/>
                            </wps:cNvSpPr>
                            <wps:spPr bwMode="auto">
                              <a:xfrm>
                                <a:off x="0" y="0"/>
                                <a:ext cx="865505" cy="402590"/>
                              </a:xfrm>
                              <a:prstGeom prst="flowChartAlternateProcess">
                                <a:avLst/>
                              </a:prstGeom>
                              <a:solidFill>
                                <a:srgbClr val="FFFFFF"/>
                              </a:solidFill>
                              <a:ln w="9525" cmpd="sng">
                                <a:solidFill>
                                  <a:srgbClr val="000000"/>
                                </a:solidFill>
                                <a:miter lim="800000"/>
                              </a:ln>
                            </wps:spPr>
                            <wps:txbx>
                              <w:txbxContent>
                                <w:p>
                                  <w:pPr>
                                    <w:ind w:firstLine="220" w:firstLineChars="100"/>
                                  </w:pPr>
                                  <w:r>
                                    <w:rPr>
                                      <w:rFonts w:hint="eastAsia" w:ascii="仿宋" w:hAnsi="仿宋" w:eastAsia="仿宋"/>
                                      <w:szCs w:val="21"/>
                                    </w:rPr>
                                    <w:t>入库</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74.45pt;margin-top:13pt;height:31.7pt;width:68.15pt;z-index:251772928;mso-width-relative:page;mso-height-relative:page;" fillcolor="#FFFFFF" filled="t" stroked="t" coordsize="21600,21600" o:gfxdata="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L6Q2FTWAAAACQEAAA8AAAAAAAAAAQAgAAAAIgAAAGRycy9kb3ducmV2LnhtbFBLAQIU&#10;ABQAAAAIAIdO4kCSSC67ZwIAAK4EAAAOAAAAAAAAAAEAIAAAACUBAABkcnMvZTJvRG9jLnhtbFBL&#10;BQYAAAAABgAGAFkBAAD+BQAAAAA=&#10;">
                      <v:fill on="t" focussize="0,0"/>
                      <v:stroke color="#000000" miterlimit="8" joinstyle="miter"/>
                      <v:imagedata o:title=""/>
                      <o:lock v:ext="edit" aspectratio="f"/>
                      <v:textbox>
                        <w:txbxContent>
                          <w:p>
                            <w:pPr>
                              <w:ind w:firstLine="220" w:firstLineChars="100"/>
                            </w:pPr>
                            <w:r>
                              <w:rPr>
                                <w:rFonts w:hint="eastAsia" w:ascii="仿宋" w:hAnsi="仿宋" w:eastAsia="仿宋"/>
                                <w:szCs w:val="21"/>
                              </w:rPr>
                              <w:t>入库</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770880" behindDoc="0" locked="0" layoutInCell="1" allowOverlap="1">
                      <wp:simplePos x="0" y="0"/>
                      <wp:positionH relativeFrom="column">
                        <wp:posOffset>2277110</wp:posOffset>
                      </wp:positionH>
                      <wp:positionV relativeFrom="paragraph">
                        <wp:posOffset>144145</wp:posOffset>
                      </wp:positionV>
                      <wp:extent cx="813435" cy="402590"/>
                      <wp:effectExtent l="13335" t="7620" r="11430" b="8890"/>
                      <wp:wrapNone/>
                      <wp:docPr id="116" name="流程图: 可选过程 116"/>
                      <wp:cNvGraphicFramePr/>
                      <a:graphic xmlns:a="http://schemas.openxmlformats.org/drawingml/2006/main">
                        <a:graphicData uri="http://schemas.microsoft.com/office/word/2010/wordprocessingShape">
                          <wps:wsp>
                            <wps:cNvSpPr>
                              <a:spLocks noChangeArrowheads="1"/>
                            </wps:cNvSpPr>
                            <wps:spPr bwMode="auto">
                              <a:xfrm>
                                <a:off x="0" y="0"/>
                                <a:ext cx="813435" cy="402590"/>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rPr>
                                  </w:pPr>
                                  <w:r>
                                    <w:rPr>
                                      <w:rFonts w:hint="eastAsia" w:ascii="仿宋" w:hAnsi="仿宋" w:eastAsia="仿宋"/>
                                    </w:rPr>
                                    <w:t>检验</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79.3pt;margin-top:11.35pt;height:31.7pt;width:64.05pt;z-index:251770880;mso-width-relative:page;mso-height-relative:page;" fillcolor="#FFFFFF" filled="t" stroked="t" coordsize="21600,21600" o:gfxdata="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MbErFHWAAAACQEAAA8AAAAAAAAAAQAgAAAAIgAAAGRycy9kb3ducmV2LnhtbFBLAQIU&#10;ABQAAAAIAIdO4kDnwYPwZwIAAK4EAAAOAAAAAAAAAAEAIAAAACUBAABkcnMvZTJvRG9jLnhtbFBL&#10;BQYAAAAABgAGAFkBAAD+BQAAAAA=&#10;">
                      <v:fill on="t" focussize="0,0"/>
                      <v:stroke color="#000000" miterlimit="8" joinstyle="miter"/>
                      <v:imagedata o:title=""/>
                      <o:lock v:ext="edit" aspectratio="f"/>
                      <v:textbox>
                        <w:txbxContent>
                          <w:p>
                            <w:pPr>
                              <w:ind w:firstLine="220" w:firstLineChars="100"/>
                              <w:rPr>
                                <w:rFonts w:ascii="仿宋" w:hAnsi="仿宋" w:eastAsia="仿宋"/>
                              </w:rPr>
                            </w:pPr>
                            <w:r>
                              <w:rPr>
                                <w:rFonts w:hint="eastAsia" w:ascii="仿宋" w:hAnsi="仿宋" w:eastAsia="仿宋"/>
                              </w:rPr>
                              <w:t>检验</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771904" behindDoc="0" locked="0" layoutInCell="1" allowOverlap="1">
                      <wp:simplePos x="0" y="0"/>
                      <wp:positionH relativeFrom="column">
                        <wp:posOffset>1804670</wp:posOffset>
                      </wp:positionH>
                      <wp:positionV relativeFrom="paragraph">
                        <wp:posOffset>348615</wp:posOffset>
                      </wp:positionV>
                      <wp:extent cx="475615" cy="0"/>
                      <wp:effectExtent l="23495" t="54610" r="5715" b="59690"/>
                      <wp:wrapNone/>
                      <wp:docPr id="113" name="直接箭头连接符 113"/>
                      <wp:cNvGraphicFramePr/>
                      <a:graphic xmlns:a="http://schemas.openxmlformats.org/drawingml/2006/main">
                        <a:graphicData uri="http://schemas.microsoft.com/office/word/2010/wordprocessingShape">
                          <wps:wsp>
                            <wps:cNvCnPr>
                              <a:cxnSpLocks noChangeShapeType="1"/>
                            </wps:cNvCnPr>
                            <wps:spPr bwMode="auto">
                              <a:xfrm flipH="1">
                                <a:off x="0" y="0"/>
                                <a:ext cx="475615"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x;margin-left:142.1pt;margin-top:27.45pt;height:0pt;width:37.45pt;z-index:251771904;mso-width-relative:page;mso-height-relative:page;" filled="f" stroked="t" coordsize="21600,21600" o:gfxdata="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DUaqb9gAAAAJ&#10;AQAADwAAAAAAAAABACAAAAAiAAAAZHJzL2Rvd25yZXYueG1sUEsBAhQAFAAAAAgAh07iQMXdPvIc&#10;AgAABAQAAA4AAAAAAAAAAQAgAAAAJwEAAGRycy9lMm9Eb2MueG1sUEsFBgAAAAAGAAYAWQEAALUF&#10;A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69856" behindDoc="0" locked="0" layoutInCell="1" allowOverlap="1">
                      <wp:simplePos x="0" y="0"/>
                      <wp:positionH relativeFrom="column">
                        <wp:posOffset>3095625</wp:posOffset>
                      </wp:positionH>
                      <wp:positionV relativeFrom="paragraph">
                        <wp:posOffset>340995</wp:posOffset>
                      </wp:positionV>
                      <wp:extent cx="475615" cy="0"/>
                      <wp:effectExtent l="22225" t="58420" r="6985" b="55880"/>
                      <wp:wrapNone/>
                      <wp:docPr id="112" name="直接箭头连接符 112"/>
                      <wp:cNvGraphicFramePr/>
                      <a:graphic xmlns:a="http://schemas.openxmlformats.org/drawingml/2006/main">
                        <a:graphicData uri="http://schemas.microsoft.com/office/word/2010/wordprocessingShape">
                          <wps:wsp>
                            <wps:cNvCnPr>
                              <a:cxnSpLocks noChangeShapeType="1"/>
                            </wps:cNvCnPr>
                            <wps:spPr bwMode="auto">
                              <a:xfrm flipH="1">
                                <a:off x="0" y="0"/>
                                <a:ext cx="475615"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x;margin-left:243.75pt;margin-top:26.85pt;height:0pt;width:37.45pt;z-index:251769856;mso-width-relative:page;mso-height-relative:page;" filled="f" stroked="t" coordsize="21600,21600" o:gfxdata="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No1D/tgAAAAJ&#10;AQAADwAAAAAAAAABACAAAAAiAAAAZHJzL2Rvd25yZXYueG1sUEsBAhQAFAAAAAgAh07iQK5a02kc&#10;AgAABAQAAA4AAAAAAAAAAQAgAAAAJwEAAGRycy9lMm9Eb2MueG1sUEsFBgAAAAAGAAYAWQEAALUF&#10;A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65760" behindDoc="0" locked="0" layoutInCell="1" allowOverlap="1">
                      <wp:simplePos x="0" y="0"/>
                      <wp:positionH relativeFrom="column">
                        <wp:posOffset>3571240</wp:posOffset>
                      </wp:positionH>
                      <wp:positionV relativeFrom="paragraph">
                        <wp:posOffset>81280</wp:posOffset>
                      </wp:positionV>
                      <wp:extent cx="1553210" cy="448310"/>
                      <wp:effectExtent l="12065" t="9525" r="6350" b="8890"/>
                      <wp:wrapNone/>
                      <wp:docPr id="115" name="流程图: 可选过程 115"/>
                      <wp:cNvGraphicFramePr/>
                      <a:graphic xmlns:a="http://schemas.openxmlformats.org/drawingml/2006/main">
                        <a:graphicData uri="http://schemas.microsoft.com/office/word/2010/wordprocessingShape">
                          <wps:wsp>
                            <wps:cNvSpPr>
                              <a:spLocks noChangeArrowheads="1"/>
                            </wps:cNvSpPr>
                            <wps:spPr bwMode="auto">
                              <a:xfrm>
                                <a:off x="0" y="0"/>
                                <a:ext cx="1553210" cy="448310"/>
                              </a:xfrm>
                              <a:prstGeom prst="flowChartAlternateProcess">
                                <a:avLst/>
                              </a:prstGeom>
                              <a:solidFill>
                                <a:srgbClr val="FFFFFF"/>
                              </a:solidFill>
                              <a:ln w="9525" cmpd="sng">
                                <a:solidFill>
                                  <a:srgbClr val="000000"/>
                                </a:solidFill>
                                <a:miter lim="800000"/>
                              </a:ln>
                            </wps:spPr>
                            <wps:txbx>
                              <w:txbxContent>
                                <w:p>
                                  <w:pPr>
                                    <w:rPr>
                                      <w:rFonts w:ascii="仿宋" w:hAnsi="仿宋" w:eastAsia="仿宋"/>
                                    </w:rPr>
                                  </w:pPr>
                                  <w:r>
                                    <w:rPr>
                                      <w:rFonts w:hint="eastAsia" w:ascii="仿宋" w:hAnsi="仿宋" w:eastAsia="仿宋"/>
                                      <w:szCs w:val="21"/>
                                    </w:rPr>
                                    <w:t>焊接外胆与内胆组件</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81.2pt;margin-top:6.4pt;height:35.3pt;width:122.3pt;z-index:251765760;mso-width-relative:page;mso-height-relative:page;" fillcolor="#FFFFFF" filled="t" stroked="t" coordsize="21600,21600" o:gfxdata="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EsBy2nXAAAACQEAAA8AAAAAAAAAAQAgAAAAIgAAAGRycy9kb3ducmV2LnhtbFBLAQIU&#10;ABQAAAAIAIdO4kBsMT/iZgIAAK8EAAAOAAAAAAAAAAEAIAAAACYBAABkcnMvZTJvRG9jLnhtbFBL&#10;BQYAAAAABgAGAFkBAAD+BQAAAAA=&#10;">
                      <v:fill on="t" focussize="0,0"/>
                      <v:stroke color="#000000" miterlimit="8" joinstyle="miter"/>
                      <v:imagedata o:title=""/>
                      <o:lock v:ext="edit" aspectratio="f"/>
                      <v:textbox>
                        <w:txbxContent>
                          <w:p>
                            <w:pPr>
                              <w:rPr>
                                <w:rFonts w:ascii="仿宋" w:hAnsi="仿宋" w:eastAsia="仿宋"/>
                              </w:rPr>
                            </w:pPr>
                            <w:r>
                              <w:rPr>
                                <w:rFonts w:hint="eastAsia" w:ascii="仿宋" w:hAnsi="仿宋" w:eastAsia="仿宋"/>
                                <w:szCs w:val="21"/>
                              </w:rPr>
                              <w:t>焊接外胆与内胆组件</w:t>
                            </w:r>
                          </w:p>
                        </w:txbxContent>
                      </v:textbox>
                    </v:shape>
                  </w:pict>
                </mc:Fallback>
              </mc:AlternateContent>
            </w:r>
          </w:p>
          <w:p>
            <w:pPr>
              <w:spacing w:line="480" w:lineRule="exact"/>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939840" behindDoc="0" locked="0" layoutInCell="1" allowOverlap="1">
                      <wp:simplePos x="0" y="0"/>
                      <wp:positionH relativeFrom="column">
                        <wp:posOffset>2666365</wp:posOffset>
                      </wp:positionH>
                      <wp:positionV relativeFrom="paragraph">
                        <wp:posOffset>115570</wp:posOffset>
                      </wp:positionV>
                      <wp:extent cx="0" cy="297180"/>
                      <wp:effectExtent l="38100" t="0" r="38100" b="7620"/>
                      <wp:wrapNone/>
                      <wp:docPr id="327" name="直接箭头连接符 327"/>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209.95pt;margin-top:9.1pt;height:23.4pt;width:0pt;z-index:251939840;mso-width-relative:page;mso-height-relative:page;" filled="f" stroked="t" coordsize="21600,21600" o:gfxdata="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Cab&#10;8P7WAAAACQEAAA8AAAAAAAAAAQAgAAAAIgAAAGRycy9kb3ducmV2LnhtbFBLAQIUABQAAAAIAIdO&#10;4kAR2Dd4JQIAABUEAAAOAAAAAAAAAAEAIAAAACUBAABkcnMvZTJvRG9jLnhtbFBLBQYAAAAABgAG&#10;AFkBAAC8BQAAAAA=&#10;">
                      <v:fill on="f" focussize="0,0"/>
                      <v:stroke color="#000000" joinstyle="round" dashstyle="dashDot" endarrow="block"/>
                      <v:imagedata o:title=""/>
                      <o:lock v:ext="edit" aspectratio="f"/>
                    </v:shape>
                  </w:pict>
                </mc:Fallback>
              </mc:AlternateContent>
            </w:r>
            <w:r>
              <w:rPr>
                <w:sz w:val="24"/>
              </w:rPr>
              <mc:AlternateContent>
                <mc:Choice Requires="wps">
                  <w:drawing>
                    <wp:anchor distT="0" distB="0" distL="114300" distR="114300" simplePos="0" relativeHeight="251942912" behindDoc="1" locked="0" layoutInCell="1" allowOverlap="1">
                      <wp:simplePos x="0" y="0"/>
                      <wp:positionH relativeFrom="column">
                        <wp:posOffset>2324735</wp:posOffset>
                      </wp:positionH>
                      <wp:positionV relativeFrom="paragraph">
                        <wp:posOffset>203835</wp:posOffset>
                      </wp:positionV>
                      <wp:extent cx="313055" cy="242570"/>
                      <wp:effectExtent l="0" t="0" r="10795" b="5080"/>
                      <wp:wrapNone/>
                      <wp:docPr id="328" name="文本框 328"/>
                      <wp:cNvGraphicFramePr/>
                      <a:graphic xmlns:a="http://schemas.openxmlformats.org/drawingml/2006/main">
                        <a:graphicData uri="http://schemas.microsoft.com/office/word/2010/wordprocessingShape">
                          <wps:wsp>
                            <wps:cNvSpPr txBox="1"/>
                            <wps:spPr>
                              <a:xfrm>
                                <a:off x="3215005" y="2978150"/>
                                <a:ext cx="313055" cy="2425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宋体" w:hAnsi="宋体" w:eastAsia="宋体" w:cs="宋体"/>
                                      <w:b/>
                                      <w:bCs/>
                                      <w:sz w:val="21"/>
                                      <w:szCs w:val="21"/>
                                    </w:rPr>
                                  </w:pPr>
                                  <w:r>
                                    <w:rPr>
                                      <w:rFonts w:hint="eastAsia" w:ascii="宋体" w:hAnsi="宋体" w:eastAsia="宋体" w:cs="宋体"/>
                                      <w:b/>
                                      <w:bCs/>
                                      <w:sz w:val="21"/>
                                      <w:szCs w:val="21"/>
                                    </w:rPr>
                                    <w:t>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3.05pt;margin-top:16.05pt;height:19.1pt;width:24.65pt;z-index:-251373568;mso-width-relative:page;mso-height-relative:page;" fillcolor="#FFFFFF [3201]" filled="t" stroked="f" coordsize="21600,21600" o:gfxdata="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DdANRTV&#10;AAAACQEAAA8AAAAAAAAAAQAgAAAAIgAAAGRycy9kb3ducmV2LnhtbFBLAQIUABQAAAAIAIdO4kA2&#10;XVSBXAIAAJ4EAAAOAAAAAAAAAAEAIAAAACQBAABkcnMvZTJvRG9jLnhtbFBLBQYAAAAABgAGAFkB&#10;AADyBQAAAAA=&#10;">
                      <v:fill on="t" focussize="0,0"/>
                      <v:stroke on="f" weight="0.5pt"/>
                      <v:imagedata o:title=""/>
                      <o:lock v:ext="edit" aspectratio="f"/>
                      <v:textbox>
                        <w:txbxContent>
                          <w:p>
                            <w:pPr>
                              <w:rPr>
                                <w:rFonts w:ascii="宋体" w:hAnsi="宋体" w:eastAsia="宋体" w:cs="宋体"/>
                                <w:b/>
                                <w:bCs/>
                                <w:sz w:val="21"/>
                                <w:szCs w:val="21"/>
                              </w:rPr>
                            </w:pPr>
                            <w:r>
                              <w:rPr>
                                <w:rFonts w:hint="eastAsia" w:ascii="宋体" w:hAnsi="宋体" w:eastAsia="宋体" w:cs="宋体"/>
                                <w:b/>
                                <w:bCs/>
                                <w:sz w:val="21"/>
                                <w:szCs w:val="21"/>
                              </w:rPr>
                              <w:t>S</w:t>
                            </w:r>
                          </w:p>
                        </w:txbxContent>
                      </v:textbox>
                    </v:shape>
                  </w:pict>
                </mc:Fallback>
              </mc:AlternateContent>
            </w:r>
          </w:p>
          <w:p>
            <w:pPr>
              <w:spacing w:line="480" w:lineRule="exact"/>
              <w:rPr>
                <w:rFonts w:ascii="宋体" w:hAnsi="宋体" w:eastAsia="宋体" w:cs="宋体"/>
                <w:sz w:val="24"/>
                <w:szCs w:val="24"/>
              </w:rPr>
            </w:pPr>
            <w:r>
              <w:rPr>
                <w:rFonts w:hint="eastAsia" w:ascii="宋体" w:hAnsi="宋体" w:eastAsia="宋体" w:cs="宋体"/>
                <w:sz w:val="24"/>
                <w:szCs w:val="24"/>
              </w:rPr>
              <w:t>工艺描述：外购的不锈钢材采用机器人电阻焊将支架D及内胆B焊接起来，然后在使用机器人电阻焊将内胆组件焊接起来，再将内胆AB与直接焊接起来，最后焊接外胆与内胆组件，经过检验后包装入库。该产品生产过程中主要会产生焊接废气、不合格产品。</w:t>
            </w:r>
          </w:p>
          <w:p>
            <w:pPr>
              <w:spacing w:line="480" w:lineRule="exact"/>
              <w:ind w:firstLine="480" w:firstLineChars="200"/>
              <w:rPr>
                <w:rFonts w:ascii="宋体" w:hAnsi="宋体" w:eastAsia="宋体" w:cs="宋体"/>
                <w:sz w:val="24"/>
                <w:szCs w:val="24"/>
              </w:rPr>
            </w:pPr>
            <w:r>
              <w:rPr>
                <w:rFonts w:hint="eastAsia" w:ascii="宋体" w:hAnsi="宋体" w:eastAsia="宋体" w:cs="宋体"/>
                <w:sz w:val="24"/>
                <w:szCs w:val="24"/>
              </w:rPr>
              <w:t>（11）2464/65系列排气系统管件工艺流程</w:t>
            </w:r>
          </w:p>
          <w:p>
            <w:pPr>
              <w:spacing w:line="480" w:lineRule="exact"/>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785216" behindDoc="0" locked="0" layoutInCell="1" allowOverlap="1">
                      <wp:simplePos x="0" y="0"/>
                      <wp:positionH relativeFrom="column">
                        <wp:posOffset>3070225</wp:posOffset>
                      </wp:positionH>
                      <wp:positionV relativeFrom="paragraph">
                        <wp:posOffset>99695</wp:posOffset>
                      </wp:positionV>
                      <wp:extent cx="898525" cy="471805"/>
                      <wp:effectExtent l="7620" t="5080" r="8255" b="8890"/>
                      <wp:wrapNone/>
                      <wp:docPr id="133" name="流程图: 可选过程 133"/>
                      <wp:cNvGraphicFramePr/>
                      <a:graphic xmlns:a="http://schemas.openxmlformats.org/drawingml/2006/main">
                        <a:graphicData uri="http://schemas.microsoft.com/office/word/2010/wordprocessingShape">
                          <wps:wsp>
                            <wps:cNvSpPr>
                              <a:spLocks noChangeArrowheads="1"/>
                            </wps:cNvSpPr>
                            <wps:spPr bwMode="auto">
                              <a:xfrm>
                                <a:off x="0" y="0"/>
                                <a:ext cx="898525" cy="471805"/>
                              </a:xfrm>
                              <a:prstGeom prst="flowChartAlternateProcess">
                                <a:avLst/>
                              </a:prstGeom>
                              <a:solidFill>
                                <a:srgbClr val="FFFFFF"/>
                              </a:solidFill>
                              <a:ln w="9525" cmpd="sng">
                                <a:solidFill>
                                  <a:srgbClr val="000000"/>
                                </a:solidFill>
                                <a:miter lim="800000"/>
                              </a:ln>
                            </wps:spPr>
                            <wps:txbx>
                              <w:txbxContent>
                                <w:p>
                                  <w:pPr>
                                    <w:ind w:firstLine="220" w:firstLineChars="100"/>
                                  </w:pPr>
                                  <w:r>
                                    <w:rPr>
                                      <w:rFonts w:hint="eastAsia" w:ascii="仿宋" w:hAnsi="仿宋" w:eastAsia="仿宋"/>
                                      <w:szCs w:val="21"/>
                                    </w:rPr>
                                    <w:t>扩口</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41.75pt;margin-top:7.85pt;height:37.15pt;width:70.75pt;z-index:251785216;mso-width-relative:page;mso-height-relative:page;" fillcolor="#FFFFFF" filled="t" stroked="t" coordsize="21600,21600" o:gfxdata="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XLEPr9cAAAAJAQAADwAAAAAAAAABACAAAAAiAAAAZHJzL2Rvd25yZXYueG1sUEsBAhQA&#10;FAAAAAgAh07iQKkVR99lAgAArgQAAA4AAAAAAAAAAQAgAAAAJgEAAGRycy9lMm9Eb2MueG1sUEsF&#10;BgAAAAAGAAYAWQEAAP0FAAAAAA==&#10;">
                      <v:fill on="t" focussize="0,0"/>
                      <v:stroke color="#000000" miterlimit="8" joinstyle="miter"/>
                      <v:imagedata o:title=""/>
                      <o:lock v:ext="edit" aspectratio="f"/>
                      <v:textbox>
                        <w:txbxContent>
                          <w:p>
                            <w:pPr>
                              <w:ind w:firstLine="220" w:firstLineChars="100"/>
                            </w:pPr>
                            <w:r>
                              <w:rPr>
                                <w:rFonts w:hint="eastAsia" w:ascii="仿宋" w:hAnsi="仿宋" w:eastAsia="仿宋"/>
                                <w:szCs w:val="21"/>
                              </w:rPr>
                              <w:t>扩口</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786240" behindDoc="0" locked="0" layoutInCell="1" allowOverlap="1">
                      <wp:simplePos x="0" y="0"/>
                      <wp:positionH relativeFrom="column">
                        <wp:posOffset>3975100</wp:posOffset>
                      </wp:positionH>
                      <wp:positionV relativeFrom="paragraph">
                        <wp:posOffset>339725</wp:posOffset>
                      </wp:positionV>
                      <wp:extent cx="184150" cy="635"/>
                      <wp:effectExtent l="10795" t="10795" r="5080" b="7620"/>
                      <wp:wrapNone/>
                      <wp:docPr id="130" name="直接箭头连接符 130"/>
                      <wp:cNvGraphicFramePr/>
                      <a:graphic xmlns:a="http://schemas.openxmlformats.org/drawingml/2006/main">
                        <a:graphicData uri="http://schemas.microsoft.com/office/word/2010/wordprocessingShape">
                          <wps:wsp>
                            <wps:cNvCnPr>
                              <a:cxnSpLocks noChangeShapeType="1"/>
                            </wps:cNvCnPr>
                            <wps:spPr bwMode="auto">
                              <a:xfrm>
                                <a:off x="0" y="0"/>
                                <a:ext cx="184150" cy="635"/>
                              </a:xfrm>
                              <a:prstGeom prst="straightConnector1">
                                <a:avLst/>
                              </a:prstGeom>
                              <a:noFill/>
                              <a:ln w="9525" cmpd="sng">
                                <a:solidFill>
                                  <a:srgbClr val="000000"/>
                                </a:solidFill>
                                <a:round/>
                              </a:ln>
                            </wps:spPr>
                            <wps:bodyPr/>
                          </wps:wsp>
                        </a:graphicData>
                      </a:graphic>
                    </wp:anchor>
                  </w:drawing>
                </mc:Choice>
                <mc:Fallback>
                  <w:pict>
                    <v:shape id="_x0000_s1026" o:spid="_x0000_s1026" o:spt="32" type="#_x0000_t32" style="position:absolute;left:0pt;margin-left:313pt;margin-top:26.75pt;height:0.05pt;width:14.5pt;z-index:251786240;mso-width-relative:page;mso-height-relative:page;" filled="f" stroked="t" coordsize="21600,21600" o:gfxdata="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EyUyinWAAAACQEAAA8AAAAAAAAAAQAgAAAAIgAAAGRycy9kb3ducmV2&#10;LnhtbFBLAQIUABQAAAAIAIdO4kDhop9I/gEAAM4DAAAOAAAAAAAAAAEAIAAAACUBAABkcnMvZTJv&#10;RG9jLnhtbFBLBQYAAAAABgAGAFkBAACVBQAAAAA=&#10;">
                      <v:fill on="f" focussize="0,0"/>
                      <v:stroke color="#000000" joinstyle="round"/>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80448" behindDoc="0" locked="0" layoutInCell="1" allowOverlap="1">
                      <wp:simplePos x="0" y="0"/>
                      <wp:positionH relativeFrom="column">
                        <wp:posOffset>4166870</wp:posOffset>
                      </wp:positionH>
                      <wp:positionV relativeFrom="paragraph">
                        <wp:posOffset>337185</wp:posOffset>
                      </wp:positionV>
                      <wp:extent cx="1905" cy="421640"/>
                      <wp:effectExtent l="47625" t="0" r="64770" b="16510"/>
                      <wp:wrapNone/>
                      <wp:docPr id="160" name="直接箭头连接符 160"/>
                      <wp:cNvGraphicFramePr/>
                      <a:graphic xmlns:a="http://schemas.openxmlformats.org/drawingml/2006/main">
                        <a:graphicData uri="http://schemas.microsoft.com/office/word/2010/wordprocessingShape">
                          <wps:wsp>
                            <wps:cNvCnPr>
                              <a:endCxn id="127" idx="0"/>
                            </wps:cNvCnPr>
                            <wps:spPr>
                              <a:xfrm>
                                <a:off x="4976495" y="5267325"/>
                                <a:ext cx="1905" cy="42164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328.1pt;margin-top:26.55pt;height:33.2pt;width:0.15pt;z-index:251880448;mso-width-relative:page;mso-height-relative:page;" filled="f" stroked="t" coordsize="21600,21600" o:gfxdata="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Ox2pP2QAAAAoBAAAPAAAAAAAAAAEAIAAAACIAAABkcnMvZG93bnJldi54&#10;bWxQSwECFAAUAAAACACHTuJAYG0suDICAAArBAAADgAAAAAAAAABACAAAAAoAQAAZHJzL2Uyb0Rv&#10;Yy54bWxQSwUGAAAAAAYABgBZAQAAzAUAAAAA&#10;">
                      <v:fill on="f" focussize="0,0"/>
                      <v:stroke weight="0.5pt" color="#000000 [3200]" miterlimit="8" joinstyle="miter" endarrow="open"/>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80096" behindDoc="0" locked="0" layoutInCell="1" allowOverlap="1">
                      <wp:simplePos x="0" y="0"/>
                      <wp:positionH relativeFrom="column">
                        <wp:posOffset>2724150</wp:posOffset>
                      </wp:positionH>
                      <wp:positionV relativeFrom="paragraph">
                        <wp:posOffset>325755</wp:posOffset>
                      </wp:positionV>
                      <wp:extent cx="330200" cy="635"/>
                      <wp:effectExtent l="6985" t="59690" r="15240" b="53975"/>
                      <wp:wrapNone/>
                      <wp:docPr id="131" name="直接箭头连接符 131"/>
                      <wp:cNvGraphicFramePr/>
                      <a:graphic xmlns:a="http://schemas.openxmlformats.org/drawingml/2006/main">
                        <a:graphicData uri="http://schemas.microsoft.com/office/word/2010/wordprocessingShape">
                          <wps:wsp>
                            <wps:cNvCnPr>
                              <a:cxnSpLocks noChangeShapeType="1"/>
                            </wps:cNvCnPr>
                            <wps:spPr bwMode="auto">
                              <a:xfrm>
                                <a:off x="0" y="0"/>
                                <a:ext cx="33020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214.5pt;margin-top:25.65pt;height:0.05pt;width:26pt;z-index:251780096;mso-width-relative:page;mso-height-relative:page;" filled="f" stroked="t" coordsize="21600,21600" o:gfxdata="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VTl+t2QAAAAkBAAAP&#10;AAAAAAAAAAEAIAAAACIAAABkcnMvZG93bnJldi54bWxQSwECFAAUAAAACACHTuJAr5FbXRcCAAD8&#10;AwAADgAAAAAAAAABACAAAAAoAQAAZHJzL2Uyb0RvYy54bWxQSwUGAAAAAAYABgBZAQAAsQU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77024" behindDoc="0" locked="0" layoutInCell="1" allowOverlap="1">
                      <wp:simplePos x="0" y="0"/>
                      <wp:positionH relativeFrom="column">
                        <wp:posOffset>1626870</wp:posOffset>
                      </wp:positionH>
                      <wp:positionV relativeFrom="paragraph">
                        <wp:posOffset>57150</wp:posOffset>
                      </wp:positionV>
                      <wp:extent cx="1094105" cy="529590"/>
                      <wp:effectExtent l="8255" t="5715" r="12065" b="7620"/>
                      <wp:wrapNone/>
                      <wp:docPr id="134" name="流程图: 可选过程 134"/>
                      <wp:cNvGraphicFramePr/>
                      <a:graphic xmlns:a="http://schemas.openxmlformats.org/drawingml/2006/main">
                        <a:graphicData uri="http://schemas.microsoft.com/office/word/2010/wordprocessingShape">
                          <wps:wsp>
                            <wps:cNvSpPr>
                              <a:spLocks noChangeArrowheads="1"/>
                            </wps:cNvSpPr>
                            <wps:spPr bwMode="auto">
                              <a:xfrm>
                                <a:off x="0" y="0"/>
                                <a:ext cx="1094105" cy="529590"/>
                              </a:xfrm>
                              <a:prstGeom prst="flowChartAlternateProcess">
                                <a:avLst/>
                              </a:prstGeom>
                              <a:solidFill>
                                <a:srgbClr val="FFFFFF"/>
                              </a:solidFill>
                              <a:ln w="9525" cmpd="sng">
                                <a:solidFill>
                                  <a:srgbClr val="000000"/>
                                </a:solidFill>
                                <a:miter lim="800000"/>
                              </a:ln>
                            </wps:spPr>
                            <wps:txbx>
                              <w:txbxContent>
                                <w:p>
                                  <w:pPr>
                                    <w:rPr>
                                      <w:rFonts w:ascii="仿宋" w:hAnsi="仿宋" w:eastAsia="仿宋"/>
                                      <w:szCs w:val="21"/>
                                    </w:rPr>
                                  </w:pPr>
                                  <w:r>
                                    <w:rPr>
                                      <w:rFonts w:hint="eastAsia" w:ascii="仿宋" w:hAnsi="仿宋" w:eastAsia="仿宋"/>
                                      <w:szCs w:val="21"/>
                                    </w:rPr>
                                    <w:t>点焊内胆与外胆、焊接尾管组件</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28.1pt;margin-top:4.5pt;height:41.7pt;width:86.15pt;z-index:251777024;mso-width-relative:page;mso-height-relative:page;" fillcolor="#FFFFFF" filled="t" stroked="t" coordsize="21600,21600" o:gfxdata="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1BzaV1gAAAAgBAAAPAAAAAAAAAAEAIAAAACIAAABkcnMvZG93bnJldi54bWxQSwEC&#10;FAAUAAAACACHTuJAdYYWjWgCAACvBAAADgAAAAAAAAABACAAAAAlAQAAZHJzL2Uyb0RvYy54bWxQ&#10;SwUGAAAAAAYABgBZAQAA/wUAAAAA&#10;">
                      <v:fill on="t" focussize="0,0"/>
                      <v:stroke color="#000000" miterlimit="8" joinstyle="miter"/>
                      <v:imagedata o:title=""/>
                      <o:lock v:ext="edit" aspectratio="f"/>
                      <v:textbox>
                        <w:txbxContent>
                          <w:p>
                            <w:pPr>
                              <w:rPr>
                                <w:rFonts w:ascii="仿宋" w:hAnsi="仿宋" w:eastAsia="仿宋"/>
                                <w:szCs w:val="21"/>
                              </w:rPr>
                            </w:pPr>
                            <w:r>
                              <w:rPr>
                                <w:rFonts w:hint="eastAsia" w:ascii="仿宋" w:hAnsi="仿宋" w:eastAsia="仿宋"/>
                                <w:szCs w:val="21"/>
                              </w:rPr>
                              <w:t>点焊内胆与外胆、焊接尾管组件</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779072" behindDoc="0" locked="0" layoutInCell="1" allowOverlap="1">
                      <wp:simplePos x="0" y="0"/>
                      <wp:positionH relativeFrom="column">
                        <wp:posOffset>1256030</wp:posOffset>
                      </wp:positionH>
                      <wp:positionV relativeFrom="paragraph">
                        <wp:posOffset>304800</wp:posOffset>
                      </wp:positionV>
                      <wp:extent cx="330200" cy="635"/>
                      <wp:effectExtent l="11430" t="58420" r="20320" b="55245"/>
                      <wp:wrapNone/>
                      <wp:docPr id="132" name="直接箭头连接符 132"/>
                      <wp:cNvGraphicFramePr/>
                      <a:graphic xmlns:a="http://schemas.openxmlformats.org/drawingml/2006/main">
                        <a:graphicData uri="http://schemas.microsoft.com/office/word/2010/wordprocessingShape">
                          <wps:wsp>
                            <wps:cNvCnPr>
                              <a:cxnSpLocks noChangeShapeType="1"/>
                            </wps:cNvCnPr>
                            <wps:spPr bwMode="auto">
                              <a:xfrm>
                                <a:off x="0" y="0"/>
                                <a:ext cx="33020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98.9pt;margin-top:24pt;height:0.05pt;width:26pt;z-index:251779072;mso-width-relative:page;mso-height-relative:page;" filled="f" stroked="t" coordsize="21600,21600" o:gfxdata="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GncIyNgAAAAJAQAA&#10;DwAAAAAAAAABACAAAAAiAAAAZHJzL2Rvd25yZXYueG1sUEsBAhQAFAAAAAgAh07iQDiVcN8ZAgAA&#10;/AMAAA4AAAAAAAAAAQAgAAAAJwEAAGRycy9lMm9Eb2MueG1sUEsFBgAAAAAGAAYAWQEAALIFAAAA&#10;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76000" behindDoc="0" locked="0" layoutInCell="1" allowOverlap="1">
                      <wp:simplePos x="0" y="0"/>
                      <wp:positionH relativeFrom="column">
                        <wp:posOffset>219710</wp:posOffset>
                      </wp:positionH>
                      <wp:positionV relativeFrom="paragraph">
                        <wp:posOffset>57150</wp:posOffset>
                      </wp:positionV>
                      <wp:extent cx="1036955" cy="514350"/>
                      <wp:effectExtent l="12700" t="5715" r="7620" b="13335"/>
                      <wp:wrapNone/>
                      <wp:docPr id="135" name="流程图: 可选过程 135"/>
                      <wp:cNvGraphicFramePr/>
                      <a:graphic xmlns:a="http://schemas.openxmlformats.org/drawingml/2006/main">
                        <a:graphicData uri="http://schemas.microsoft.com/office/word/2010/wordprocessingShape">
                          <wps:wsp>
                            <wps:cNvSpPr>
                              <a:spLocks noChangeArrowheads="1"/>
                            </wps:cNvSpPr>
                            <wps:spPr bwMode="auto">
                              <a:xfrm>
                                <a:off x="0" y="0"/>
                                <a:ext cx="1036955" cy="514350"/>
                              </a:xfrm>
                              <a:prstGeom prst="flowChartAlternateProcess">
                                <a:avLst/>
                              </a:prstGeom>
                              <a:solidFill>
                                <a:srgbClr val="FFFFFF"/>
                              </a:solidFill>
                              <a:ln w="9525" cmpd="sng">
                                <a:solidFill>
                                  <a:srgbClr val="000000"/>
                                </a:solidFill>
                                <a:miter lim="800000"/>
                              </a:ln>
                            </wps:spPr>
                            <wps:txbx>
                              <w:txbxContent>
                                <w:p>
                                  <w:pPr>
                                    <w:pStyle w:val="2"/>
                                  </w:pPr>
                                  <w:r>
                                    <w:rPr>
                                      <w:rFonts w:hint="eastAsia" w:ascii="仿宋" w:hAnsi="仿宋" w:eastAsia="仿宋"/>
                                      <w:szCs w:val="21"/>
                                    </w:rPr>
                                    <w:t>点焊内胆组件</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7.3pt;margin-top:4.5pt;height:40.5pt;width:81.65pt;z-index:251776000;mso-width-relative:page;mso-height-relative:page;" fillcolor="#FFFFFF" filled="t" stroked="t" coordsize="21600,21600" o:gfxdata="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wzUkytQAAAAHAQAADwAAAAAAAAABACAAAAAiAAAAZHJzL2Rvd25yZXYueG1sUEsBAhQA&#10;FAAAAAgAh07iQHQPdPRoAgAArwQAAA4AAAAAAAAAAQAgAAAAIwEAAGRycy9lMm9Eb2MueG1sUEsF&#10;BgAAAAAGAAYAWQEAAP0FAAAAAA==&#10;">
                      <v:fill on="t" focussize="0,0"/>
                      <v:stroke color="#000000" miterlimit="8" joinstyle="miter"/>
                      <v:imagedata o:title=""/>
                      <o:lock v:ext="edit" aspectratio="f"/>
                      <v:textbox>
                        <w:txbxContent>
                          <w:p>
                            <w:pPr>
                              <w:pStyle w:val="2"/>
                            </w:pPr>
                            <w:r>
                              <w:rPr>
                                <w:rFonts w:hint="eastAsia" w:ascii="仿宋" w:hAnsi="仿宋" w:eastAsia="仿宋"/>
                                <w:szCs w:val="21"/>
                              </w:rPr>
                              <w:t>点焊内胆组件</w:t>
                            </w:r>
                          </w:p>
                        </w:txbxContent>
                      </v:textbox>
                    </v:shape>
                  </w:pict>
                </mc:Fallback>
              </mc:AlternateContent>
            </w:r>
            <w:r>
              <w:rPr>
                <w:rFonts w:hint="eastAsia" w:ascii="宋体" w:hAnsi="宋体" w:eastAsia="宋体" w:cs="宋体"/>
                <w:sz w:val="24"/>
                <w:szCs w:val="24"/>
              </w:rPr>
              <w:t xml:space="preserve">  </w:t>
            </w:r>
          </w:p>
          <w:p>
            <w:pPr>
              <w:pStyle w:val="2"/>
              <w:rPr>
                <w:rFonts w:ascii="宋体" w:hAnsi="宋体" w:eastAsia="宋体" w:cs="宋体"/>
                <w:sz w:val="24"/>
                <w:szCs w:val="24"/>
              </w:rPr>
            </w:pPr>
            <w:r>
              <w:rPr>
                <w:sz w:val="24"/>
              </w:rPr>
              <mc:AlternateContent>
                <mc:Choice Requires="wps">
                  <w:drawing>
                    <wp:anchor distT="0" distB="0" distL="114300" distR="114300" simplePos="0" relativeHeight="251940864" behindDoc="1" locked="0" layoutInCell="1" allowOverlap="1">
                      <wp:simplePos x="0" y="0"/>
                      <wp:positionH relativeFrom="column">
                        <wp:posOffset>3490595</wp:posOffset>
                      </wp:positionH>
                      <wp:positionV relativeFrom="paragraph">
                        <wp:posOffset>149225</wp:posOffset>
                      </wp:positionV>
                      <wp:extent cx="313055" cy="242570"/>
                      <wp:effectExtent l="0" t="0" r="10795" b="5080"/>
                      <wp:wrapNone/>
                      <wp:docPr id="329" name="文本框 329"/>
                      <wp:cNvGraphicFramePr/>
                      <a:graphic xmlns:a="http://schemas.openxmlformats.org/drawingml/2006/main">
                        <a:graphicData uri="http://schemas.microsoft.com/office/word/2010/wordprocessingShape">
                          <wps:wsp>
                            <wps:cNvSpPr txBox="1"/>
                            <wps:spPr>
                              <a:xfrm>
                                <a:off x="0" y="0"/>
                                <a:ext cx="313055" cy="2425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宋体" w:hAnsi="宋体" w:eastAsia="宋体" w:cs="宋体"/>
                                      <w:b/>
                                      <w:bCs/>
                                      <w:sz w:val="21"/>
                                      <w:szCs w:val="21"/>
                                    </w:rPr>
                                  </w:pPr>
                                  <w:r>
                                    <w:rPr>
                                      <w:rFonts w:hint="eastAsia" w:ascii="宋体" w:hAnsi="宋体" w:eastAsia="宋体" w:cs="宋体"/>
                                      <w:b/>
                                      <w:bCs/>
                                      <w:sz w:val="21"/>
                                      <w:szCs w:val="21"/>
                                    </w:rPr>
                                    <w:t>NS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4.85pt;margin-top:11.75pt;height:19.1pt;width:24.65pt;z-index:-251375616;mso-width-relative:page;mso-height-relative:page;" fillcolor="#FFFFFF [3201]" filled="t" stroked="f" coordsize="21600,21600" o:gfxdata="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gCa+l1gAAAAkBAAAP&#10;AAAAAAAAAAEAIAAAACIAAABkcnMvZG93bnJldi54bWxQSwECFAAUAAAACACHTuJAYMVBU1MCAACS&#10;BAAADgAAAAAAAAABACAAAAAlAQAAZHJzL2Uyb0RvYy54bWxQSwUGAAAAAAYABgBZAQAA6gUAAAAA&#10;">
                      <v:fill on="t" focussize="0,0"/>
                      <v:stroke on="f" weight="0.5pt"/>
                      <v:imagedata o:title=""/>
                      <o:lock v:ext="edit" aspectratio="f"/>
                      <v:textbox>
                        <w:txbxContent>
                          <w:p>
                            <w:pPr>
                              <w:rPr>
                                <w:rFonts w:ascii="宋体" w:hAnsi="宋体" w:eastAsia="宋体" w:cs="宋体"/>
                                <w:b/>
                                <w:bCs/>
                                <w:sz w:val="21"/>
                                <w:szCs w:val="21"/>
                              </w:rPr>
                            </w:pPr>
                            <w:r>
                              <w:rPr>
                                <w:rFonts w:hint="eastAsia" w:ascii="宋体" w:hAnsi="宋体" w:eastAsia="宋体" w:cs="宋体"/>
                                <w:b/>
                                <w:bCs/>
                                <w:sz w:val="21"/>
                                <w:szCs w:val="21"/>
                              </w:rPr>
                              <w:t>NS</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937792" behindDoc="0" locked="0" layoutInCell="1" allowOverlap="1">
                      <wp:simplePos x="0" y="0"/>
                      <wp:positionH relativeFrom="column">
                        <wp:posOffset>3539490</wp:posOffset>
                      </wp:positionH>
                      <wp:positionV relativeFrom="paragraph">
                        <wp:posOffset>115570</wp:posOffset>
                      </wp:positionV>
                      <wp:extent cx="0" cy="297180"/>
                      <wp:effectExtent l="38100" t="0" r="38100" b="7620"/>
                      <wp:wrapNone/>
                      <wp:docPr id="330" name="直接箭头连接符 330"/>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278.7pt;margin-top:9.1pt;height:23.4pt;width:0pt;z-index:251937792;mso-width-relative:page;mso-height-relative:page;" filled="f" stroked="t" coordsize="21600,21600" o:gfxdata="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iYlE&#10;dtYAAAAJAQAADwAAAAAAAAABACAAAAAiAAAAZHJzL2Rvd25yZXYueG1sUEsBAhQAFAAAAAgAh07i&#10;QMJTKPMkAgAAFQQAAA4AAAAAAAAAAQAgAAAAJQEAAGRycy9lMm9Eb2MueG1sUEsFBgAAAAAGAAYA&#10;WQEAALsFAAAAAA==&#10;">
                      <v:fill on="f" focussize="0,0"/>
                      <v:stroke color="#000000" joinstyle="round" dashstyle="dashDot" endarrow="block"/>
                      <v:imagedata o:title=""/>
                      <o:lock v:ext="edit" aspectratio="f"/>
                    </v:shape>
                  </w:pict>
                </mc:Fallback>
              </mc:AlternateContent>
            </w:r>
            <w:r>
              <w:rPr>
                <w:rFonts w:hint="eastAsia" w:ascii="宋体" w:hAnsi="宋体" w:eastAsia="宋体" w:cs="宋体"/>
                <w:sz w:val="24"/>
                <w:szCs w:val="24"/>
              </w:rPr>
              <w:t xml:space="preserve"> </w:t>
            </w:r>
            <w:r>
              <w:rPr>
                <w:rFonts w:ascii="宋体" w:hAnsi="宋体" w:eastAsia="宋体" w:cs="宋体"/>
                <w:sz w:val="24"/>
                <w:szCs w:val="24"/>
              </w:rPr>
              <w:t xml:space="preserve">                                                                                                                                    </w:t>
            </w:r>
          </w:p>
          <w:p>
            <w:pPr>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784192" behindDoc="0" locked="0" layoutInCell="1" allowOverlap="1">
                      <wp:simplePos x="0" y="0"/>
                      <wp:positionH relativeFrom="column">
                        <wp:posOffset>1099820</wp:posOffset>
                      </wp:positionH>
                      <wp:positionV relativeFrom="paragraph">
                        <wp:posOffset>12065</wp:posOffset>
                      </wp:positionV>
                      <wp:extent cx="865505" cy="402590"/>
                      <wp:effectExtent l="5715" t="9525" r="5080" b="6985"/>
                      <wp:wrapNone/>
                      <wp:docPr id="128" name="流程图: 可选过程 128"/>
                      <wp:cNvGraphicFramePr/>
                      <a:graphic xmlns:a="http://schemas.openxmlformats.org/drawingml/2006/main">
                        <a:graphicData uri="http://schemas.microsoft.com/office/word/2010/wordprocessingShape">
                          <wps:wsp>
                            <wps:cNvSpPr>
                              <a:spLocks noChangeArrowheads="1"/>
                            </wps:cNvSpPr>
                            <wps:spPr bwMode="auto">
                              <a:xfrm>
                                <a:off x="0" y="0"/>
                                <a:ext cx="865505" cy="402590"/>
                              </a:xfrm>
                              <a:prstGeom prst="flowChartAlternateProcess">
                                <a:avLst/>
                              </a:prstGeom>
                              <a:solidFill>
                                <a:srgbClr val="FFFFFF"/>
                              </a:solidFill>
                              <a:ln w="9525" cmpd="sng">
                                <a:solidFill>
                                  <a:srgbClr val="000000"/>
                                </a:solidFill>
                                <a:miter lim="800000"/>
                              </a:ln>
                            </wps:spPr>
                            <wps:txbx>
                              <w:txbxContent>
                                <w:p>
                                  <w:pPr>
                                    <w:rPr>
                                      <w:rFonts w:ascii="仿宋" w:hAnsi="仿宋" w:eastAsia="仿宋"/>
                                    </w:rPr>
                                  </w:pPr>
                                  <w:r>
                                    <w:rPr>
                                      <w:rFonts w:hint="eastAsia" w:ascii="仿宋" w:hAnsi="仿宋" w:eastAsia="仿宋"/>
                                    </w:rPr>
                                    <w:t>检验</w:t>
                                  </w:r>
                                  <w:r>
                                    <w:rPr>
                                      <w:rFonts w:hint="eastAsia" w:ascii="仿宋" w:hAnsi="仿宋" w:eastAsia="仿宋"/>
                                      <w:szCs w:val="21"/>
                                    </w:rPr>
                                    <w:t>入库</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86.6pt;margin-top:0.95pt;height:31.7pt;width:68.15pt;z-index:251784192;mso-width-relative:page;mso-height-relative:page;" fillcolor="#FFFFFF" filled="t" stroked="t" coordsize="21600,21600" o:gfxdata="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O2oOKfWAAAACAEAAA8AAAAAAAAAAQAgAAAAIgAAAGRycy9kb3ducmV2LnhtbFBLAQIU&#10;ABQAAAAIAIdO4kCXRkCiZwIAAK4EAAAOAAAAAAAAAAEAIAAAACUBAABkcnMvZTJvRG9jLnhtbFBL&#10;BQYAAAAABgAGAFkBAAD+BQAAAAA=&#10;">
                      <v:fill on="t" focussize="0,0"/>
                      <v:stroke color="#000000" miterlimit="8" joinstyle="miter"/>
                      <v:imagedata o:title=""/>
                      <o:lock v:ext="edit" aspectratio="f"/>
                      <v:textbox>
                        <w:txbxContent>
                          <w:p>
                            <w:pPr>
                              <w:rPr>
                                <w:rFonts w:ascii="仿宋" w:hAnsi="仿宋" w:eastAsia="仿宋"/>
                              </w:rPr>
                            </w:pPr>
                            <w:r>
                              <w:rPr>
                                <w:rFonts w:hint="eastAsia" w:ascii="仿宋" w:hAnsi="仿宋" w:eastAsia="仿宋"/>
                              </w:rPr>
                              <w:t>检验</w:t>
                            </w:r>
                            <w:r>
                              <w:rPr>
                                <w:rFonts w:hint="eastAsia" w:ascii="仿宋" w:hAnsi="仿宋" w:eastAsia="仿宋"/>
                                <w:szCs w:val="21"/>
                              </w:rPr>
                              <w:t>入库</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783168" behindDoc="0" locked="0" layoutInCell="1" allowOverlap="1">
                      <wp:simplePos x="0" y="0"/>
                      <wp:positionH relativeFrom="column">
                        <wp:posOffset>1985645</wp:posOffset>
                      </wp:positionH>
                      <wp:positionV relativeFrom="paragraph">
                        <wp:posOffset>236855</wp:posOffset>
                      </wp:positionV>
                      <wp:extent cx="475615" cy="0"/>
                      <wp:effectExtent l="23495" t="54610" r="5715" b="59690"/>
                      <wp:wrapNone/>
                      <wp:docPr id="125" name="直接箭头连接符 125"/>
                      <wp:cNvGraphicFramePr/>
                      <a:graphic xmlns:a="http://schemas.openxmlformats.org/drawingml/2006/main">
                        <a:graphicData uri="http://schemas.microsoft.com/office/word/2010/wordprocessingShape">
                          <wps:wsp>
                            <wps:cNvCnPr>
                              <a:cxnSpLocks noChangeShapeType="1"/>
                            </wps:cNvCnPr>
                            <wps:spPr bwMode="auto">
                              <a:xfrm flipH="1">
                                <a:off x="0" y="0"/>
                                <a:ext cx="475615"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x;margin-left:156.35pt;margin-top:18.65pt;height:0pt;width:37.45pt;z-index:251783168;mso-width-relative:page;mso-height-relative:page;" filled="f" stroked="t" coordsize="21600,21600" o:gfxdata="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Fjtno1wAAAAkB&#10;AAAPAAAAAAAAAAEAIAAAACIAAABkcnMvZG93bnJldi54bWxQSwECFAAUAAAACACHTuJAhTvNqBwC&#10;AAAEBAAADgAAAAAAAAABACAAAAAmAQAAZHJzL2Uyb0RvYy54bWxQSwUGAAAAAAYABgBZAQAAtAUA&#10;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82144" behindDoc="0" locked="0" layoutInCell="1" allowOverlap="1">
                      <wp:simplePos x="0" y="0"/>
                      <wp:positionH relativeFrom="column">
                        <wp:posOffset>2465705</wp:posOffset>
                      </wp:positionH>
                      <wp:positionV relativeFrom="paragraph">
                        <wp:posOffset>40640</wp:posOffset>
                      </wp:positionV>
                      <wp:extent cx="813435" cy="402590"/>
                      <wp:effectExtent l="13335" t="7620" r="11430" b="8890"/>
                      <wp:wrapNone/>
                      <wp:docPr id="126" name="流程图: 可选过程 126"/>
                      <wp:cNvGraphicFramePr/>
                      <a:graphic xmlns:a="http://schemas.openxmlformats.org/drawingml/2006/main">
                        <a:graphicData uri="http://schemas.microsoft.com/office/word/2010/wordprocessingShape">
                          <wps:wsp>
                            <wps:cNvSpPr>
                              <a:spLocks noChangeArrowheads="1"/>
                            </wps:cNvSpPr>
                            <wps:spPr bwMode="auto">
                              <a:xfrm>
                                <a:off x="0" y="0"/>
                                <a:ext cx="813435" cy="402590"/>
                              </a:xfrm>
                              <a:prstGeom prst="flowChartAlternateProcess">
                                <a:avLst/>
                              </a:prstGeom>
                              <a:solidFill>
                                <a:srgbClr val="FFFFFF"/>
                              </a:solidFill>
                              <a:ln w="9525" cmpd="sng">
                                <a:solidFill>
                                  <a:srgbClr val="000000"/>
                                </a:solidFill>
                                <a:miter lim="800000"/>
                              </a:ln>
                            </wps:spPr>
                            <wps:txbx>
                              <w:txbxContent>
                                <w:p>
                                  <w:pPr>
                                    <w:ind w:firstLine="220" w:firstLineChars="100"/>
                                  </w:pPr>
                                  <w:r>
                                    <w:rPr>
                                      <w:rFonts w:hint="eastAsia" w:ascii="仿宋" w:hAnsi="仿宋" w:eastAsia="仿宋"/>
                                      <w:szCs w:val="21"/>
                                    </w:rPr>
                                    <w:t>整圆</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94.15pt;margin-top:3.2pt;height:31.7pt;width:64.05pt;z-index:251782144;mso-width-relative:page;mso-height-relative:page;" fillcolor="#FFFFFF" filled="t" stroked="t" coordsize="21600,21600" o:gfxdata="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cAQo21gAAAAgBAAAPAAAAAAAAAAEAIAAAACIAAABkcnMvZG93bnJldi54bWxQSwEC&#10;FAAUAAAACACHTuJAlEsWqGgCAACuBAAADgAAAAAAAAABACAAAAAlAQAAZHJzL2Uyb0RvYy54bWxQ&#10;SwUGAAAAAAYABgBZAQAA/wUAAAAA&#10;">
                      <v:fill on="t" focussize="0,0"/>
                      <v:stroke color="#000000" miterlimit="8" joinstyle="miter"/>
                      <v:imagedata o:title=""/>
                      <o:lock v:ext="edit" aspectratio="f"/>
                      <v:textbox>
                        <w:txbxContent>
                          <w:p>
                            <w:pPr>
                              <w:ind w:firstLine="220" w:firstLineChars="100"/>
                            </w:pPr>
                            <w:r>
                              <w:rPr>
                                <w:rFonts w:hint="eastAsia" w:ascii="仿宋" w:hAnsi="仿宋" w:eastAsia="仿宋"/>
                                <w:szCs w:val="21"/>
                              </w:rPr>
                              <w:t>整圆</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781120" behindDoc="0" locked="0" layoutInCell="1" allowOverlap="1">
                      <wp:simplePos x="0" y="0"/>
                      <wp:positionH relativeFrom="column">
                        <wp:posOffset>3291840</wp:posOffset>
                      </wp:positionH>
                      <wp:positionV relativeFrom="paragraph">
                        <wp:posOffset>241935</wp:posOffset>
                      </wp:positionV>
                      <wp:extent cx="475615" cy="0"/>
                      <wp:effectExtent l="22225" t="58420" r="6985" b="55880"/>
                      <wp:wrapNone/>
                      <wp:docPr id="124" name="直接箭头连接符 124"/>
                      <wp:cNvGraphicFramePr/>
                      <a:graphic xmlns:a="http://schemas.openxmlformats.org/drawingml/2006/main">
                        <a:graphicData uri="http://schemas.microsoft.com/office/word/2010/wordprocessingShape">
                          <wps:wsp>
                            <wps:cNvCnPr>
                              <a:cxnSpLocks noChangeShapeType="1"/>
                            </wps:cNvCnPr>
                            <wps:spPr bwMode="auto">
                              <a:xfrm flipH="1">
                                <a:off x="0" y="0"/>
                                <a:ext cx="475615"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x;margin-left:259.2pt;margin-top:19.05pt;height:0pt;width:37.45pt;z-index:251781120;mso-width-relative:page;mso-height-relative:page;" filled="f" stroked="t" coordsize="21600,21600" o:gfxdata="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fPYNSNgAAAAJ&#10;AQAADwAAAAAAAAABACAAAAAiAAAAZHJzL2Rvd25yZXYueG1sUEsBAhQAFAAAAAgAh07iQO68IDMc&#10;AgAABAQAAA4AAAAAAAAAAQAgAAAAJwEAAGRycy9lMm9Eb2MueG1sUEsFBgAAAAAGAAYAWQEAALUF&#10;A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78048" behindDoc="0" locked="0" layoutInCell="1" allowOverlap="1">
                      <wp:simplePos x="0" y="0"/>
                      <wp:positionH relativeFrom="column">
                        <wp:posOffset>3766820</wp:posOffset>
                      </wp:positionH>
                      <wp:positionV relativeFrom="paragraph">
                        <wp:posOffset>52705</wp:posOffset>
                      </wp:positionV>
                      <wp:extent cx="803910" cy="397510"/>
                      <wp:effectExtent l="0" t="0" r="15875" b="21590"/>
                      <wp:wrapNone/>
                      <wp:docPr id="127" name="流程图: 可选过程 127"/>
                      <wp:cNvGraphicFramePr/>
                      <a:graphic xmlns:a="http://schemas.openxmlformats.org/drawingml/2006/main">
                        <a:graphicData uri="http://schemas.microsoft.com/office/word/2010/wordprocessingShape">
                          <wps:wsp>
                            <wps:cNvSpPr>
                              <a:spLocks noChangeArrowheads="1"/>
                            </wps:cNvSpPr>
                            <wps:spPr bwMode="auto">
                              <a:xfrm>
                                <a:off x="0" y="0"/>
                                <a:ext cx="803658" cy="397588"/>
                              </a:xfrm>
                              <a:prstGeom prst="flowChartAlternateProcess">
                                <a:avLst/>
                              </a:prstGeom>
                              <a:solidFill>
                                <a:srgbClr val="FFFFFF"/>
                              </a:solidFill>
                              <a:ln w="9525" cmpd="sng">
                                <a:solidFill>
                                  <a:srgbClr val="000000"/>
                                </a:solidFill>
                                <a:miter lim="800000"/>
                              </a:ln>
                            </wps:spPr>
                            <wps:txbx>
                              <w:txbxContent>
                                <w:p>
                                  <w:pPr>
                                    <w:ind w:firstLine="220" w:firstLineChars="100"/>
                                    <w:rPr>
                                      <w:rFonts w:ascii="仿宋" w:hAnsi="仿宋" w:eastAsia="仿宋"/>
                                    </w:rPr>
                                  </w:pPr>
                                  <w:r>
                                    <w:rPr>
                                      <w:rFonts w:hint="eastAsia" w:ascii="仿宋" w:hAnsi="仿宋" w:eastAsia="仿宋"/>
                                      <w:szCs w:val="21"/>
                                    </w:rPr>
                                    <w:t>打磨</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96.6pt;margin-top:4.15pt;height:31.3pt;width:63.3pt;z-index:251778048;mso-width-relative:page;mso-height-relative:page;" fillcolor="#FFFFFF" filled="t" stroked="t" coordsize="21600,21600" o:gfxdata="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NnP3q9cAAAAIAQAADwAAAAAAAAABACAAAAAiAAAAZHJzL2Rvd25yZXYueG1sUEsB&#10;AhQAFAAAAAgAh07iQNhargFoAgAArgQAAA4AAAAAAAAAAQAgAAAAJgEAAGRycy9lMm9Eb2MueG1s&#10;UEsFBgAAAAAGAAYAWQEAAAAGAAAAAA==&#10;">
                      <v:fill on="t" focussize="0,0"/>
                      <v:stroke color="#000000" miterlimit="8" joinstyle="miter"/>
                      <v:imagedata o:title=""/>
                      <o:lock v:ext="edit" aspectratio="f"/>
                      <v:textbox>
                        <w:txbxContent>
                          <w:p>
                            <w:pPr>
                              <w:ind w:firstLine="220" w:firstLineChars="100"/>
                              <w:rPr>
                                <w:rFonts w:ascii="仿宋" w:hAnsi="仿宋" w:eastAsia="仿宋"/>
                              </w:rPr>
                            </w:pPr>
                            <w:r>
                              <w:rPr>
                                <w:rFonts w:hint="eastAsia" w:ascii="仿宋" w:hAnsi="仿宋" w:eastAsia="仿宋"/>
                                <w:szCs w:val="21"/>
                              </w:rPr>
                              <w:t>打磨</w:t>
                            </w:r>
                          </w:p>
                        </w:txbxContent>
                      </v:textbox>
                    </v:shape>
                  </w:pict>
                </mc:Fallback>
              </mc:AlternateContent>
            </w:r>
          </w:p>
          <w:p>
            <w:pPr>
              <w:rPr>
                <w:rFonts w:ascii="宋体" w:hAnsi="宋体" w:eastAsia="宋体" w:cs="宋体"/>
                <w:sz w:val="24"/>
                <w:szCs w:val="24"/>
              </w:rPr>
            </w:pPr>
            <w:r>
              <w:rPr>
                <w:sz w:val="24"/>
              </w:rPr>
              <mc:AlternateContent>
                <mc:Choice Requires="wps">
                  <w:drawing>
                    <wp:anchor distT="0" distB="0" distL="114300" distR="114300" simplePos="0" relativeHeight="251943936" behindDoc="0" locked="0" layoutInCell="1" allowOverlap="1">
                      <wp:simplePos x="0" y="0"/>
                      <wp:positionH relativeFrom="column">
                        <wp:posOffset>2868930</wp:posOffset>
                      </wp:positionH>
                      <wp:positionV relativeFrom="paragraph">
                        <wp:posOffset>153670</wp:posOffset>
                      </wp:positionV>
                      <wp:extent cx="469265" cy="263525"/>
                      <wp:effectExtent l="0" t="0" r="6985" b="3175"/>
                      <wp:wrapNone/>
                      <wp:docPr id="332" name="文本框 332"/>
                      <wp:cNvGraphicFramePr/>
                      <a:graphic xmlns:a="http://schemas.openxmlformats.org/drawingml/2006/main">
                        <a:graphicData uri="http://schemas.microsoft.com/office/word/2010/wordprocessingShape">
                          <wps:wsp>
                            <wps:cNvSpPr txBox="1"/>
                            <wps:spPr>
                              <a:xfrm>
                                <a:off x="3766185" y="5857240"/>
                                <a:ext cx="469265" cy="2635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ascii="宋体" w:hAnsi="宋体" w:eastAsia="宋体" w:cs="宋体"/>
                                      <w:b/>
                                      <w:bCs/>
                                      <w:sz w:val="21"/>
                                      <w:szCs w:val="21"/>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5.9pt;margin-top:12.1pt;height:20.75pt;width:36.95pt;z-index:251943936;mso-width-relative:page;mso-height-relative:page;" fillcolor="#FFFFFF [3201]" filled="t" stroked="f" coordsize="21600,21600" o:gfxdata="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LXxBwfV&#10;AAAACQEAAA8AAAAAAAAAAQAgAAAAIgAAAGRycy9kb3ducmV2LnhtbFBLAQIUABQAAAAIAIdO4kDA&#10;bosSXAIAAJ4EAAAOAAAAAAAAAAEAIAAAACQBAABkcnMvZTJvRG9jLnhtbFBLBQYAAAAABgAGAFkB&#10;AADyBQAAAAA=&#10;">
                      <v:fill on="t" focussize="0,0"/>
                      <v:stroke on="f" weight="0.5pt"/>
                      <v:imagedata o:title=""/>
                      <o:lock v:ext="edit" aspectratio="f"/>
                      <v:textbox>
                        <w:txbxContent>
                          <w:p>
                            <w:r>
                              <w:rPr>
                                <w:rFonts w:hint="eastAsia" w:ascii="宋体" w:hAnsi="宋体" w:eastAsia="宋体" w:cs="宋体"/>
                                <w:b/>
                                <w:bCs/>
                                <w:sz w:val="21"/>
                                <w:szCs w:val="21"/>
                              </w:rPr>
                              <w:t>N</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938816" behindDoc="0" locked="0" layoutInCell="1" allowOverlap="1">
                      <wp:simplePos x="0" y="0"/>
                      <wp:positionH relativeFrom="column">
                        <wp:posOffset>2825115</wp:posOffset>
                      </wp:positionH>
                      <wp:positionV relativeFrom="paragraph">
                        <wp:posOffset>107950</wp:posOffset>
                      </wp:positionV>
                      <wp:extent cx="0" cy="297180"/>
                      <wp:effectExtent l="38100" t="0" r="38100" b="7620"/>
                      <wp:wrapNone/>
                      <wp:docPr id="331" name="直接箭头连接符 331"/>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222.45pt;margin-top:8.5pt;height:23.4pt;width:0pt;z-index:251938816;mso-width-relative:page;mso-height-relative:page;" filled="f" stroked="t" coordsize="21600,21600" o:gfxdata="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OC/dT&#10;1gAAAAkBAAAPAAAAAAAAAAEAIAAAACIAAABkcnMvZG93bnJldi54bWxQSwECFAAUAAAACACHTuJA&#10;YCoNziMCAAAVBAAADgAAAAAAAAABACAAAAAlAQAAZHJzL2Uyb0RvYy54bWxQSwUGAAAAAAYABgBZ&#10;AQAAugUAAAAA&#10;">
                      <v:fill on="f" focussize="0,0"/>
                      <v:stroke color="#000000" joinstyle="round" dashstyle="dashDot" endarrow="block"/>
                      <v:imagedata o:title=""/>
                      <o:lock v:ext="edit" aspectratio="f"/>
                    </v:shape>
                  </w:pict>
                </mc:Fallback>
              </mc:AlternateContent>
            </w:r>
          </w:p>
          <w:p>
            <w:pPr>
              <w:spacing w:line="480" w:lineRule="exact"/>
              <w:ind w:firstLine="480" w:firstLineChars="200"/>
              <w:rPr>
                <w:rFonts w:ascii="宋体" w:hAnsi="宋体" w:eastAsia="宋体" w:cs="宋体"/>
                <w:sz w:val="24"/>
                <w:szCs w:val="24"/>
              </w:rPr>
            </w:pPr>
          </w:p>
          <w:p>
            <w:pPr>
              <w:spacing w:line="480" w:lineRule="exact"/>
              <w:ind w:firstLine="480" w:firstLineChars="200"/>
              <w:rPr>
                <w:rFonts w:ascii="宋体" w:hAnsi="宋体" w:eastAsia="宋体" w:cs="宋体"/>
                <w:sz w:val="24"/>
                <w:szCs w:val="24"/>
              </w:rPr>
            </w:pPr>
            <w:r>
              <w:rPr>
                <w:rFonts w:hint="eastAsia" w:ascii="宋体" w:hAnsi="宋体" w:eastAsia="宋体" w:cs="宋体"/>
                <w:sz w:val="24"/>
                <w:szCs w:val="24"/>
              </w:rPr>
              <w:t>工艺描述：外购的不锈钢材采用机器人电阻焊将内胆组件焊接起来，然后再使用焊接专机将内胆、外胆与尾管组件焊接起来，经过扩口机进行扩口后，使用砂轮机打磨、冲床整圆后，经过检验合格后包装入库。该产品生产过程中主要会产生焊接废气、不合格产品及含油抹布</w:t>
            </w:r>
          </w:p>
          <w:p>
            <w:pPr>
              <w:spacing w:line="480" w:lineRule="exact"/>
              <w:ind w:firstLine="480" w:firstLineChars="200"/>
              <w:rPr>
                <w:rFonts w:ascii="宋体" w:hAnsi="宋体" w:eastAsia="宋体" w:cs="宋体"/>
                <w:sz w:val="24"/>
                <w:szCs w:val="24"/>
              </w:rPr>
            </w:pPr>
            <w:r>
              <w:rPr>
                <w:rFonts w:hint="eastAsia" w:ascii="宋体" w:hAnsi="宋体" w:eastAsia="宋体" w:cs="宋体"/>
                <w:sz w:val="24"/>
                <w:szCs w:val="24"/>
              </w:rPr>
              <w:t>（12）2472/73系列排气系统管件工艺流程</w:t>
            </w:r>
          </w:p>
          <w:p>
            <w:pPr>
              <w:spacing w:line="480" w:lineRule="exact"/>
              <w:ind w:firstLine="480" w:firstLineChars="200"/>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947008" behindDoc="0" locked="0" layoutInCell="1" allowOverlap="1">
                      <wp:simplePos x="0" y="0"/>
                      <wp:positionH relativeFrom="column">
                        <wp:posOffset>1343660</wp:posOffset>
                      </wp:positionH>
                      <wp:positionV relativeFrom="paragraph">
                        <wp:posOffset>101600</wp:posOffset>
                      </wp:positionV>
                      <wp:extent cx="648335" cy="345440"/>
                      <wp:effectExtent l="4445" t="4445" r="13970" b="12065"/>
                      <wp:wrapNone/>
                      <wp:docPr id="334" name="流程图: 可选过程 334"/>
                      <wp:cNvGraphicFramePr/>
                      <a:graphic xmlns:a="http://schemas.openxmlformats.org/drawingml/2006/main">
                        <a:graphicData uri="http://schemas.microsoft.com/office/word/2010/wordprocessingShape">
                          <wps:wsp>
                            <wps:cNvSpPr>
                              <a:spLocks noChangeArrowheads="1"/>
                            </wps:cNvSpPr>
                            <wps:spPr bwMode="auto">
                              <a:xfrm>
                                <a:off x="0" y="0"/>
                                <a:ext cx="648335" cy="345440"/>
                              </a:xfrm>
                              <a:prstGeom prst="flowChartAlternateProcess">
                                <a:avLst/>
                              </a:prstGeom>
                              <a:solidFill>
                                <a:srgbClr val="FFFFFF"/>
                              </a:solidFill>
                              <a:ln w="9525" cmpd="sng">
                                <a:solidFill>
                                  <a:srgbClr val="000000"/>
                                </a:solidFill>
                                <a:miter lim="800000"/>
                              </a:ln>
                            </wps:spPr>
                            <wps:txbx>
                              <w:txbxContent>
                                <w:p>
                                  <w:pPr>
                                    <w:rPr>
                                      <w:rFonts w:ascii="仿宋" w:hAnsi="仿宋" w:eastAsia="仿宋"/>
                                      <w:szCs w:val="21"/>
                                    </w:rPr>
                                  </w:pPr>
                                  <w:r>
                                    <w:rPr>
                                      <w:rFonts w:hint="eastAsia" w:ascii="仿宋" w:hAnsi="仿宋" w:eastAsia="仿宋"/>
                                      <w:szCs w:val="21"/>
                                    </w:rPr>
                                    <w:t>卷边</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05.8pt;margin-top:8pt;height:27.2pt;width:51.05pt;z-index:251947008;mso-width-relative:page;mso-height-relative:page;" fillcolor="#FFFFFF" filled="t" stroked="t" coordsize="21600,21600" o:gfxdata="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GKI3lXXAAAACQEAAA8AAAAAAAAAAQAgAAAAIgAAAGRycy9kb3ducmV2LnhtbFBLAQIU&#10;ABQAAAAIAIdO4kDWDqSbZgIAAK4EAAAOAAAAAAAAAAEAIAAAACYBAABkcnMvZTJvRG9jLnhtbFBL&#10;BQYAAAAABgAGAFkBAAD+BQAAAAA=&#10;">
                      <v:fill on="t" focussize="0,0"/>
                      <v:stroke color="#000000" miterlimit="8" joinstyle="miter"/>
                      <v:imagedata o:title=""/>
                      <o:lock v:ext="edit" aspectratio="f"/>
                      <v:textbox>
                        <w:txbxContent>
                          <w:p>
                            <w:pPr>
                              <w:rPr>
                                <w:rFonts w:ascii="仿宋" w:hAnsi="仿宋" w:eastAsia="仿宋"/>
                                <w:szCs w:val="21"/>
                              </w:rPr>
                            </w:pPr>
                            <w:r>
                              <w:rPr>
                                <w:rFonts w:hint="eastAsia" w:ascii="仿宋" w:hAnsi="仿宋" w:eastAsia="仿宋"/>
                                <w:szCs w:val="21"/>
                              </w:rPr>
                              <w:t>卷边</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787264" behindDoc="0" locked="0" layoutInCell="1" allowOverlap="1">
                      <wp:simplePos x="0" y="0"/>
                      <wp:positionH relativeFrom="column">
                        <wp:posOffset>2000250</wp:posOffset>
                      </wp:positionH>
                      <wp:positionV relativeFrom="paragraph">
                        <wp:posOffset>290195</wp:posOffset>
                      </wp:positionV>
                      <wp:extent cx="253365" cy="0"/>
                      <wp:effectExtent l="9525" t="57785" r="22860" b="56515"/>
                      <wp:wrapNone/>
                      <wp:docPr id="157" name="直接箭头连接符 157"/>
                      <wp:cNvGraphicFramePr/>
                      <a:graphic xmlns:a="http://schemas.openxmlformats.org/drawingml/2006/main">
                        <a:graphicData uri="http://schemas.microsoft.com/office/word/2010/wordprocessingShape">
                          <wps:wsp>
                            <wps:cNvCnPr>
                              <a:cxnSpLocks noChangeShapeType="1"/>
                            </wps:cNvCnPr>
                            <wps:spPr bwMode="auto">
                              <a:xfrm>
                                <a:off x="0" y="0"/>
                                <a:ext cx="253365"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157.5pt;margin-top:22.85pt;height:0pt;width:19.95pt;z-index:251787264;mso-width-relative:page;mso-height-relative:page;" filled="f" stroked="t" coordsize="21600,21600" o:gfxdata="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nICc62gAAAAkBAAAP&#10;AAAAAAAAAAEAIAAAACIAAABkcnMvZG93bnJldi54bWxQSwECFAAUAAAACACHTuJArcLdERYCAAD6&#10;AwAADgAAAAAAAAABACAAAAApAQAAZHJzL2Uyb0RvYy54bWxQSwUGAAAAAAYABgBZAQAAsQU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945984" behindDoc="0" locked="0" layoutInCell="1" allowOverlap="1">
                      <wp:simplePos x="0" y="0"/>
                      <wp:positionH relativeFrom="column">
                        <wp:posOffset>2275205</wp:posOffset>
                      </wp:positionH>
                      <wp:positionV relativeFrom="paragraph">
                        <wp:posOffset>121920</wp:posOffset>
                      </wp:positionV>
                      <wp:extent cx="648335" cy="345440"/>
                      <wp:effectExtent l="4445" t="4445" r="13970" b="12065"/>
                      <wp:wrapNone/>
                      <wp:docPr id="333" name="流程图: 可选过程 333"/>
                      <wp:cNvGraphicFramePr/>
                      <a:graphic xmlns:a="http://schemas.openxmlformats.org/drawingml/2006/main">
                        <a:graphicData uri="http://schemas.microsoft.com/office/word/2010/wordprocessingShape">
                          <wps:wsp>
                            <wps:cNvSpPr>
                              <a:spLocks noChangeArrowheads="1"/>
                            </wps:cNvSpPr>
                            <wps:spPr bwMode="auto">
                              <a:xfrm>
                                <a:off x="0" y="0"/>
                                <a:ext cx="648335" cy="345440"/>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缩口</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79.15pt;margin-top:9.6pt;height:27.2pt;width:51.05pt;z-index:251945984;mso-width-relative:page;mso-height-relative:page;" fillcolor="#FFFFFF" filled="t" stroked="t" coordsize="21600,21600" o:gfxdata="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JvhHxHXAAAACQEAAA8AAAAAAAAAAQAgAAAAIgAAAGRycy9kb3ducmV2LnhtbFBLAQIU&#10;ABQAAAAIAIdO4kA57zRZZgIAAK4EAAAOAAAAAAAAAAEAIAAAACYBAABkcnMvZTJvRG9jLnhtbFBL&#10;BQYAAAAABgAGAFkBAAD+BQAAAAA=&#10;">
                      <v:fill on="t" focussize="0,0"/>
                      <v:stroke color="#000000" miterlimit="8" joinstyle="miter"/>
                      <v:imagedata o:title=""/>
                      <o:lock v:ext="edit" aspectratio="f"/>
                      <v:textbox>
                        <w:txbxContent>
                          <w:p>
                            <w:r>
                              <w:rPr>
                                <w:rFonts w:hint="eastAsia" w:ascii="仿宋" w:hAnsi="仿宋" w:eastAsia="仿宋"/>
                                <w:szCs w:val="21"/>
                              </w:rPr>
                              <w:t>缩口</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797504" behindDoc="0" locked="0" layoutInCell="1" allowOverlap="1">
                      <wp:simplePos x="0" y="0"/>
                      <wp:positionH relativeFrom="column">
                        <wp:posOffset>2927350</wp:posOffset>
                      </wp:positionH>
                      <wp:positionV relativeFrom="paragraph">
                        <wp:posOffset>249555</wp:posOffset>
                      </wp:positionV>
                      <wp:extent cx="1569720" cy="0"/>
                      <wp:effectExtent l="10160" t="10160" r="10795" b="8890"/>
                      <wp:wrapNone/>
                      <wp:docPr id="158" name="直接箭头连接符 158"/>
                      <wp:cNvGraphicFramePr/>
                      <a:graphic xmlns:a="http://schemas.openxmlformats.org/drawingml/2006/main">
                        <a:graphicData uri="http://schemas.microsoft.com/office/word/2010/wordprocessingShape">
                          <wps:wsp>
                            <wps:cNvCnPr>
                              <a:cxnSpLocks noChangeShapeType="1"/>
                            </wps:cNvCnPr>
                            <wps:spPr bwMode="auto">
                              <a:xfrm>
                                <a:off x="0" y="0"/>
                                <a:ext cx="1569720" cy="0"/>
                              </a:xfrm>
                              <a:prstGeom prst="straightConnector1">
                                <a:avLst/>
                              </a:prstGeom>
                              <a:noFill/>
                              <a:ln w="9525" cmpd="sng">
                                <a:solidFill>
                                  <a:srgbClr val="000000"/>
                                </a:solidFill>
                                <a:round/>
                              </a:ln>
                            </wps:spPr>
                            <wps:bodyPr/>
                          </wps:wsp>
                        </a:graphicData>
                      </a:graphic>
                    </wp:anchor>
                  </w:drawing>
                </mc:Choice>
                <mc:Fallback>
                  <w:pict>
                    <v:shape id="_x0000_s1026" o:spid="_x0000_s1026" o:spt="32" type="#_x0000_t32" style="position:absolute;left:0pt;margin-left:230.5pt;margin-top:19.65pt;height:0pt;width:123.6pt;z-index:251797504;mso-width-relative:page;mso-height-relative:page;" filled="f" stroked="t" coordsize="21600,21600" o:gfxdata="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i6jYX2AAAAAkBAAAPAAAAAAAAAAEAIAAAACIAAABkcnMvZG93bnJl&#10;di54bWxQSwECFAAUAAAACACHTuJAtnn5Gv0BAADNAwAADgAAAAAAAAABACAAAAAnAQAAZHJzL2Uy&#10;b0RvYy54bWxQSwUGAAAAAAYABgBZAQAAlgUAAAAA&#10;">
                      <v:fill on="f" focussize="0,0"/>
                      <v:stroke color="#000000" joinstyle="round"/>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99552" behindDoc="0" locked="0" layoutInCell="1" allowOverlap="1">
                      <wp:simplePos x="0" y="0"/>
                      <wp:positionH relativeFrom="column">
                        <wp:posOffset>4501515</wp:posOffset>
                      </wp:positionH>
                      <wp:positionV relativeFrom="paragraph">
                        <wp:posOffset>236855</wp:posOffset>
                      </wp:positionV>
                      <wp:extent cx="2540" cy="955040"/>
                      <wp:effectExtent l="35560" t="0" r="38100" b="16510"/>
                      <wp:wrapNone/>
                      <wp:docPr id="159" name="直接箭头连接符 159"/>
                      <wp:cNvGraphicFramePr/>
                      <a:graphic xmlns:a="http://schemas.openxmlformats.org/drawingml/2006/main">
                        <a:graphicData uri="http://schemas.microsoft.com/office/word/2010/wordprocessingShape">
                          <wps:wsp>
                            <wps:cNvCnPr>
                              <a:cxnSpLocks noChangeShapeType="1"/>
                            </wps:cNvCnPr>
                            <wps:spPr bwMode="auto">
                              <a:xfrm>
                                <a:off x="0" y="0"/>
                                <a:ext cx="2540" cy="95504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354.45pt;margin-top:18.65pt;height:75.2pt;width:0.2pt;z-index:251799552;mso-width-relative:page;mso-height-relative:page;" filled="f" stroked="t" coordsize="21600,21600" o:gfxdata="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GzL802QAAAAoBAAAP&#10;AAAAAAAAAAEAIAAAACIAAABkcnMvZG93bnJldi54bWxQSwECFAAUAAAACACHTuJA4ze47RcCAAD9&#10;AwAADgAAAAAAAAABACAAAAAoAQAAZHJzL2Uyb0RvYy54bWxQSwUGAAAAAAYABgBZAQAAsQUAAAAA&#10;">
                      <v:fill on="f" focussize="0,0"/>
                      <v:stroke color="#000000" joinstyle="round" endarrow="block"/>
                      <v:imagedata o:title=""/>
                      <o:lock v:ext="edit" aspectratio="f"/>
                    </v:shape>
                  </w:pict>
                </mc:Fallback>
              </mc:AlternateContent>
            </w:r>
          </w:p>
          <w:p>
            <w:pPr>
              <w:spacing w:line="480" w:lineRule="exact"/>
              <w:ind w:firstLine="480" w:firstLineChars="200"/>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949056" behindDoc="0" locked="0" layoutInCell="1" allowOverlap="1">
                      <wp:simplePos x="0" y="0"/>
                      <wp:positionH relativeFrom="column">
                        <wp:posOffset>1460500</wp:posOffset>
                      </wp:positionH>
                      <wp:positionV relativeFrom="paragraph">
                        <wp:posOffset>512445</wp:posOffset>
                      </wp:positionV>
                      <wp:extent cx="0" cy="212090"/>
                      <wp:effectExtent l="38100" t="0" r="38100" b="16510"/>
                      <wp:wrapNone/>
                      <wp:docPr id="335" name="直接箭头连接符 335"/>
                      <wp:cNvGraphicFramePr/>
                      <a:graphic xmlns:a="http://schemas.openxmlformats.org/drawingml/2006/main">
                        <a:graphicData uri="http://schemas.microsoft.com/office/word/2010/wordprocessingShape">
                          <wps:wsp>
                            <wps:cNvCnPr>
                              <a:cxnSpLocks noChangeShapeType="1"/>
                            </wps:cNvCnPr>
                            <wps:spPr bwMode="auto">
                              <a:xfrm>
                                <a:off x="0" y="0"/>
                                <a:ext cx="0" cy="21209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115pt;margin-top:40.35pt;height:16.7pt;width:0pt;z-index:251949056;mso-width-relative:page;mso-height-relative:page;" filled="f" stroked="t" coordsize="21600,21600" o:gfxdata="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78IC&#10;YtYAAAAKAQAADwAAAAAAAAABACAAAAAiAAAAZHJzL2Rvd25yZXYueG1sUEsBAhQAFAAAAAgAh07i&#10;QCSM9WUkAgAAFQQAAA4AAAAAAAAAAQAgAAAAJQEAAGRycy9lMm9Eb2MueG1sUEsFBgAAAAAGAAYA&#10;WQEAALsFAAAAAA==&#10;">
                      <v:fill on="f" focussize="0,0"/>
                      <v:stroke color="#000000" joinstyle="round" dashstyle="dashDot"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98528" behindDoc="0" locked="0" layoutInCell="1" allowOverlap="1">
                      <wp:simplePos x="0" y="0"/>
                      <wp:positionH relativeFrom="column">
                        <wp:posOffset>3832225</wp:posOffset>
                      </wp:positionH>
                      <wp:positionV relativeFrom="paragraph">
                        <wp:posOffset>379095</wp:posOffset>
                      </wp:positionV>
                      <wp:extent cx="678180" cy="0"/>
                      <wp:effectExtent l="6350" t="11430" r="10795" b="7620"/>
                      <wp:wrapNone/>
                      <wp:docPr id="151" name="直接箭头连接符 151"/>
                      <wp:cNvGraphicFramePr/>
                      <a:graphic xmlns:a="http://schemas.openxmlformats.org/drawingml/2006/main">
                        <a:graphicData uri="http://schemas.microsoft.com/office/word/2010/wordprocessingShape">
                          <wps:wsp>
                            <wps:cNvCnPr>
                              <a:cxnSpLocks noChangeShapeType="1"/>
                            </wps:cNvCnPr>
                            <wps:spPr bwMode="auto">
                              <a:xfrm>
                                <a:off x="0" y="0"/>
                                <a:ext cx="678180" cy="0"/>
                              </a:xfrm>
                              <a:prstGeom prst="straightConnector1">
                                <a:avLst/>
                              </a:prstGeom>
                              <a:noFill/>
                              <a:ln w="9525" cmpd="sng">
                                <a:solidFill>
                                  <a:srgbClr val="000000"/>
                                </a:solidFill>
                                <a:round/>
                              </a:ln>
                            </wps:spPr>
                            <wps:bodyPr/>
                          </wps:wsp>
                        </a:graphicData>
                      </a:graphic>
                    </wp:anchor>
                  </w:drawing>
                </mc:Choice>
                <mc:Fallback>
                  <w:pict>
                    <v:shape id="_x0000_s1026" o:spid="_x0000_s1026" o:spt="32" type="#_x0000_t32" style="position:absolute;left:0pt;margin-left:301.75pt;margin-top:29.85pt;height:0pt;width:53.4pt;z-index:251798528;mso-width-relative:page;mso-height-relative:page;" filled="f" stroked="t" coordsize="21600,21600" o:gfxdata="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QFYkvNgAAAAJAQAADwAAAAAAAAABACAAAAAiAAAAZHJzL2Rvd25yZXYu&#10;eG1sUEsBAhQAFAAAAAgAh07iQI8MFPz7AQAAzAMAAA4AAAAAAAAAAQAgAAAAJwEAAGRycy9lMm9E&#10;b2MueG1sUEsFBgAAAAAGAAYAWQEAAJQFAAAAAA==&#10;">
                      <v:fill on="f" focussize="0,0"/>
                      <v:stroke color="#000000" joinstyle="round"/>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94432" behindDoc="0" locked="0" layoutInCell="1" allowOverlap="1">
                      <wp:simplePos x="0" y="0"/>
                      <wp:positionH relativeFrom="column">
                        <wp:posOffset>1017905</wp:posOffset>
                      </wp:positionH>
                      <wp:positionV relativeFrom="paragraph">
                        <wp:posOffset>191135</wp:posOffset>
                      </wp:positionV>
                      <wp:extent cx="913130" cy="345440"/>
                      <wp:effectExtent l="6985" t="7620" r="13335" b="8890"/>
                      <wp:wrapNone/>
                      <wp:docPr id="155" name="流程图: 可选过程 155"/>
                      <wp:cNvGraphicFramePr/>
                      <a:graphic xmlns:a="http://schemas.openxmlformats.org/drawingml/2006/main">
                        <a:graphicData uri="http://schemas.microsoft.com/office/word/2010/wordprocessingShape">
                          <wps:wsp>
                            <wps:cNvSpPr>
                              <a:spLocks noChangeArrowheads="1"/>
                            </wps:cNvSpPr>
                            <wps:spPr bwMode="auto">
                              <a:xfrm>
                                <a:off x="0" y="0"/>
                                <a:ext cx="913130" cy="345440"/>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切断、倒角</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80.15pt;margin-top:15.05pt;height:27.2pt;width:71.9pt;z-index:251794432;mso-width-relative:page;mso-height-relative:page;" fillcolor="#FFFFFF" filled="t" stroked="t" coordsize="21600,21600" o:gfxdata="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nGTZhNYAAAAJAQAADwAAAAAAAAABACAAAAAiAAAAZHJzL2Rvd25yZXYueG1sUEsBAhQA&#10;FAAAAAgAh07iQJ452/1mAgAArgQAAA4AAAAAAAAAAQAgAAAAJQEAAGRycy9lMm9Eb2MueG1sUEsF&#10;BgAAAAAGAAYAWQEAAP0FAAAAAA==&#10;">
                      <v:fill on="t" focussize="0,0"/>
                      <v:stroke color="#000000" miterlimit="8" joinstyle="miter"/>
                      <v:imagedata o:title=""/>
                      <o:lock v:ext="edit" aspectratio="f"/>
                      <v:textbox>
                        <w:txbxContent>
                          <w:p>
                            <w:r>
                              <w:rPr>
                                <w:rFonts w:hint="eastAsia" w:ascii="仿宋" w:hAnsi="仿宋" w:eastAsia="仿宋"/>
                                <w:szCs w:val="21"/>
                              </w:rPr>
                              <w:t>切断、倒角</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788288" behindDoc="0" locked="0" layoutInCell="1" allowOverlap="1">
                      <wp:simplePos x="0" y="0"/>
                      <wp:positionH relativeFrom="column">
                        <wp:posOffset>744220</wp:posOffset>
                      </wp:positionH>
                      <wp:positionV relativeFrom="paragraph">
                        <wp:posOffset>358775</wp:posOffset>
                      </wp:positionV>
                      <wp:extent cx="253365" cy="0"/>
                      <wp:effectExtent l="10795" t="59055" r="21590" b="55245"/>
                      <wp:wrapNone/>
                      <wp:docPr id="149" name="直接箭头连接符 149"/>
                      <wp:cNvGraphicFramePr/>
                      <a:graphic xmlns:a="http://schemas.openxmlformats.org/drawingml/2006/main">
                        <a:graphicData uri="http://schemas.microsoft.com/office/word/2010/wordprocessingShape">
                          <wps:wsp>
                            <wps:cNvCnPr>
                              <a:cxnSpLocks noChangeShapeType="1"/>
                            </wps:cNvCnPr>
                            <wps:spPr bwMode="auto">
                              <a:xfrm>
                                <a:off x="0" y="0"/>
                                <a:ext cx="253365"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58.6pt;margin-top:28.25pt;height:0pt;width:19.95pt;z-index:251788288;mso-width-relative:page;mso-height-relative:page;" filled="f" stroked="t" coordsize="21600,21600" o:gfxdata="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gaL7+tgAAAAJAQAADwAA&#10;AAAAAAABACAAAAAiAAAAZHJzL2Rvd25yZXYueG1sUEsBAhQAFAAAAAgAh07iQCbkuywWAgAA+gMA&#10;AA4AAAAAAAAAAQAgAAAAJwEAAGRycy9lMm9Eb2MueG1sUEsFBgAAAAAGAAYAWQEAAK8FA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90336" behindDoc="0" locked="0" layoutInCell="1" allowOverlap="1">
                      <wp:simplePos x="0" y="0"/>
                      <wp:positionH relativeFrom="column">
                        <wp:posOffset>1965325</wp:posOffset>
                      </wp:positionH>
                      <wp:positionV relativeFrom="paragraph">
                        <wp:posOffset>360680</wp:posOffset>
                      </wp:positionV>
                      <wp:extent cx="253365" cy="635"/>
                      <wp:effectExtent l="5715" t="57150" r="17145" b="56515"/>
                      <wp:wrapNone/>
                      <wp:docPr id="150" name="直接箭头连接符 150"/>
                      <wp:cNvGraphicFramePr/>
                      <a:graphic xmlns:a="http://schemas.openxmlformats.org/drawingml/2006/main">
                        <a:graphicData uri="http://schemas.microsoft.com/office/word/2010/wordprocessingShape">
                          <wps:wsp>
                            <wps:cNvCnPr>
                              <a:cxnSpLocks noChangeShapeType="1"/>
                            </wps:cNvCnPr>
                            <wps:spPr bwMode="auto">
                              <a:xfrm>
                                <a:off x="0" y="0"/>
                                <a:ext cx="253365"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154.75pt;margin-top:28.4pt;height:0.05pt;width:19.95pt;z-index:251790336;mso-width-relative:page;mso-height-relative:page;" filled="f" stroked="t" coordsize="21600,21600" o:gfxdata="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po45w9kAAAAJAQAA&#10;DwAAAAAAAAABACAAAAAiAAAAZHJzL2Rvd25yZXYueG1sUEsBAhQAFAAAAAgAh07iQJBiytsYAgAA&#10;/AMAAA4AAAAAAAAAAQAgAAAAKAEAAGRycy9lMm9Eb2MueG1sUEsFBgAAAAAGAAYAWQEAALIFAAAA&#10;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91360" behindDoc="0" locked="0" layoutInCell="1" allowOverlap="1">
                      <wp:simplePos x="0" y="0"/>
                      <wp:positionH relativeFrom="column">
                        <wp:posOffset>2924175</wp:posOffset>
                      </wp:positionH>
                      <wp:positionV relativeFrom="paragraph">
                        <wp:posOffset>375285</wp:posOffset>
                      </wp:positionV>
                      <wp:extent cx="253365" cy="0"/>
                      <wp:effectExtent l="9525" t="57785" r="22860" b="56515"/>
                      <wp:wrapNone/>
                      <wp:docPr id="148" name="直接箭头连接符 148"/>
                      <wp:cNvGraphicFramePr/>
                      <a:graphic xmlns:a="http://schemas.openxmlformats.org/drawingml/2006/main">
                        <a:graphicData uri="http://schemas.microsoft.com/office/word/2010/wordprocessingShape">
                          <wps:wsp>
                            <wps:cNvCnPr>
                              <a:cxnSpLocks noChangeShapeType="1"/>
                            </wps:cNvCnPr>
                            <wps:spPr bwMode="auto">
                              <a:xfrm>
                                <a:off x="0" y="0"/>
                                <a:ext cx="253365"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230.25pt;margin-top:29.55pt;height:0pt;width:19.95pt;z-index:251791360;mso-width-relative:page;mso-height-relative:page;" filled="f" stroked="t" coordsize="21600,21600" o:gfxdata="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2b9/I2QAAAAkBAAAP&#10;AAAAAAAAAAEAIAAAACIAAABkcnMvZG93bnJldi54bWxQSwECFAAUAAAACACHTuJAi7xUNBcCAAD6&#10;AwAADgAAAAAAAAABACAAAAAoAQAAZHJzL2Uyb0RvYy54bWxQSwUGAAAAAAYABgBZAQAAsQU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93408" behindDoc="0" locked="0" layoutInCell="1" allowOverlap="1">
                      <wp:simplePos x="0" y="0"/>
                      <wp:positionH relativeFrom="column">
                        <wp:posOffset>95885</wp:posOffset>
                      </wp:positionH>
                      <wp:positionV relativeFrom="paragraph">
                        <wp:posOffset>198120</wp:posOffset>
                      </wp:positionV>
                      <wp:extent cx="648335" cy="345440"/>
                      <wp:effectExtent l="10160" t="7620" r="8255" b="8890"/>
                      <wp:wrapNone/>
                      <wp:docPr id="154" name="流程图: 可选过程 154"/>
                      <wp:cNvGraphicFramePr/>
                      <a:graphic xmlns:a="http://schemas.openxmlformats.org/drawingml/2006/main">
                        <a:graphicData uri="http://schemas.microsoft.com/office/word/2010/wordprocessingShape">
                          <wps:wsp>
                            <wps:cNvSpPr>
                              <a:spLocks noChangeArrowheads="1"/>
                            </wps:cNvSpPr>
                            <wps:spPr bwMode="auto">
                              <a:xfrm>
                                <a:off x="0" y="0"/>
                                <a:ext cx="648335" cy="345440"/>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弯管</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7.55pt;margin-top:15.6pt;height:27.2pt;width:51.05pt;z-index:251793408;mso-width-relative:page;mso-height-relative:page;" fillcolor="#FFFFFF" filled="t" stroked="t" coordsize="21600,21600" o:gfxdata="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kTQMI1gAAAAgBAAAPAAAAAAAAAAEAIAAAACIAAABkcnMvZG93bnJldi54bWxQSwEC&#10;FAAUAAAACACHTuJAODzopGgCAACuBAAADgAAAAAAAAABACAAAAAlAQAAZHJzL2Uyb0RvYy54bWxQ&#10;SwUGAAAAAAYABgBZAQAA/wUAAAAA&#10;">
                      <v:fill on="t" focussize="0,0"/>
                      <v:stroke color="#000000" miterlimit="8" joinstyle="miter"/>
                      <v:imagedata o:title=""/>
                      <o:lock v:ext="edit" aspectratio="f"/>
                      <v:textbox>
                        <w:txbxContent>
                          <w:p>
                            <w:r>
                              <w:rPr>
                                <w:rFonts w:hint="eastAsia" w:ascii="仿宋" w:hAnsi="仿宋" w:eastAsia="仿宋"/>
                                <w:szCs w:val="21"/>
                              </w:rPr>
                              <w:t>弯管</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795456" behindDoc="0" locked="0" layoutInCell="1" allowOverlap="1">
                      <wp:simplePos x="0" y="0"/>
                      <wp:positionH relativeFrom="column">
                        <wp:posOffset>3177540</wp:posOffset>
                      </wp:positionH>
                      <wp:positionV relativeFrom="paragraph">
                        <wp:posOffset>198120</wp:posOffset>
                      </wp:positionV>
                      <wp:extent cx="648335" cy="345440"/>
                      <wp:effectExtent l="0" t="0" r="18415" b="16510"/>
                      <wp:wrapNone/>
                      <wp:docPr id="153" name="流程图: 可选过程 153"/>
                      <wp:cNvGraphicFramePr/>
                      <a:graphic xmlns:a="http://schemas.openxmlformats.org/drawingml/2006/main">
                        <a:graphicData uri="http://schemas.microsoft.com/office/word/2010/wordprocessingShape">
                          <wps:wsp>
                            <wps:cNvSpPr>
                              <a:spLocks noChangeArrowheads="1"/>
                            </wps:cNvSpPr>
                            <wps:spPr bwMode="auto">
                              <a:xfrm>
                                <a:off x="0" y="0"/>
                                <a:ext cx="648335" cy="345440"/>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清洗</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50.2pt;margin-top:15.6pt;height:27.2pt;width:51.05pt;z-index:251795456;mso-width-relative:page;mso-height-relative:page;" fillcolor="#FFFFFF" filled="t" stroked="t" coordsize="21600,21600" o:gfxdata="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GFib3zXAAAACQEAAA8AAAAAAAAAAQAgAAAAIgAAAGRycy9kb3ducmV2LnhtbFBLAQIU&#10;ABQAAAAIAIdO4kDX3XhmZgIAAK4EAAAOAAAAAAAAAAEAIAAAACYBAABkcnMvZTJvRG9jLnhtbFBL&#10;BQYAAAAABgAGAFkBAAD+BQAAAAA=&#10;">
                      <v:fill on="t" focussize="0,0"/>
                      <v:stroke color="#000000" miterlimit="8" joinstyle="miter"/>
                      <v:imagedata o:title=""/>
                      <o:lock v:ext="edit" aspectratio="f"/>
                      <v:textbox>
                        <w:txbxContent>
                          <w:p>
                            <w:r>
                              <w:rPr>
                                <w:rFonts w:hint="eastAsia" w:ascii="仿宋" w:hAnsi="仿宋" w:eastAsia="仿宋"/>
                                <w:szCs w:val="21"/>
                              </w:rPr>
                              <w:t>清洗</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796480" behindDoc="0" locked="0" layoutInCell="1" allowOverlap="1">
                      <wp:simplePos x="0" y="0"/>
                      <wp:positionH relativeFrom="column">
                        <wp:posOffset>2247265</wp:posOffset>
                      </wp:positionH>
                      <wp:positionV relativeFrom="paragraph">
                        <wp:posOffset>198120</wp:posOffset>
                      </wp:positionV>
                      <wp:extent cx="648335" cy="345440"/>
                      <wp:effectExtent l="8890" t="7620" r="9525" b="8890"/>
                      <wp:wrapNone/>
                      <wp:docPr id="152" name="流程图: 可选过程 152"/>
                      <wp:cNvGraphicFramePr/>
                      <a:graphic xmlns:a="http://schemas.openxmlformats.org/drawingml/2006/main">
                        <a:graphicData uri="http://schemas.microsoft.com/office/word/2010/wordprocessingShape">
                          <wps:wsp>
                            <wps:cNvSpPr>
                              <a:spLocks noChangeArrowheads="1"/>
                            </wps:cNvSpPr>
                            <wps:spPr bwMode="auto">
                              <a:xfrm>
                                <a:off x="0" y="0"/>
                                <a:ext cx="648335" cy="345440"/>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缩口</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76.95pt;margin-top:15.6pt;height:27.2pt;width:51.05pt;z-index:251796480;mso-width-relative:page;mso-height-relative:page;" fillcolor="#FFFFFF" filled="t" stroked="t" coordsize="21600,21600" o:gfxdata="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Fs3V/nYAAAACQEAAA8AAAAAAAAAAQAgAAAAIgAAAGRycy9kb3ducmV2LnhtbFBL&#10;AQIUABQAAAAIAIdO4kAD/hWEaAIAAK4EAAAOAAAAAAAAAAEAIAAAACcBAABkcnMvZTJvRG9jLnht&#10;bFBLBQYAAAAABgAGAFkBAAABBgAAAAA=&#10;">
                      <v:fill on="t" focussize="0,0"/>
                      <v:stroke color="#000000" miterlimit="8" joinstyle="miter"/>
                      <v:imagedata o:title=""/>
                      <o:lock v:ext="edit" aspectratio="f"/>
                      <v:textbox>
                        <w:txbxContent>
                          <w:p>
                            <w:r>
                              <w:rPr>
                                <w:rFonts w:hint="eastAsia" w:ascii="仿宋" w:hAnsi="仿宋" w:eastAsia="仿宋"/>
                                <w:szCs w:val="21"/>
                              </w:rPr>
                              <w:t>缩口</w:t>
                            </w:r>
                          </w:p>
                        </w:txbxContent>
                      </v:textbox>
                    </v:shape>
                  </w:pict>
                </mc:Fallback>
              </mc:AlternateContent>
            </w:r>
          </w:p>
          <w:p>
            <w:pPr>
              <w:spacing w:line="480" w:lineRule="exact"/>
              <w:ind w:firstLine="480" w:firstLineChars="200"/>
              <w:rPr>
                <w:rFonts w:ascii="宋体" w:hAnsi="宋体" w:eastAsia="宋体" w:cs="宋体"/>
                <w:sz w:val="24"/>
                <w:szCs w:val="24"/>
              </w:rPr>
            </w:pPr>
            <w:r>
              <w:rPr>
                <w:sz w:val="24"/>
              </w:rPr>
              <mc:AlternateContent>
                <mc:Choice Requires="wps">
                  <w:drawing>
                    <wp:anchor distT="0" distB="0" distL="114300" distR="114300" simplePos="0" relativeHeight="251948032" behindDoc="1" locked="0" layoutInCell="1" allowOverlap="1">
                      <wp:simplePos x="0" y="0"/>
                      <wp:positionH relativeFrom="column">
                        <wp:posOffset>1442720</wp:posOffset>
                      </wp:positionH>
                      <wp:positionV relativeFrom="paragraph">
                        <wp:posOffset>61595</wp:posOffset>
                      </wp:positionV>
                      <wp:extent cx="469265" cy="263525"/>
                      <wp:effectExtent l="0" t="0" r="6985" b="3175"/>
                      <wp:wrapNone/>
                      <wp:docPr id="336" name="文本框 336"/>
                      <wp:cNvGraphicFramePr/>
                      <a:graphic xmlns:a="http://schemas.openxmlformats.org/drawingml/2006/main">
                        <a:graphicData uri="http://schemas.microsoft.com/office/word/2010/wordprocessingShape">
                          <wps:wsp>
                            <wps:cNvSpPr txBox="1"/>
                            <wps:spPr>
                              <a:xfrm>
                                <a:off x="0" y="0"/>
                                <a:ext cx="469265" cy="2635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rPr>
                                    <w:t>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3.6pt;margin-top:4.85pt;height:20.75pt;width:36.95pt;z-index:-251368448;mso-width-relative:page;mso-height-relative:page;" fillcolor="#FFFFFF [3201]" filled="t" stroked="f" coordsize="21600,21600" o:gfxdata="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aJxbA0wAAAAgBAAAPAAAAAAAA&#10;AAEAIAAAACIAAABkcnMvZG93bnJldi54bWxQSwECFAAUAAAACACHTuJARyQ0YlACAACSBAAADgAA&#10;AAAAAAABACAAAAAiAQAAZHJzL2Uyb0RvYy54bWxQSwUGAAAAAAYABgBZAQAA5AUAAAAA&#10;">
                      <v:fill on="t" focussize="0,0"/>
                      <v:stroke on="f" weight="0.5pt"/>
                      <v:imagedata o:title=""/>
                      <o:lock v:ext="edit" aspectratio="f"/>
                      <v:textbox>
                        <w:txbxContent>
                          <w:p>
                            <w:r>
                              <w:rPr>
                                <w:rFonts w:hint="eastAsia"/>
                              </w:rPr>
                              <w:t>S</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04672" behindDoc="0" locked="0" layoutInCell="1" allowOverlap="1">
                      <wp:simplePos x="0" y="0"/>
                      <wp:positionH relativeFrom="column">
                        <wp:posOffset>62865</wp:posOffset>
                      </wp:positionH>
                      <wp:positionV relativeFrom="paragraph">
                        <wp:posOffset>327025</wp:posOffset>
                      </wp:positionV>
                      <wp:extent cx="736600" cy="311785"/>
                      <wp:effectExtent l="8890" t="13970" r="6985" b="7620"/>
                      <wp:wrapNone/>
                      <wp:docPr id="145" name="流程图: 可选过程 145"/>
                      <wp:cNvGraphicFramePr/>
                      <a:graphic xmlns:a="http://schemas.openxmlformats.org/drawingml/2006/main">
                        <a:graphicData uri="http://schemas.microsoft.com/office/word/2010/wordprocessingShape">
                          <wps:wsp>
                            <wps:cNvSpPr>
                              <a:spLocks noChangeArrowheads="1"/>
                            </wps:cNvSpPr>
                            <wps:spPr bwMode="auto">
                              <a:xfrm>
                                <a:off x="0" y="0"/>
                                <a:ext cx="736600" cy="311785"/>
                              </a:xfrm>
                              <a:prstGeom prst="flowChartAlternateProcess">
                                <a:avLst/>
                              </a:prstGeom>
                              <a:solidFill>
                                <a:srgbClr val="FFFFFF"/>
                              </a:solidFill>
                              <a:ln w="9525" cmpd="sng">
                                <a:solidFill>
                                  <a:srgbClr val="000000"/>
                                </a:solidFill>
                                <a:miter lim="800000"/>
                              </a:ln>
                            </wps:spPr>
                            <wps:txbx>
                              <w:txbxContent>
                                <w:p>
                                  <w:r>
                                    <w:rPr>
                                      <w:rFonts w:hint="eastAsia"/>
                                      <w:sz w:val="24"/>
                                    </w:rPr>
                                    <w:t xml:space="preserve">  </w:t>
                                  </w:r>
                                  <w:r>
                                    <w:rPr>
                                      <w:rFonts w:hint="eastAsia" w:ascii="仿宋" w:hAnsi="仿宋" w:eastAsia="仿宋"/>
                                      <w:szCs w:val="21"/>
                                    </w:rPr>
                                    <w:t>包装</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4.95pt;margin-top:25.75pt;height:24.55pt;width:58pt;z-index:251804672;mso-width-relative:page;mso-height-relative:page;" fillcolor="#FFFFFF" filled="t" stroked="t" coordsize="21600,21600" o:gfxdata="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A86/WnVAAAACAEAAA8AAAAAAAAAAQAgAAAAIgAAAGRycy9kb3ducmV2LnhtbFBLAQIU&#10;ABQAAAAIAIdO4kB+xxNzaAIAAK4EAAAOAAAAAAAAAAEAIAAAACQBAABkcnMvZTJvRG9jLnhtbFBL&#10;BQYAAAAABgAGAFkBAAD+BQAAAAA=&#10;">
                      <v:fill on="t" focussize="0,0"/>
                      <v:stroke color="#000000" miterlimit="8" joinstyle="miter"/>
                      <v:imagedata o:title=""/>
                      <o:lock v:ext="edit" aspectratio="f"/>
                      <v:textbox>
                        <w:txbxContent>
                          <w:p>
                            <w:r>
                              <w:rPr>
                                <w:rFonts w:hint="eastAsia"/>
                                <w:sz w:val="24"/>
                              </w:rPr>
                              <w:t xml:space="preserve">  </w:t>
                            </w:r>
                            <w:r>
                              <w:rPr>
                                <w:rFonts w:hint="eastAsia" w:ascii="仿宋" w:hAnsi="仿宋" w:eastAsia="仿宋"/>
                                <w:szCs w:val="21"/>
                              </w:rPr>
                              <w:t>包装</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03648" behindDoc="0" locked="0" layoutInCell="1" allowOverlap="1">
                      <wp:simplePos x="0" y="0"/>
                      <wp:positionH relativeFrom="column">
                        <wp:posOffset>1092835</wp:posOffset>
                      </wp:positionH>
                      <wp:positionV relativeFrom="paragraph">
                        <wp:posOffset>313055</wp:posOffset>
                      </wp:positionV>
                      <wp:extent cx="736600" cy="311785"/>
                      <wp:effectExtent l="12065" t="13970" r="13335" b="7620"/>
                      <wp:wrapNone/>
                      <wp:docPr id="143" name="流程图: 可选过程 143"/>
                      <wp:cNvGraphicFramePr/>
                      <a:graphic xmlns:a="http://schemas.openxmlformats.org/drawingml/2006/main">
                        <a:graphicData uri="http://schemas.microsoft.com/office/word/2010/wordprocessingShape">
                          <wps:wsp>
                            <wps:cNvSpPr>
                              <a:spLocks noChangeArrowheads="1"/>
                            </wps:cNvSpPr>
                            <wps:spPr bwMode="auto">
                              <a:xfrm>
                                <a:off x="0" y="0"/>
                                <a:ext cx="736600" cy="311785"/>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清洁</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86.05pt;margin-top:24.65pt;height:24.55pt;width:58pt;z-index:251803648;mso-width-relative:page;mso-height-relative:page;" fillcolor="#FFFFFF" filled="t" stroked="t" coordsize="21600,21600" o:gfxdata="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LzVJitcAAAAJAQAADwAAAAAAAAABACAAAAAiAAAAZHJzL2Rvd25yZXYueG1sUEsB&#10;AhQAFAAAAAgAh07iQEUF7lNoAgAArgQAAA4AAAAAAAAAAQAgAAAAJgEAAGRycy9lMm9Eb2MueG1s&#10;UEsFBgAAAAAGAAYAWQEAAAAGAAAAAA==&#10;">
                      <v:fill on="t" focussize="0,0"/>
                      <v:stroke color="#000000" miterlimit="8" joinstyle="miter"/>
                      <v:imagedata o:title=""/>
                      <o:lock v:ext="edit" aspectratio="f"/>
                      <v:textbox>
                        <w:txbxContent>
                          <w:p>
                            <w:r>
                              <w:rPr>
                                <w:rFonts w:hint="eastAsia" w:ascii="仿宋" w:hAnsi="仿宋" w:eastAsia="仿宋"/>
                                <w:szCs w:val="21"/>
                              </w:rPr>
                              <w:t>清洁</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02624" behindDoc="0" locked="0" layoutInCell="1" allowOverlap="1">
                      <wp:simplePos x="0" y="0"/>
                      <wp:positionH relativeFrom="column">
                        <wp:posOffset>2138680</wp:posOffset>
                      </wp:positionH>
                      <wp:positionV relativeFrom="paragraph">
                        <wp:posOffset>292735</wp:posOffset>
                      </wp:positionV>
                      <wp:extent cx="736600" cy="311785"/>
                      <wp:effectExtent l="6350" t="13970" r="9525" b="7620"/>
                      <wp:wrapNone/>
                      <wp:docPr id="141" name="流程图: 可选过程 141"/>
                      <wp:cNvGraphicFramePr/>
                      <a:graphic xmlns:a="http://schemas.openxmlformats.org/drawingml/2006/main">
                        <a:graphicData uri="http://schemas.microsoft.com/office/word/2010/wordprocessingShape">
                          <wps:wsp>
                            <wps:cNvSpPr>
                              <a:spLocks noChangeArrowheads="1"/>
                            </wps:cNvSpPr>
                            <wps:spPr bwMode="auto">
                              <a:xfrm>
                                <a:off x="0" y="0"/>
                                <a:ext cx="736600" cy="311785"/>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终检</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68.4pt;margin-top:23.05pt;height:24.55pt;width:58pt;z-index:251802624;mso-width-relative:page;mso-height-relative:page;" fillcolor="#FFFFFF" filled="t" stroked="t" coordsize="21600,21600" o:gfxdata="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ikIu82AAAAAkBAAAPAAAAAAAAAAEAIAAAACIAAABkcnMvZG93bnJldi54bWxQSwEC&#10;FAAUAAAACACHTuJArERFTGYCAACuBAAADgAAAAAAAAABACAAAAAnAQAAZHJzL2Uyb0RvYy54bWxQ&#10;SwUGAAAAAAYABgBZAQAA/wUAAAAA&#10;">
                      <v:fill on="t" focussize="0,0"/>
                      <v:stroke color="#000000" miterlimit="8" joinstyle="miter"/>
                      <v:imagedata o:title=""/>
                      <o:lock v:ext="edit" aspectratio="f"/>
                      <v:textbox>
                        <w:txbxContent>
                          <w:p>
                            <w:r>
                              <w:rPr>
                                <w:rFonts w:hint="eastAsia" w:ascii="仿宋" w:hAnsi="仿宋" w:eastAsia="仿宋"/>
                                <w:szCs w:val="21"/>
                              </w:rPr>
                              <w:t>终检</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00576" behindDoc="0" locked="0" layoutInCell="1" allowOverlap="1">
                      <wp:simplePos x="0" y="0"/>
                      <wp:positionH relativeFrom="column">
                        <wp:posOffset>3157855</wp:posOffset>
                      </wp:positionH>
                      <wp:positionV relativeFrom="paragraph">
                        <wp:posOffset>300990</wp:posOffset>
                      </wp:positionV>
                      <wp:extent cx="736600" cy="311785"/>
                      <wp:effectExtent l="7620" t="10795" r="8255" b="10795"/>
                      <wp:wrapNone/>
                      <wp:docPr id="147" name="流程图: 可选过程 147"/>
                      <wp:cNvGraphicFramePr/>
                      <a:graphic xmlns:a="http://schemas.openxmlformats.org/drawingml/2006/main">
                        <a:graphicData uri="http://schemas.microsoft.com/office/word/2010/wordprocessingShape">
                          <wps:wsp>
                            <wps:cNvSpPr>
                              <a:spLocks noChangeArrowheads="1"/>
                            </wps:cNvSpPr>
                            <wps:spPr bwMode="auto">
                              <a:xfrm>
                                <a:off x="0" y="0"/>
                                <a:ext cx="736600" cy="311785"/>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激光打字</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48.65pt;margin-top:23.7pt;height:24.55pt;width:58pt;z-index:251800576;mso-width-relative:page;mso-height-relative:page;" fillcolor="#FFFFFF" filled="t" stroked="t" coordsize="21600,21600" o:gfxdata="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WGz0O1wAAAAkBAAAPAAAAAAAAAAEAIAAAACIAAABkcnMvZG93bnJldi54bWxQSwEC&#10;FAAUAAAACACHTuJAl4a4bGcCAACuBAAADgAAAAAAAAABACAAAAAmAQAAZHJzL2Uyb0RvYy54bWxQ&#10;SwUGAAAAAAYABgBZAQAA/wUAAAAA&#10;">
                      <v:fill on="t" focussize="0,0"/>
                      <v:stroke color="#000000" miterlimit="8" joinstyle="miter"/>
                      <v:imagedata o:title=""/>
                      <o:lock v:ext="edit" aspectratio="f"/>
                      <v:textbox>
                        <w:txbxContent>
                          <w:p>
                            <w:r>
                              <w:rPr>
                                <w:rFonts w:hint="eastAsia" w:ascii="仿宋" w:hAnsi="仿宋" w:eastAsia="仿宋"/>
                                <w:szCs w:val="21"/>
                              </w:rPr>
                              <w:t>激光打字</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01600" behindDoc="0" locked="0" layoutInCell="1" allowOverlap="1">
                      <wp:simplePos x="0" y="0"/>
                      <wp:positionH relativeFrom="column">
                        <wp:posOffset>4123055</wp:posOffset>
                      </wp:positionH>
                      <wp:positionV relativeFrom="paragraph">
                        <wp:posOffset>328295</wp:posOffset>
                      </wp:positionV>
                      <wp:extent cx="736600" cy="311785"/>
                      <wp:effectExtent l="12065" t="10795" r="13335" b="10795"/>
                      <wp:wrapNone/>
                      <wp:docPr id="146" name="流程图: 可选过程 146"/>
                      <wp:cNvGraphicFramePr/>
                      <a:graphic xmlns:a="http://schemas.openxmlformats.org/drawingml/2006/main">
                        <a:graphicData uri="http://schemas.microsoft.com/office/word/2010/wordprocessingShape">
                          <wps:wsp>
                            <wps:cNvSpPr>
                              <a:spLocks noChangeArrowheads="1"/>
                            </wps:cNvSpPr>
                            <wps:spPr bwMode="auto">
                              <a:xfrm>
                                <a:off x="0" y="0"/>
                                <a:ext cx="736600" cy="311785"/>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焊接</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324.65pt;margin-top:25.85pt;height:24.55pt;width:58pt;z-index:251801600;mso-width-relative:page;mso-height-relative:page;" fillcolor="#FFFFFF" filled="t" stroked="t" coordsize="21600,21600" o:gfxdata="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wNLnvdcAAAAKAQAADwAAAAAAAAABACAAAAAiAAAAZHJzL2Rvd25yZXYueG1sUEsB&#10;AhQAFAAAAAgAh07iQEOl1Y5oAgAArgQAAA4AAAAAAAAAAQAgAAAAJgEAAGRycy9lMm9Eb2MueG1s&#10;UEsFBgAAAAAGAAYAWQEAAAAGAAAAAA==&#10;">
                      <v:fill on="t" focussize="0,0"/>
                      <v:stroke color="#000000" miterlimit="8" joinstyle="miter"/>
                      <v:imagedata o:title=""/>
                      <o:lock v:ext="edit" aspectratio="f"/>
                      <v:textbox>
                        <w:txbxContent>
                          <w:p>
                            <w:r>
                              <w:rPr>
                                <w:rFonts w:hint="eastAsia" w:ascii="仿宋" w:hAnsi="仿宋" w:eastAsia="仿宋"/>
                                <w:szCs w:val="21"/>
                              </w:rPr>
                              <w:t>焊接</w:t>
                            </w:r>
                          </w:p>
                        </w:txbxContent>
                      </v:textbox>
                    </v:shape>
                  </w:pict>
                </mc:Fallback>
              </mc:AlternateContent>
            </w:r>
          </w:p>
          <w:p>
            <w:pPr>
              <w:spacing w:line="480" w:lineRule="exact"/>
              <w:ind w:firstLine="480" w:firstLineChars="200"/>
              <w:rPr>
                <w:rFonts w:ascii="宋体" w:hAnsi="宋体" w:eastAsia="宋体" w:cs="宋体"/>
                <w:sz w:val="24"/>
                <w:szCs w:val="24"/>
              </w:rPr>
            </w:pPr>
            <w:r>
              <w:rPr>
                <w:sz w:val="24"/>
              </w:rPr>
              <mc:AlternateContent>
                <mc:Choice Requires="wps">
                  <w:drawing>
                    <wp:anchor distT="0" distB="0" distL="114300" distR="114300" simplePos="0" relativeHeight="251950080" behindDoc="1" locked="0" layoutInCell="1" allowOverlap="1">
                      <wp:simplePos x="0" y="0"/>
                      <wp:positionH relativeFrom="column">
                        <wp:posOffset>1402080</wp:posOffset>
                      </wp:positionH>
                      <wp:positionV relativeFrom="paragraph">
                        <wp:posOffset>248920</wp:posOffset>
                      </wp:positionV>
                      <wp:extent cx="469265" cy="263525"/>
                      <wp:effectExtent l="0" t="0" r="6985" b="3175"/>
                      <wp:wrapNone/>
                      <wp:docPr id="338" name="文本框 338"/>
                      <wp:cNvGraphicFramePr/>
                      <a:graphic xmlns:a="http://schemas.openxmlformats.org/drawingml/2006/main">
                        <a:graphicData uri="http://schemas.microsoft.com/office/word/2010/wordprocessingShape">
                          <wps:wsp>
                            <wps:cNvSpPr txBox="1"/>
                            <wps:spPr>
                              <a:xfrm>
                                <a:off x="0" y="0"/>
                                <a:ext cx="469265" cy="2635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ascii="宋体" w:hAnsi="宋体" w:eastAsia="宋体" w:cs="宋体"/>
                                      <w:b/>
                                      <w:bCs/>
                                      <w:sz w:val="21"/>
                                      <w:szCs w:val="21"/>
                                    </w:rPr>
                                    <w:t>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0.4pt;margin-top:19.6pt;height:20.75pt;width:36.95pt;z-index:-251366400;mso-width-relative:page;mso-height-relative:page;" fillcolor="#FFFFFF [3201]" filled="t" stroked="f" coordsize="21600,21600" o:gfxdata="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JhdwVNUAAAAJAQAADwAAAAAA&#10;AAABACAAAAAiAAAAZHJzL2Rvd25yZXYueG1sUEsBAhQAFAAAAAgAh07iQDPAfvVPAgAAkgQAAA4A&#10;AAAAAAAAAQAgAAAAJAEAAGRycy9lMm9Eb2MueG1sUEsFBgAAAAAGAAYAWQEAAOUFAAAAAA==&#10;">
                      <v:fill on="t" focussize="0,0"/>
                      <v:stroke on="f" weight="0.5pt"/>
                      <v:imagedata o:title=""/>
                      <o:lock v:ext="edit" aspectratio="f"/>
                      <v:textbox>
                        <w:txbxContent>
                          <w:p>
                            <w:r>
                              <w:rPr>
                                <w:rFonts w:hint="eastAsia" w:ascii="宋体" w:hAnsi="宋体" w:eastAsia="宋体" w:cs="宋体"/>
                                <w:b/>
                                <w:bCs/>
                                <w:sz w:val="21"/>
                                <w:szCs w:val="21"/>
                              </w:rPr>
                              <w:t>S</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957248" behindDoc="0" locked="0" layoutInCell="1" allowOverlap="1">
                      <wp:simplePos x="0" y="0"/>
                      <wp:positionH relativeFrom="column">
                        <wp:posOffset>1415415</wp:posOffset>
                      </wp:positionH>
                      <wp:positionV relativeFrom="paragraph">
                        <wp:posOffset>175895</wp:posOffset>
                      </wp:positionV>
                      <wp:extent cx="0" cy="212090"/>
                      <wp:effectExtent l="38100" t="0" r="38100" b="16510"/>
                      <wp:wrapNone/>
                      <wp:docPr id="340" name="直接箭头连接符 340"/>
                      <wp:cNvGraphicFramePr/>
                      <a:graphic xmlns:a="http://schemas.openxmlformats.org/drawingml/2006/main">
                        <a:graphicData uri="http://schemas.microsoft.com/office/word/2010/wordprocessingShape">
                          <wps:wsp>
                            <wps:cNvCnPr>
                              <a:cxnSpLocks noChangeShapeType="1"/>
                            </wps:cNvCnPr>
                            <wps:spPr bwMode="auto">
                              <a:xfrm>
                                <a:off x="0" y="0"/>
                                <a:ext cx="0" cy="21209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111.45pt;margin-top:13.85pt;height:16.7pt;width:0pt;z-index:251957248;mso-width-relative:page;mso-height-relative:page;" filled="f" stroked="t" coordsize="21600,21600" o:gfxdata="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OjIiEPU&#10;AAAACQEAAA8AAAAAAAAAAQAgAAAAIgAAAGRycy9kb3ducmV2LnhtbFBLAQIUABQAAAAIAIdO4kA9&#10;pfwGJAIAABUEAAAOAAAAAAAAAAEAIAAAACMBAABkcnMvZTJvRG9jLnhtbFBLBQYAAAAABgAGAFkB&#10;AAC5BQAAAAA=&#10;">
                      <v:fill on="f" focussize="0,0"/>
                      <v:stroke color="#000000" joinstyle="round" dashstyle="dashDot" endarrow="block"/>
                      <v:imagedata o:title=""/>
                      <o:lock v:ext="edit" aspectratio="f"/>
                    </v:shape>
                  </w:pict>
                </mc:Fallback>
              </mc:AlternateContent>
            </w:r>
            <w:r>
              <w:rPr>
                <w:sz w:val="24"/>
              </w:rPr>
              <mc:AlternateContent>
                <mc:Choice Requires="wps">
                  <w:drawing>
                    <wp:anchor distT="0" distB="0" distL="114300" distR="114300" simplePos="0" relativeHeight="251953152" behindDoc="1" locked="0" layoutInCell="1" allowOverlap="1">
                      <wp:simplePos x="0" y="0"/>
                      <wp:positionH relativeFrom="column">
                        <wp:posOffset>2431415</wp:posOffset>
                      </wp:positionH>
                      <wp:positionV relativeFrom="paragraph">
                        <wp:posOffset>224155</wp:posOffset>
                      </wp:positionV>
                      <wp:extent cx="469265" cy="263525"/>
                      <wp:effectExtent l="0" t="0" r="6985" b="3175"/>
                      <wp:wrapNone/>
                      <wp:docPr id="339" name="文本框 339"/>
                      <wp:cNvGraphicFramePr/>
                      <a:graphic xmlns:a="http://schemas.openxmlformats.org/drawingml/2006/main">
                        <a:graphicData uri="http://schemas.microsoft.com/office/word/2010/wordprocessingShape">
                          <wps:wsp>
                            <wps:cNvSpPr txBox="1"/>
                            <wps:spPr>
                              <a:xfrm>
                                <a:off x="0" y="0"/>
                                <a:ext cx="469265" cy="2635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ascii="宋体" w:hAnsi="宋体" w:eastAsia="宋体" w:cs="宋体"/>
                                      <w:b/>
                                      <w:bCs/>
                                      <w:sz w:val="21"/>
                                      <w:szCs w:val="21"/>
                                    </w:rPr>
                                    <w:t>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1.45pt;margin-top:17.65pt;height:20.75pt;width:36.95pt;z-index:-251363328;mso-width-relative:page;mso-height-relative:page;" fillcolor="#FFFFFF [3201]" filled="t" stroked="f" coordsize="21600,21600" o:gfxdata="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NC5ofPVAAAACQEAAA8AAAAA&#10;AAAAAQAgAAAAIgAAAGRycy9kb3ducmV2LnhtbFBLAQIUABQAAAAIAIdO4kCW0eKoUAIAAJIEAAAO&#10;AAAAAAAAAAEAIAAAACQBAABkcnMvZTJvRG9jLnhtbFBLBQYAAAAABgAGAFkBAADmBQAAAAA=&#10;">
                      <v:fill on="t" focussize="0,0"/>
                      <v:stroke on="f" weight="0.5pt"/>
                      <v:imagedata o:title=""/>
                      <o:lock v:ext="edit" aspectratio="f"/>
                      <v:textbox>
                        <w:txbxContent>
                          <w:p>
                            <w:r>
                              <w:rPr>
                                <w:rFonts w:hint="eastAsia" w:ascii="宋体" w:hAnsi="宋体" w:eastAsia="宋体" w:cs="宋体"/>
                                <w:b/>
                                <w:bCs/>
                                <w:sz w:val="21"/>
                                <w:szCs w:val="21"/>
                              </w:rPr>
                              <w:t>S</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951104" behindDoc="0" locked="0" layoutInCell="1" allowOverlap="1">
                      <wp:simplePos x="0" y="0"/>
                      <wp:positionH relativeFrom="column">
                        <wp:posOffset>2467610</wp:posOffset>
                      </wp:positionH>
                      <wp:positionV relativeFrom="paragraph">
                        <wp:posOffset>135255</wp:posOffset>
                      </wp:positionV>
                      <wp:extent cx="0" cy="297180"/>
                      <wp:effectExtent l="38100" t="0" r="38100" b="7620"/>
                      <wp:wrapNone/>
                      <wp:docPr id="337" name="直接箭头连接符 337"/>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194.3pt;margin-top:10.65pt;height:23.4pt;width:0pt;z-index:251951104;mso-width-relative:page;mso-height-relative:page;" filled="f" stroked="t" coordsize="21600,21600" o:gfxdata="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L5KR&#10;f9UAAAAJAQAADwAAAAAAAAABACAAAAAiAAAAZHJzL2Rvd25yZXYueG1sUEsBAhQAFAAAAAgAh07i&#10;QKw/0kAlAgAAFQQAAA4AAAAAAAAAAQAgAAAAJAEAAGRycy9lMm9Eb2MueG1sUEsFBgAAAAAGAAYA&#10;WQEAALsFAAAAAA==&#10;">
                      <v:fill on="f" focussize="0,0"/>
                      <v:stroke color="#000000" joinstyle="round" dashstyle="dashDot"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92384" behindDoc="0" locked="0" layoutInCell="1" allowOverlap="1">
                      <wp:simplePos x="0" y="0"/>
                      <wp:positionH relativeFrom="column">
                        <wp:posOffset>813435</wp:posOffset>
                      </wp:positionH>
                      <wp:positionV relativeFrom="paragraph">
                        <wp:posOffset>43815</wp:posOffset>
                      </wp:positionV>
                      <wp:extent cx="285750" cy="635"/>
                      <wp:effectExtent l="21590" t="59690" r="6985" b="53975"/>
                      <wp:wrapNone/>
                      <wp:docPr id="144" name="直接箭头连接符 144"/>
                      <wp:cNvGraphicFramePr/>
                      <a:graphic xmlns:a="http://schemas.openxmlformats.org/drawingml/2006/main">
                        <a:graphicData uri="http://schemas.microsoft.com/office/word/2010/wordprocessingShape">
                          <wps:wsp>
                            <wps:cNvCnPr>
                              <a:cxnSpLocks noChangeShapeType="1"/>
                            </wps:cNvCnPr>
                            <wps:spPr bwMode="auto">
                              <a:xfrm flipH="1">
                                <a:off x="0" y="0"/>
                                <a:ext cx="28575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x;margin-left:64.05pt;margin-top:3.45pt;height:0.05pt;width:22.5pt;z-index:251792384;mso-width-relative:page;mso-height-relative:page;" filled="f" stroked="t" coordsize="21600,21600" o:gfxdata="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8ks4PNUAAAAH&#10;AQAADwAAAAAAAAABACAAAAAiAAAAZHJzL2Rvd25yZXYueG1sUEsBAhQAFAAAAAgAh07iQAGXoyEf&#10;AgAABgQAAA4AAAAAAAAAAQAgAAAAJAEAAGRycy9lMm9Eb2MueG1sUEsFBgAAAAAGAAYAWQEAALUF&#10;A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05696" behindDoc="0" locked="0" layoutInCell="1" allowOverlap="1">
                      <wp:simplePos x="0" y="0"/>
                      <wp:positionH relativeFrom="column">
                        <wp:posOffset>1842770</wp:posOffset>
                      </wp:positionH>
                      <wp:positionV relativeFrom="paragraph">
                        <wp:posOffset>24130</wp:posOffset>
                      </wp:positionV>
                      <wp:extent cx="285750" cy="635"/>
                      <wp:effectExtent l="15240" t="60325" r="13335" b="53340"/>
                      <wp:wrapNone/>
                      <wp:docPr id="142" name="直接箭头连接符 142"/>
                      <wp:cNvGraphicFramePr/>
                      <a:graphic xmlns:a="http://schemas.openxmlformats.org/drawingml/2006/main">
                        <a:graphicData uri="http://schemas.microsoft.com/office/word/2010/wordprocessingShape">
                          <wps:wsp>
                            <wps:cNvCnPr>
                              <a:cxnSpLocks noChangeShapeType="1"/>
                            </wps:cNvCnPr>
                            <wps:spPr bwMode="auto">
                              <a:xfrm flipH="1">
                                <a:off x="0" y="0"/>
                                <a:ext cx="28575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x;margin-left:145.1pt;margin-top:1.9pt;height:0.05pt;width:22.5pt;z-index:251805696;mso-width-relative:page;mso-height-relative:page;" filled="f" stroked="t" coordsize="21600,21600" o:gfxdata="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LWVSubWAAAA&#10;BwEAAA8AAAAAAAAAAQAgAAAAIgAAAGRycy9kb3ducmV2LnhtbFBLAQIUABQAAAAIAIdO4kDOH85w&#10;HwIAAAYEAAAOAAAAAAAAAAEAIAAAACUBAABkcnMvZTJvRG9jLnhtbFBLBQYAAAAABgAGAFkBAAC2&#10;BQ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06720" behindDoc="0" locked="0" layoutInCell="1" allowOverlap="1">
                      <wp:simplePos x="0" y="0"/>
                      <wp:positionH relativeFrom="column">
                        <wp:posOffset>2864485</wp:posOffset>
                      </wp:positionH>
                      <wp:positionV relativeFrom="paragraph">
                        <wp:posOffset>29210</wp:posOffset>
                      </wp:positionV>
                      <wp:extent cx="285750" cy="635"/>
                      <wp:effectExtent l="15240" t="55880" r="13335" b="57785"/>
                      <wp:wrapNone/>
                      <wp:docPr id="140" name="直接箭头连接符 140"/>
                      <wp:cNvGraphicFramePr/>
                      <a:graphic xmlns:a="http://schemas.openxmlformats.org/drawingml/2006/main">
                        <a:graphicData uri="http://schemas.microsoft.com/office/word/2010/wordprocessingShape">
                          <wps:wsp>
                            <wps:cNvCnPr>
                              <a:cxnSpLocks noChangeShapeType="1"/>
                            </wps:cNvCnPr>
                            <wps:spPr bwMode="auto">
                              <a:xfrm flipH="1">
                                <a:off x="0" y="0"/>
                                <a:ext cx="28575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x;margin-left:225.55pt;margin-top:2.3pt;height:0.05pt;width:22.5pt;z-index:251806720;mso-width-relative:page;mso-height-relative:page;" filled="f" stroked="t" coordsize="21600,21600" o:gfxdata="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gKIeVtUAAAAH&#10;AQAADwAAAAAAAAABACAAAAAiAAAAZHJzL2Rvd25yZXYueG1sUEsBAhQAFAAAAAgAh07iQItnFUAf&#10;AgAABgQAAA4AAAAAAAAAAQAgAAAAJAEAAGRycy9lMm9Eb2MueG1sUEsFBgAAAAAGAAYAWQEAALUF&#10;A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789312" behindDoc="0" locked="0" layoutInCell="1" allowOverlap="1">
                      <wp:simplePos x="0" y="0"/>
                      <wp:positionH relativeFrom="column">
                        <wp:posOffset>3894455</wp:posOffset>
                      </wp:positionH>
                      <wp:positionV relativeFrom="paragraph">
                        <wp:posOffset>56515</wp:posOffset>
                      </wp:positionV>
                      <wp:extent cx="218440" cy="635"/>
                      <wp:effectExtent l="20320" t="56515" r="8890" b="57150"/>
                      <wp:wrapNone/>
                      <wp:docPr id="139" name="直接箭头连接符 139"/>
                      <wp:cNvGraphicFramePr/>
                      <a:graphic xmlns:a="http://schemas.openxmlformats.org/drawingml/2006/main">
                        <a:graphicData uri="http://schemas.microsoft.com/office/word/2010/wordprocessingShape">
                          <wps:wsp>
                            <wps:cNvCnPr>
                              <a:cxnSpLocks noChangeShapeType="1"/>
                            </wps:cNvCnPr>
                            <wps:spPr bwMode="auto">
                              <a:xfrm flipH="1">
                                <a:off x="0" y="0"/>
                                <a:ext cx="21844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x;margin-left:306.65pt;margin-top:4.45pt;height:0.05pt;width:17.2pt;z-index:251789312;mso-width-relative:page;mso-height-relative:page;" filled="f" stroked="t" coordsize="21600,21600" o:gfxdata="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iysWV1wAA&#10;AAcBAAAPAAAAAAAAAAEAIAAAACIAAABkcnMvZG93bnJldi54bWxQSwECFAAUAAAACACHTuJAkZwm&#10;Lx8CAAAGBAAADgAAAAAAAAABACAAAAAmAQAAZHJzL2Uyb0RvYy54bWxQSwUGAAAAAAYABgBZAQAA&#10;twUAAAAA&#10;">
                      <v:fill on="f" focussize="0,0"/>
                      <v:stroke color="#000000" joinstyle="round" endarrow="block"/>
                      <v:imagedata o:title=""/>
                      <o:lock v:ext="edit" aspectratio="f"/>
                    </v:shape>
                  </w:pict>
                </mc:Fallback>
              </mc:AlternateContent>
            </w:r>
          </w:p>
          <w:p>
            <w:pPr>
              <w:spacing w:line="480" w:lineRule="exact"/>
              <w:ind w:firstLine="480" w:firstLineChars="200"/>
              <w:rPr>
                <w:rFonts w:ascii="宋体" w:hAnsi="宋体" w:eastAsia="宋体" w:cs="宋体"/>
                <w:sz w:val="24"/>
                <w:szCs w:val="24"/>
              </w:rPr>
            </w:pPr>
            <w:r>
              <w:rPr>
                <w:rFonts w:hint="eastAsia" w:ascii="宋体" w:hAnsi="宋体" w:eastAsia="宋体" w:cs="宋体"/>
                <w:sz w:val="24"/>
                <w:szCs w:val="24"/>
              </w:rPr>
              <w:t>工艺描述：外购的不锈钢材使用液压机进行卷边、缩口后放入清洗机内清洗后完成外胆半成品；外购的不锈钢材使用全自动弯管机进行弯管，使用切管倒角一体机进行切断、倒角后，使用液压机进行缩口，再放入清洗机内进行清洗后完成弯管半成品。将半成品外胆和弯管使用焊接机器人进行焊接后，在产品表面进行激光打字，经检验和抹布擦拭清洁表面后包装入库。该产品生产过程中会产生清洗废水、焊接废气、金属边角料、含油抹布及不合格产品。</w:t>
            </w:r>
          </w:p>
          <w:p>
            <w:pPr>
              <w:spacing w:line="480" w:lineRule="exact"/>
              <w:ind w:firstLine="480" w:firstLineChars="200"/>
              <w:rPr>
                <w:rFonts w:ascii="宋体" w:hAnsi="宋体" w:eastAsia="宋体" w:cs="宋体"/>
                <w:sz w:val="24"/>
                <w:szCs w:val="24"/>
              </w:rPr>
            </w:pPr>
            <w:r>
              <w:rPr>
                <w:rFonts w:hint="eastAsia" w:ascii="宋体" w:hAnsi="宋体" w:eastAsia="宋体" w:cs="宋体"/>
                <w:sz w:val="24"/>
                <w:szCs w:val="24"/>
              </w:rPr>
              <w:t>（13）S4系列排气系统管件工艺流程</w:t>
            </w:r>
          </w:p>
          <w:p>
            <w:pPr>
              <w:spacing w:line="480" w:lineRule="exact"/>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809792" behindDoc="0" locked="0" layoutInCell="1" allowOverlap="1">
                      <wp:simplePos x="0" y="0"/>
                      <wp:positionH relativeFrom="column">
                        <wp:posOffset>3516630</wp:posOffset>
                      </wp:positionH>
                      <wp:positionV relativeFrom="paragraph">
                        <wp:posOffset>241300</wp:posOffset>
                      </wp:positionV>
                      <wp:extent cx="855980" cy="377825"/>
                      <wp:effectExtent l="11430" t="12700" r="8890" b="9525"/>
                      <wp:wrapNone/>
                      <wp:docPr id="171" name="流程图: 可选过程 171"/>
                      <wp:cNvGraphicFramePr/>
                      <a:graphic xmlns:a="http://schemas.openxmlformats.org/drawingml/2006/main">
                        <a:graphicData uri="http://schemas.microsoft.com/office/word/2010/wordprocessingShape">
                          <wps:wsp>
                            <wps:cNvSpPr>
                              <a:spLocks noChangeArrowheads="1"/>
                            </wps:cNvSpPr>
                            <wps:spPr bwMode="auto">
                              <a:xfrm>
                                <a:off x="0" y="0"/>
                                <a:ext cx="855980" cy="377825"/>
                              </a:xfrm>
                              <a:prstGeom prst="flowChartAlternateProcess">
                                <a:avLst/>
                              </a:prstGeom>
                              <a:solidFill>
                                <a:srgbClr val="FFFFFF"/>
                              </a:solidFill>
                              <a:ln w="9525" cmpd="sng">
                                <a:solidFill>
                                  <a:srgbClr val="000000"/>
                                </a:solidFill>
                                <a:miter lim="800000"/>
                              </a:ln>
                            </wps:spPr>
                            <wps:txbx>
                              <w:txbxContent>
                                <w:p>
                                  <w:pPr>
                                    <w:ind w:firstLine="220" w:firstLineChars="100"/>
                                  </w:pPr>
                                  <w:r>
                                    <w:rPr>
                                      <w:rFonts w:hint="eastAsia" w:ascii="仿宋" w:hAnsi="仿宋" w:eastAsia="仿宋"/>
                                      <w:szCs w:val="21"/>
                                    </w:rPr>
                                    <w:t>整圆</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76.9pt;margin-top:19pt;height:29.75pt;width:67.4pt;z-index:251809792;mso-width-relative:page;mso-height-relative:page;" fillcolor="#FFFFFF" filled="t" stroked="t" coordsize="21600,21600" o:gfxdata="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xV6Jy1wAAAAkBAAAPAAAAAAAAAAEAIAAAACIAAABkcnMvZG93bnJldi54bWxQSwECFAAU&#10;AAAACACHTuJAck+ZP2QCAACuBAAADgAAAAAAAAABACAAAAAmAQAAZHJzL2Uyb0RvYy54bWxQSwUG&#10;AAAAAAYABgBZAQAA/AUAAAAA&#10;">
                      <v:fill on="t" focussize="0,0"/>
                      <v:stroke color="#000000" miterlimit="8" joinstyle="miter"/>
                      <v:imagedata o:title=""/>
                      <o:lock v:ext="edit" aspectratio="f"/>
                      <v:textbox>
                        <w:txbxContent>
                          <w:p>
                            <w:pPr>
                              <w:ind w:firstLine="220" w:firstLineChars="100"/>
                            </w:pPr>
                            <w:r>
                              <w:rPr>
                                <w:rFonts w:hint="eastAsia" w:ascii="仿宋" w:hAnsi="仿宋" w:eastAsia="仿宋"/>
                                <w:szCs w:val="21"/>
                              </w:rPr>
                              <w:t>整圆</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08768" behindDoc="0" locked="0" layoutInCell="1" allowOverlap="1">
                      <wp:simplePos x="0" y="0"/>
                      <wp:positionH relativeFrom="column">
                        <wp:posOffset>1811020</wp:posOffset>
                      </wp:positionH>
                      <wp:positionV relativeFrom="paragraph">
                        <wp:posOffset>147955</wp:posOffset>
                      </wp:positionV>
                      <wp:extent cx="1256030" cy="755650"/>
                      <wp:effectExtent l="10795" t="5080" r="9525" b="10795"/>
                      <wp:wrapNone/>
                      <wp:docPr id="170" name="流程图: 可选过程 170"/>
                      <wp:cNvGraphicFramePr/>
                      <a:graphic xmlns:a="http://schemas.openxmlformats.org/drawingml/2006/main">
                        <a:graphicData uri="http://schemas.microsoft.com/office/word/2010/wordprocessingShape">
                          <wps:wsp>
                            <wps:cNvSpPr>
                              <a:spLocks noChangeArrowheads="1"/>
                            </wps:cNvSpPr>
                            <wps:spPr bwMode="auto">
                              <a:xfrm>
                                <a:off x="0" y="0"/>
                                <a:ext cx="1256030" cy="755650"/>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点焊内组件出口、点焊尾管组件</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42.6pt;margin-top:11.65pt;height:59.5pt;width:98.9pt;z-index:251808768;mso-width-relative:page;mso-height-relative:page;" fillcolor="#FFFFFF" filled="t" stroked="t" coordsize="21600,21600" o:gfxdata="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V0Fu2NcAAAAKAQAADwAAAAAAAAABACAAAAAiAAAAZHJzL2Rvd25yZXYueG1sUEsB&#10;AhQAFAAAAAgAh07iQIfmx15oAgAArwQAAA4AAAAAAAAAAQAgAAAAJgEAAGRycy9lMm9Eb2MueG1s&#10;UEsFBgAAAAAGAAYAWQEAAAAGAAAAAA==&#10;">
                      <v:fill on="t" focussize="0,0"/>
                      <v:stroke color="#000000" miterlimit="8" joinstyle="miter"/>
                      <v:imagedata o:title=""/>
                      <o:lock v:ext="edit" aspectratio="f"/>
                      <v:textbox>
                        <w:txbxContent>
                          <w:p>
                            <w:r>
                              <w:rPr>
                                <w:rFonts w:hint="eastAsia" w:ascii="仿宋" w:hAnsi="仿宋" w:eastAsia="仿宋"/>
                                <w:szCs w:val="21"/>
                              </w:rPr>
                              <w:t>点焊内组件出口、点焊尾管组件</w:t>
                            </w:r>
                          </w:p>
                        </w:txbxContent>
                      </v:textbox>
                    </v:shape>
                  </w:pict>
                </mc:Fallback>
              </mc:AlternateContent>
            </w:r>
            <w:r>
              <w:rPr>
                <w:rFonts w:hint="eastAsia" w:ascii="宋体" w:hAnsi="宋体" w:eastAsia="宋体" w:cs="宋体"/>
                <w:sz w:val="24"/>
                <w:szCs w:val="24"/>
              </w:rPr>
              <mc:AlternateContent>
                <mc:Choice Requires="wps">
                  <w:drawing>
                    <wp:anchor distT="0" distB="0" distL="114300" distR="114300" simplePos="0" relativeHeight="251807744" behindDoc="0" locked="0" layoutInCell="1" allowOverlap="1">
                      <wp:simplePos x="0" y="0"/>
                      <wp:positionH relativeFrom="column">
                        <wp:posOffset>191135</wp:posOffset>
                      </wp:positionH>
                      <wp:positionV relativeFrom="paragraph">
                        <wp:posOffset>186690</wp:posOffset>
                      </wp:positionV>
                      <wp:extent cx="1174115" cy="553085"/>
                      <wp:effectExtent l="10160" t="5715" r="6350" b="12700"/>
                      <wp:wrapNone/>
                      <wp:docPr id="169" name="流程图: 可选过程 169"/>
                      <wp:cNvGraphicFramePr/>
                      <a:graphic xmlns:a="http://schemas.openxmlformats.org/drawingml/2006/main">
                        <a:graphicData uri="http://schemas.microsoft.com/office/word/2010/wordprocessingShape">
                          <wps:wsp>
                            <wps:cNvSpPr>
                              <a:spLocks noChangeArrowheads="1"/>
                            </wps:cNvSpPr>
                            <wps:spPr bwMode="auto">
                              <a:xfrm>
                                <a:off x="0" y="0"/>
                                <a:ext cx="1174115" cy="553085"/>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点焊内胆上下片</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5.05pt;margin-top:14.7pt;height:43.55pt;width:92.45pt;z-index:251807744;mso-width-relative:page;mso-height-relative:page;" fillcolor="#FFFFFF" filled="t" stroked="t" coordsize="21600,21600" o:gfxdata="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lhJrC1wAAAAkBAAAPAAAAAAAAAAEAIAAAACIAAABkcnMvZG93bnJldi54bWxQSwEC&#10;FAAUAAAACACHTuJAxm2FiGcCAACvBAAADgAAAAAAAAABACAAAAAmAQAAZHJzL2Uyb0RvYy54bWxQ&#10;SwUGAAAAAAYABgBZAQAA/wUAAAAA&#10;">
                      <v:fill on="t" focussize="0,0"/>
                      <v:stroke color="#000000" miterlimit="8" joinstyle="miter"/>
                      <v:imagedata o:title=""/>
                      <o:lock v:ext="edit" aspectratio="f"/>
                      <v:textbox>
                        <w:txbxContent>
                          <w:p>
                            <w:r>
                              <w:rPr>
                                <w:rFonts w:hint="eastAsia" w:ascii="仿宋" w:hAnsi="仿宋" w:eastAsia="仿宋"/>
                                <w:szCs w:val="21"/>
                              </w:rPr>
                              <w:t>点焊内胆上下片</w:t>
                            </w:r>
                          </w:p>
                        </w:txbxContent>
                      </v:textbox>
                    </v:shape>
                  </w:pict>
                </mc:Fallback>
              </mc:AlternateContent>
            </w:r>
            <w:r>
              <w:rPr>
                <w:rFonts w:hint="eastAsia" w:ascii="宋体" w:hAnsi="宋体" w:eastAsia="宋体" w:cs="宋体"/>
                <w:sz w:val="24"/>
                <w:szCs w:val="24"/>
              </w:rPr>
              <w:t xml:space="preserve">   </w:t>
            </w:r>
          </w:p>
          <w:p>
            <w:pPr>
              <w:spacing w:line="480" w:lineRule="exact"/>
              <w:rPr>
                <w:rFonts w:ascii="宋体" w:hAnsi="宋体" w:eastAsia="宋体" w:cs="宋体"/>
                <w:sz w:val="24"/>
                <w:szCs w:val="24"/>
              </w:rPr>
            </w:pPr>
            <w:r>
              <w:rPr>
                <w:sz w:val="24"/>
              </w:rPr>
              <mc:AlternateContent>
                <mc:Choice Requires="wps">
                  <w:drawing>
                    <wp:anchor distT="0" distB="0" distL="114300" distR="114300" simplePos="0" relativeHeight="251959296" behindDoc="1" locked="0" layoutInCell="1" allowOverlap="1">
                      <wp:simplePos x="0" y="0"/>
                      <wp:positionH relativeFrom="column">
                        <wp:posOffset>3547745</wp:posOffset>
                      </wp:positionH>
                      <wp:positionV relativeFrom="paragraph">
                        <wp:posOffset>300990</wp:posOffset>
                      </wp:positionV>
                      <wp:extent cx="469265" cy="263525"/>
                      <wp:effectExtent l="0" t="0" r="6985" b="3175"/>
                      <wp:wrapNone/>
                      <wp:docPr id="344" name="文本框 344"/>
                      <wp:cNvGraphicFramePr/>
                      <a:graphic xmlns:a="http://schemas.openxmlformats.org/drawingml/2006/main">
                        <a:graphicData uri="http://schemas.microsoft.com/office/word/2010/wordprocessingShape">
                          <wps:wsp>
                            <wps:cNvSpPr txBox="1"/>
                            <wps:spPr>
                              <a:xfrm>
                                <a:off x="0" y="0"/>
                                <a:ext cx="469265" cy="2635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ascii="宋体" w:hAnsi="宋体" w:eastAsia="宋体" w:cs="宋体"/>
                                      <w:b/>
                                      <w:bCs/>
                                      <w:sz w:val="21"/>
                                      <w:szCs w:val="21"/>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9.35pt;margin-top:23.7pt;height:20.75pt;width:36.95pt;z-index:-251357184;mso-width-relative:page;mso-height-relative:page;" fillcolor="#FFFFFF [3201]" filled="t" stroked="f" coordsize="21600,21600" o:gfxdata="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zL1c51gAAAAkBAAAPAAAA&#10;AAAAAAEAIAAAACIAAABkcnMvZG93bnJldi54bWxQSwECFAAUAAAACACHTuJAzXtLH1ACAACSBAAA&#10;DgAAAAAAAAABACAAAAAlAQAAZHJzL2Uyb0RvYy54bWxQSwUGAAAAAAYABgBZAQAA5wUAAAAA&#10;">
                      <v:fill on="t" focussize="0,0"/>
                      <v:stroke on="f" weight="0.5pt"/>
                      <v:imagedata o:title=""/>
                      <o:lock v:ext="edit" aspectratio="f"/>
                      <v:textbox>
                        <w:txbxContent>
                          <w:p>
                            <w:r>
                              <w:rPr>
                                <w:rFonts w:hint="eastAsia" w:ascii="宋体" w:hAnsi="宋体" w:eastAsia="宋体" w:cs="宋体"/>
                                <w:b/>
                                <w:bCs/>
                                <w:sz w:val="21"/>
                                <w:szCs w:val="21"/>
                              </w:rPr>
                              <w:t>N</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956224" behindDoc="0" locked="0" layoutInCell="1" allowOverlap="1">
                      <wp:simplePos x="0" y="0"/>
                      <wp:positionH relativeFrom="column">
                        <wp:posOffset>3763010</wp:posOffset>
                      </wp:positionH>
                      <wp:positionV relativeFrom="paragraph">
                        <wp:posOffset>182245</wp:posOffset>
                      </wp:positionV>
                      <wp:extent cx="0" cy="297180"/>
                      <wp:effectExtent l="38100" t="0" r="38100" b="7620"/>
                      <wp:wrapNone/>
                      <wp:docPr id="342" name="直接箭头连接符 342"/>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296.3pt;margin-top:14.35pt;height:23.4pt;width:0pt;z-index:251956224;mso-width-relative:page;mso-height-relative:page;" filled="f" stroked="t" coordsize="21600,21600" o:gfxdata="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DzY&#10;4GzWAAAACQEAAA8AAAAAAAAAAQAgAAAAIgAAAGRycy9kb3ducmV2LnhtbFBLAQIUABQAAAAIAIdO&#10;4kC1FtsjJQIAABUEAAAOAAAAAAAAAAEAIAAAACUBAABkcnMvZTJvRG9jLnhtbFBLBQYAAAAABgAG&#10;AFkBAAC8BQAAAAA=&#10;">
                      <v:fill on="f" focussize="0,0"/>
                      <v:stroke color="#000000" joinstyle="round" dashstyle="dashDot"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958272" behindDoc="0" locked="0" layoutInCell="1" allowOverlap="1">
                      <wp:simplePos x="0" y="0"/>
                      <wp:positionH relativeFrom="column">
                        <wp:posOffset>3947160</wp:posOffset>
                      </wp:positionH>
                      <wp:positionV relativeFrom="paragraph">
                        <wp:posOffset>207645</wp:posOffset>
                      </wp:positionV>
                      <wp:extent cx="3810" cy="422910"/>
                      <wp:effectExtent l="34925" t="0" r="37465" b="15240"/>
                      <wp:wrapNone/>
                      <wp:docPr id="341" name="直接箭头连接符 341"/>
                      <wp:cNvGraphicFramePr/>
                      <a:graphic xmlns:a="http://schemas.openxmlformats.org/drawingml/2006/main">
                        <a:graphicData uri="http://schemas.microsoft.com/office/word/2010/wordprocessingShape">
                          <wps:wsp>
                            <wps:cNvCnPr>
                              <a:cxnSpLocks noChangeShapeType="1"/>
                            </wps:cNvCnPr>
                            <wps:spPr bwMode="auto">
                              <a:xfrm>
                                <a:off x="0" y="0"/>
                                <a:ext cx="3810" cy="42291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310.8pt;margin-top:16.35pt;height:33.3pt;width:0.3pt;z-index:251958272;mso-width-relative:page;mso-height-relative:page;" filled="f" stroked="t" coordsize="21600,21600" o:gfxdata="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CYvYEnaAAAACQEA&#10;AA8AAAAAAAAAAQAgAAAAIgAAAGRycy9kb3ducmV2LnhtbFBLAQIUABQAAAAIAIdO4kCaIDTbGAIA&#10;AP0DAAAOAAAAAAAAAAEAIAAAACkBAABkcnMvZTJvRG9jLnhtbFBLBQYAAAAABgAGAFkBAACzBQAA&#10;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13888" behindDoc="0" locked="0" layoutInCell="1" allowOverlap="1">
                      <wp:simplePos x="0" y="0"/>
                      <wp:positionH relativeFrom="column">
                        <wp:posOffset>1364615</wp:posOffset>
                      </wp:positionH>
                      <wp:positionV relativeFrom="paragraph">
                        <wp:posOffset>48895</wp:posOffset>
                      </wp:positionV>
                      <wp:extent cx="449580" cy="0"/>
                      <wp:effectExtent l="12700" t="55880" r="23495" b="58420"/>
                      <wp:wrapNone/>
                      <wp:docPr id="167" name="直接箭头连接符 167"/>
                      <wp:cNvGraphicFramePr/>
                      <a:graphic xmlns:a="http://schemas.openxmlformats.org/drawingml/2006/main">
                        <a:graphicData uri="http://schemas.microsoft.com/office/word/2010/wordprocessingShape">
                          <wps:wsp>
                            <wps:cNvCnPr>
                              <a:cxnSpLocks noChangeShapeType="1"/>
                            </wps:cNvCnPr>
                            <wps:spPr bwMode="auto">
                              <a:xfrm>
                                <a:off x="0" y="0"/>
                                <a:ext cx="449580"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107.45pt;margin-top:3.85pt;height:0pt;width:35.4pt;z-index:251813888;mso-width-relative:page;mso-height-relative:page;" filled="f" stroked="t" coordsize="21600,21600" o:gfxdata="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H3KKDbXAAAABwEAAA8A&#10;AAAAAAAAAQAgAAAAIgAAAGRycy9kb3ducmV2LnhtbFBLAQIUABQAAAAIAIdO4kARWzE9GAIAAPoD&#10;AAAOAAAAAAAAAAEAIAAAACYBAABkcnMvZTJvRG9jLnhtbFBLBQYAAAAABgAGAFkBAACwBQ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14912" behindDoc="0" locked="0" layoutInCell="1" allowOverlap="1">
                      <wp:simplePos x="0" y="0"/>
                      <wp:positionH relativeFrom="column">
                        <wp:posOffset>3066415</wp:posOffset>
                      </wp:positionH>
                      <wp:positionV relativeFrom="paragraph">
                        <wp:posOffset>48895</wp:posOffset>
                      </wp:positionV>
                      <wp:extent cx="449580" cy="0"/>
                      <wp:effectExtent l="9525" t="55880" r="17145" b="58420"/>
                      <wp:wrapNone/>
                      <wp:docPr id="168" name="直接箭头连接符 168"/>
                      <wp:cNvGraphicFramePr/>
                      <a:graphic xmlns:a="http://schemas.openxmlformats.org/drawingml/2006/main">
                        <a:graphicData uri="http://schemas.microsoft.com/office/word/2010/wordprocessingShape">
                          <wps:wsp>
                            <wps:cNvCnPr>
                              <a:cxnSpLocks noChangeShapeType="1"/>
                            </wps:cNvCnPr>
                            <wps:spPr bwMode="auto">
                              <a:xfrm>
                                <a:off x="0" y="0"/>
                                <a:ext cx="449580"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241.45pt;margin-top:3.85pt;height:0pt;width:35.4pt;z-index:251814912;mso-width-relative:page;mso-height-relative:page;" filled="f" stroked="t" coordsize="21600,21600" o:gfxdata="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xE9N5NcAAAAHAQAADwAA&#10;AAAAAAABACAAAAAiAAAAZHJzL2Rvd25yZXYueG1sUEsBAhQAFAAAAAgAh07iQDoVx7AXAgAA+gMA&#10;AA4AAAAAAAAAAQAgAAAAJgEAAGRycy9lMm9Eb2MueG1sUEsFBgAAAAAGAAYAWQEAAK8FAAAAAA==&#10;">
                      <v:fill on="f" focussize="0,0"/>
                      <v:stroke color="#000000" joinstyle="round" endarrow="block"/>
                      <v:imagedata o:title=""/>
                      <o:lock v:ext="edit" aspectratio="f"/>
                    </v:shape>
                  </w:pict>
                </mc:Fallback>
              </mc:AlternateContent>
            </w:r>
          </w:p>
          <w:p>
            <w:pPr>
              <w:spacing w:line="480" w:lineRule="exact"/>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810816" behindDoc="0" locked="0" layoutInCell="1" allowOverlap="1">
                      <wp:simplePos x="0" y="0"/>
                      <wp:positionH relativeFrom="column">
                        <wp:posOffset>3547745</wp:posOffset>
                      </wp:positionH>
                      <wp:positionV relativeFrom="paragraph">
                        <wp:posOffset>229870</wp:posOffset>
                      </wp:positionV>
                      <wp:extent cx="824230" cy="354330"/>
                      <wp:effectExtent l="11430" t="7620" r="12065" b="9525"/>
                      <wp:wrapNone/>
                      <wp:docPr id="163" name="流程图: 可选过程 163"/>
                      <wp:cNvGraphicFramePr/>
                      <a:graphic xmlns:a="http://schemas.openxmlformats.org/drawingml/2006/main">
                        <a:graphicData uri="http://schemas.microsoft.com/office/word/2010/wordprocessingShape">
                          <wps:wsp>
                            <wps:cNvSpPr>
                              <a:spLocks noChangeArrowheads="1"/>
                            </wps:cNvSpPr>
                            <wps:spPr bwMode="auto">
                              <a:xfrm>
                                <a:off x="0" y="0"/>
                                <a:ext cx="824230" cy="354330"/>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打磨</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79.35pt;margin-top:18.1pt;height:27.9pt;width:64.9pt;z-index:251810816;mso-width-relative:page;mso-height-relative:page;" fillcolor="#FFFFFF" filled="t" stroked="t" coordsize="21600,21600" o:gfxdata="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TxgHMtgAAAAJAQAADwAAAAAAAAABACAAAAAiAAAAZHJzL2Rvd25yZXYueG1sUEsBAhQA&#10;FAAAAAgAh07iQIYYtTZkAgAArgQAAA4AAAAAAAAAAQAgAAAAJwEAAGRycy9lMm9Eb2MueG1sUEsF&#10;BgAAAAAGAAYAWQEAAP0FAAAAAA==&#10;">
                      <v:fill on="t" focussize="0,0"/>
                      <v:stroke color="#000000" miterlimit="8" joinstyle="miter"/>
                      <v:imagedata o:title=""/>
                      <o:lock v:ext="edit" aspectratio="f"/>
                      <v:textbox>
                        <w:txbxContent>
                          <w:p>
                            <w:r>
                              <w:rPr>
                                <w:rFonts w:hint="eastAsia" w:ascii="仿宋" w:hAnsi="仿宋" w:eastAsia="仿宋"/>
                                <w:szCs w:val="21"/>
                              </w:rPr>
                              <w:t>打磨</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16960" behindDoc="0" locked="0" layoutInCell="1" allowOverlap="1">
                      <wp:simplePos x="0" y="0"/>
                      <wp:positionH relativeFrom="column">
                        <wp:posOffset>3016885</wp:posOffset>
                      </wp:positionH>
                      <wp:positionV relativeFrom="paragraph">
                        <wp:posOffset>419735</wp:posOffset>
                      </wp:positionV>
                      <wp:extent cx="532765" cy="635"/>
                      <wp:effectExtent l="21590" t="60325" r="7620" b="53340"/>
                      <wp:wrapNone/>
                      <wp:docPr id="161" name="直接箭头连接符 161"/>
                      <wp:cNvGraphicFramePr/>
                      <a:graphic xmlns:a="http://schemas.openxmlformats.org/drawingml/2006/main">
                        <a:graphicData uri="http://schemas.microsoft.com/office/word/2010/wordprocessingShape">
                          <wps:wsp>
                            <wps:cNvCnPr>
                              <a:cxnSpLocks noChangeShapeType="1"/>
                            </wps:cNvCnPr>
                            <wps:spPr bwMode="auto">
                              <a:xfrm flipH="1">
                                <a:off x="0" y="0"/>
                                <a:ext cx="532765"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x;margin-left:237.55pt;margin-top:33.05pt;height:0.05pt;width:41.95pt;z-index:251816960;mso-width-relative:page;mso-height-relative:page;" filled="f" stroked="t" coordsize="21600,21600" o:gfxdata="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eqLDp2AAA&#10;AAkBAAAPAAAAAAAAAAEAIAAAACIAAABkcnMvZG93bnJldi54bWxQSwECFAAUAAAACACHTuJA+Mt0&#10;7x4CAAAGBAAADgAAAAAAAAABACAAAAAnAQAAZHJzL2Uyb0RvYy54bWxQSwUGAAAAAAYABgBZAQAA&#10;twU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11840" behindDoc="0" locked="0" layoutInCell="1" allowOverlap="1">
                      <wp:simplePos x="0" y="0"/>
                      <wp:positionH relativeFrom="column">
                        <wp:posOffset>596900</wp:posOffset>
                      </wp:positionH>
                      <wp:positionV relativeFrom="paragraph">
                        <wp:posOffset>238760</wp:posOffset>
                      </wp:positionV>
                      <wp:extent cx="824230" cy="354330"/>
                      <wp:effectExtent l="6985" t="7620" r="6985" b="9525"/>
                      <wp:wrapNone/>
                      <wp:docPr id="165" name="流程图: 可选过程 165"/>
                      <wp:cNvGraphicFramePr/>
                      <a:graphic xmlns:a="http://schemas.openxmlformats.org/drawingml/2006/main">
                        <a:graphicData uri="http://schemas.microsoft.com/office/word/2010/wordprocessingShape">
                          <wps:wsp>
                            <wps:cNvSpPr>
                              <a:spLocks noChangeArrowheads="1"/>
                            </wps:cNvSpPr>
                            <wps:spPr bwMode="auto">
                              <a:xfrm>
                                <a:off x="0" y="0"/>
                                <a:ext cx="824230" cy="354330"/>
                              </a:xfrm>
                              <a:prstGeom prst="flowChartAlternateProcess">
                                <a:avLst/>
                              </a:prstGeom>
                              <a:solidFill>
                                <a:srgbClr val="FFFFFF"/>
                              </a:solidFill>
                              <a:ln w="9525" cmpd="sng">
                                <a:solidFill>
                                  <a:srgbClr val="000000"/>
                                </a:solidFill>
                                <a:miter lim="800000"/>
                              </a:ln>
                            </wps:spPr>
                            <wps:txbx>
                              <w:txbxContent>
                                <w:p>
                                  <w:pPr>
                                    <w:ind w:firstLine="220" w:firstLineChars="100"/>
                                  </w:pPr>
                                  <w:r>
                                    <w:rPr>
                                      <w:rFonts w:hint="eastAsia" w:ascii="仿宋" w:hAnsi="仿宋" w:eastAsia="仿宋"/>
                                      <w:szCs w:val="21"/>
                                    </w:rPr>
                                    <w:t>入库</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47pt;margin-top:18.8pt;height:27.9pt;width:64.9pt;z-index:251811840;mso-width-relative:page;mso-height-relative:page;" fillcolor="#FFFFFF" filled="t" stroked="t" coordsize="21600,21600" o:gfxdata="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teko0tcAAAAIAQAADwAAAAAAAAABACAAAAAiAAAAZHJzL2Rvd25yZXYueG1sUEsBAhQA&#10;FAAAAAgAh07iQL3aSBZlAgAArgQAAA4AAAAAAAAAAQAgAAAAJgEAAGRycy9lMm9Eb2MueG1sUEsF&#10;BgAAAAAGAAYAWQEAAP0FAAAAAA==&#10;">
                      <v:fill on="t" focussize="0,0"/>
                      <v:stroke color="#000000" miterlimit="8" joinstyle="miter"/>
                      <v:imagedata o:title=""/>
                      <o:lock v:ext="edit" aspectratio="f"/>
                      <v:textbox>
                        <w:txbxContent>
                          <w:p>
                            <w:pPr>
                              <w:ind w:firstLine="220" w:firstLineChars="100"/>
                            </w:pPr>
                            <w:r>
                              <w:rPr>
                                <w:rFonts w:hint="eastAsia" w:ascii="仿宋" w:hAnsi="仿宋" w:eastAsia="仿宋"/>
                                <w:szCs w:val="21"/>
                              </w:rPr>
                              <w:t>入库</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15936" behindDoc="0" locked="0" layoutInCell="1" allowOverlap="1">
                      <wp:simplePos x="0" y="0"/>
                      <wp:positionH relativeFrom="column">
                        <wp:posOffset>1457960</wp:posOffset>
                      </wp:positionH>
                      <wp:positionV relativeFrom="paragraph">
                        <wp:posOffset>420370</wp:posOffset>
                      </wp:positionV>
                      <wp:extent cx="737870" cy="0"/>
                      <wp:effectExtent l="21590" t="60325" r="12065" b="53975"/>
                      <wp:wrapNone/>
                      <wp:docPr id="162" name="直接箭头连接符 162"/>
                      <wp:cNvGraphicFramePr/>
                      <a:graphic xmlns:a="http://schemas.openxmlformats.org/drawingml/2006/main">
                        <a:graphicData uri="http://schemas.microsoft.com/office/word/2010/wordprocessingShape">
                          <wps:wsp>
                            <wps:cNvCnPr>
                              <a:cxnSpLocks noChangeShapeType="1"/>
                            </wps:cNvCnPr>
                            <wps:spPr bwMode="auto">
                              <a:xfrm flipH="1">
                                <a:off x="0" y="0"/>
                                <a:ext cx="737870"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x;margin-left:114.8pt;margin-top:33.1pt;height:0pt;width:58.1pt;z-index:251815936;mso-width-relative:page;mso-height-relative:page;" filled="f" stroked="t" coordsize="21600,21600" o:gfxdata="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WRfjcNcAAAAJ&#10;AQAADwAAAAAAAAABACAAAAAiAAAAZHJzL2Rvd25yZXYueG1sUEsBAhQAFAAAAAgAh07iQAcYcJUd&#10;AgAABAQAAA4AAAAAAAAAAQAgAAAAJgEAAGRycy9lMm9Eb2MueG1sUEsFBgAAAAAGAAYAWQEAALUF&#10;A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12864" behindDoc="0" locked="0" layoutInCell="1" allowOverlap="1">
                      <wp:simplePos x="0" y="0"/>
                      <wp:positionH relativeFrom="column">
                        <wp:posOffset>2191385</wp:posOffset>
                      </wp:positionH>
                      <wp:positionV relativeFrom="paragraph">
                        <wp:posOffset>258445</wp:posOffset>
                      </wp:positionV>
                      <wp:extent cx="824230" cy="354330"/>
                      <wp:effectExtent l="6985" t="7620" r="6985" b="9525"/>
                      <wp:wrapNone/>
                      <wp:docPr id="164" name="流程图: 可选过程 164"/>
                      <wp:cNvGraphicFramePr/>
                      <a:graphic xmlns:a="http://schemas.openxmlformats.org/drawingml/2006/main">
                        <a:graphicData uri="http://schemas.microsoft.com/office/word/2010/wordprocessingShape">
                          <wps:wsp>
                            <wps:cNvSpPr>
                              <a:spLocks noChangeArrowheads="1"/>
                            </wps:cNvSpPr>
                            <wps:spPr bwMode="auto">
                              <a:xfrm>
                                <a:off x="0" y="0"/>
                                <a:ext cx="824230" cy="354330"/>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检验</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72.55pt;margin-top:20.35pt;height:27.9pt;width:64.9pt;z-index:251812864;mso-width-relative:page;mso-height-relative:page;" fillcolor="#FFFFFF" filled="t" stroked="t" coordsize="21600,21600" o:gfxdata="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MY//7LYAAAACQEAAA8AAAAAAAAAAQAgAAAAIgAAAGRycy9kb3ducmV2LnhtbFBLAQIU&#10;ABQAAAAIAIdO4kBp+SX0ZQIAAK4EAAAOAAAAAAAAAAEAIAAAACcBAABkcnMvZTJvRG9jLnhtbFBL&#10;BQYAAAAABgAGAFkBAAD+BQAAAAA=&#10;">
                      <v:fill on="t" focussize="0,0"/>
                      <v:stroke color="#000000" miterlimit="8" joinstyle="miter"/>
                      <v:imagedata o:title=""/>
                      <o:lock v:ext="edit" aspectratio="f"/>
                      <v:textbox>
                        <w:txbxContent>
                          <w:p>
                            <w:r>
                              <w:rPr>
                                <w:rFonts w:hint="eastAsia" w:ascii="仿宋" w:hAnsi="仿宋" w:eastAsia="仿宋"/>
                                <w:szCs w:val="21"/>
                              </w:rPr>
                              <w:t>检验</w:t>
                            </w:r>
                          </w:p>
                        </w:txbxContent>
                      </v:textbox>
                    </v:shape>
                  </w:pict>
                </mc:Fallback>
              </mc:AlternateContent>
            </w:r>
          </w:p>
          <w:p>
            <w:pPr>
              <w:spacing w:line="480" w:lineRule="exact"/>
              <w:rPr>
                <w:rFonts w:ascii="宋体" w:hAnsi="宋体" w:eastAsia="宋体" w:cs="宋体"/>
                <w:sz w:val="24"/>
                <w:szCs w:val="24"/>
              </w:rPr>
            </w:pPr>
          </w:p>
          <w:p>
            <w:pPr>
              <w:spacing w:line="48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工艺描述：外购的不锈钢材使用机器人电阻焊和五轴自动焊接将内胆的上下篇焊接起来，再焊接内组件出口和尾管组件后，使用冲床进行整圆，使用砂带机进行打磨，最后经检验合格后入库。该产品生产过程中会产生焊接废气、噪声、打磨废气及不合格品。</w:t>
            </w:r>
          </w:p>
          <w:p>
            <w:pPr>
              <w:spacing w:line="480" w:lineRule="exact"/>
              <w:ind w:firstLine="480" w:firstLineChars="200"/>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962368" behindDoc="0" locked="0" layoutInCell="1" allowOverlap="1">
                      <wp:simplePos x="0" y="0"/>
                      <wp:positionH relativeFrom="column">
                        <wp:posOffset>2254250</wp:posOffset>
                      </wp:positionH>
                      <wp:positionV relativeFrom="paragraph">
                        <wp:posOffset>351155</wp:posOffset>
                      </wp:positionV>
                      <wp:extent cx="648335" cy="345440"/>
                      <wp:effectExtent l="4445" t="4445" r="13970" b="12065"/>
                      <wp:wrapNone/>
                      <wp:docPr id="349" name="流程图: 可选过程 349"/>
                      <wp:cNvGraphicFramePr/>
                      <a:graphic xmlns:a="http://schemas.openxmlformats.org/drawingml/2006/main">
                        <a:graphicData uri="http://schemas.microsoft.com/office/word/2010/wordprocessingShape">
                          <wps:wsp>
                            <wps:cNvSpPr>
                              <a:spLocks noChangeArrowheads="1"/>
                            </wps:cNvSpPr>
                            <wps:spPr bwMode="auto">
                              <a:xfrm>
                                <a:off x="0" y="0"/>
                                <a:ext cx="648335" cy="345440"/>
                              </a:xfrm>
                              <a:prstGeom prst="flowChartAlternateProcess">
                                <a:avLst/>
                              </a:prstGeom>
                              <a:solidFill>
                                <a:srgbClr val="FFFFFF"/>
                              </a:solidFill>
                              <a:ln w="9525" cmpd="sng">
                                <a:solidFill>
                                  <a:srgbClr val="000000"/>
                                </a:solidFill>
                                <a:miter lim="800000"/>
                              </a:ln>
                            </wps:spPr>
                            <wps:txbx>
                              <w:txbxContent>
                                <w:p>
                                  <w:pPr>
                                    <w:rPr>
                                      <w:rFonts w:ascii="仿宋" w:hAnsi="仿宋" w:eastAsia="仿宋"/>
                                      <w:szCs w:val="21"/>
                                    </w:rPr>
                                  </w:pPr>
                                  <w:r>
                                    <w:rPr>
                                      <w:rFonts w:hint="eastAsia" w:ascii="仿宋" w:hAnsi="仿宋" w:eastAsia="仿宋"/>
                                      <w:szCs w:val="21"/>
                                    </w:rPr>
                                    <w:t>冲孔</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77.5pt;margin-top:27.65pt;height:27.2pt;width:51.05pt;z-index:251962368;mso-width-relative:page;mso-height-relative:page;" fillcolor="#FFFFFF" filled="t" stroked="t" coordsize="21600,21600" o:gfxdata="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cxPdQ2AAAAAoBAAAPAAAAAAAAAAEAIAAAACIAAABkcnMvZG93bnJldi54bWxQSwEC&#10;FAAUAAAACACHTuJAfMZFCGYCAACuBAAADgAAAAAAAAABACAAAAAnAQAAZHJzL2Uyb0RvYy54bWxQ&#10;SwUGAAAAAAYABgBZAQAA/wUAAAAA&#10;">
                      <v:fill on="t" focussize="0,0"/>
                      <v:stroke color="#000000" miterlimit="8" joinstyle="miter"/>
                      <v:imagedata o:title=""/>
                      <o:lock v:ext="edit" aspectratio="f"/>
                      <v:textbox>
                        <w:txbxContent>
                          <w:p>
                            <w:pPr>
                              <w:rPr>
                                <w:rFonts w:ascii="仿宋" w:hAnsi="仿宋" w:eastAsia="仿宋"/>
                                <w:szCs w:val="21"/>
                              </w:rPr>
                            </w:pPr>
                            <w:r>
                              <w:rPr>
                                <w:rFonts w:hint="eastAsia" w:ascii="仿宋" w:hAnsi="仿宋" w:eastAsia="仿宋"/>
                                <w:szCs w:val="21"/>
                              </w:rPr>
                              <w:t>冲孔</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960320" behindDoc="0" locked="0" layoutInCell="1" allowOverlap="1">
                      <wp:simplePos x="0" y="0"/>
                      <wp:positionH relativeFrom="column">
                        <wp:posOffset>1305560</wp:posOffset>
                      </wp:positionH>
                      <wp:positionV relativeFrom="paragraph">
                        <wp:posOffset>354965</wp:posOffset>
                      </wp:positionV>
                      <wp:extent cx="648335" cy="345440"/>
                      <wp:effectExtent l="4445" t="4445" r="13970" b="12065"/>
                      <wp:wrapNone/>
                      <wp:docPr id="348" name="流程图: 可选过程 348"/>
                      <wp:cNvGraphicFramePr/>
                      <a:graphic xmlns:a="http://schemas.openxmlformats.org/drawingml/2006/main">
                        <a:graphicData uri="http://schemas.microsoft.com/office/word/2010/wordprocessingShape">
                          <wps:wsp>
                            <wps:cNvSpPr>
                              <a:spLocks noChangeArrowheads="1"/>
                            </wps:cNvSpPr>
                            <wps:spPr bwMode="auto">
                              <a:xfrm>
                                <a:off x="0" y="0"/>
                                <a:ext cx="648335" cy="345440"/>
                              </a:xfrm>
                              <a:prstGeom prst="flowChartAlternateProcess">
                                <a:avLst/>
                              </a:prstGeom>
                              <a:solidFill>
                                <a:srgbClr val="FFFFFF"/>
                              </a:solidFill>
                              <a:ln w="9525" cmpd="sng">
                                <a:solidFill>
                                  <a:srgbClr val="000000"/>
                                </a:solidFill>
                                <a:miter lim="800000"/>
                              </a:ln>
                            </wps:spPr>
                            <wps:txbx>
                              <w:txbxContent>
                                <w:p>
                                  <w:pPr>
                                    <w:rPr>
                                      <w:rFonts w:ascii="仿宋" w:hAnsi="仿宋" w:eastAsia="仿宋"/>
                                      <w:szCs w:val="21"/>
                                    </w:rPr>
                                  </w:pPr>
                                  <w:r>
                                    <w:rPr>
                                      <w:rFonts w:hint="eastAsia" w:ascii="仿宋" w:hAnsi="仿宋" w:eastAsia="仿宋"/>
                                      <w:szCs w:val="21"/>
                                    </w:rPr>
                                    <w:t>卷边</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02.8pt;margin-top:27.95pt;height:27.2pt;width:51.05pt;z-index:251960320;mso-width-relative:page;mso-height-relative:page;" fillcolor="#FFFFFF" filled="t" stroked="t" coordsize="21600,21600" o:gfxdata="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C6O1t2AAAAAoBAAAPAAAAAAAAAAEAIAAAACIAAABkcnMvZG93bnJldi54bWxQSwEC&#10;FAAUAAAACACHTuJAqOUo6mYCAACuBAAADgAAAAAAAAABACAAAAAnAQAAZHJzL2Uyb0RvYy54bWxQ&#10;SwUGAAAAAAYABgBZAQAA/wUAAAAA&#10;">
                      <v:fill on="t" focussize="0,0"/>
                      <v:stroke color="#000000" miterlimit="8" joinstyle="miter"/>
                      <v:imagedata o:title=""/>
                      <o:lock v:ext="edit" aspectratio="f"/>
                      <v:textbox>
                        <w:txbxContent>
                          <w:p>
                            <w:pPr>
                              <w:rPr>
                                <w:rFonts w:ascii="仿宋" w:hAnsi="仿宋" w:eastAsia="仿宋"/>
                                <w:szCs w:val="21"/>
                              </w:rPr>
                            </w:pPr>
                            <w:r>
                              <w:rPr>
                                <w:rFonts w:hint="eastAsia" w:ascii="仿宋" w:hAnsi="仿宋" w:eastAsia="仿宋"/>
                                <w:szCs w:val="21"/>
                              </w:rPr>
                              <w:t>卷边</w:t>
                            </w:r>
                          </w:p>
                        </w:txbxContent>
                      </v:textbox>
                    </v:shape>
                  </w:pict>
                </mc:Fallback>
              </mc:AlternateContent>
            </w:r>
            <w:r>
              <w:rPr>
                <w:rFonts w:hint="eastAsia" w:ascii="宋体" w:hAnsi="宋体" w:eastAsia="宋体" w:cs="宋体"/>
                <w:sz w:val="24"/>
                <w:szCs w:val="24"/>
              </w:rPr>
              <w:t>（14）2563/64系列排气系统管件工艺流程</w:t>
            </w:r>
          </w:p>
          <w:p>
            <w:pPr>
              <w:spacing w:line="480" w:lineRule="exact"/>
              <w:ind w:firstLine="480" w:firstLineChars="200"/>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829248" behindDoc="0" locked="0" layoutInCell="1" allowOverlap="1">
                      <wp:simplePos x="0" y="0"/>
                      <wp:positionH relativeFrom="column">
                        <wp:posOffset>4504055</wp:posOffset>
                      </wp:positionH>
                      <wp:positionV relativeFrom="paragraph">
                        <wp:posOffset>86360</wp:posOffset>
                      </wp:positionV>
                      <wp:extent cx="0" cy="1105535"/>
                      <wp:effectExtent l="55880" t="10160" r="58420" b="17780"/>
                      <wp:wrapNone/>
                      <wp:docPr id="188" name="直接箭头连接符 188"/>
                      <wp:cNvGraphicFramePr/>
                      <a:graphic xmlns:a="http://schemas.openxmlformats.org/drawingml/2006/main">
                        <a:graphicData uri="http://schemas.microsoft.com/office/word/2010/wordprocessingShape">
                          <wps:wsp>
                            <wps:cNvCnPr>
                              <a:cxnSpLocks noChangeShapeType="1"/>
                            </wps:cNvCnPr>
                            <wps:spPr bwMode="auto">
                              <a:xfrm>
                                <a:off x="0" y="0"/>
                                <a:ext cx="0" cy="11055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354.65pt;margin-top:6.8pt;height:87.05pt;width:0pt;z-index:251829248;mso-width-relative:page;mso-height-relative:page;" filled="f" stroked="t" coordsize="21600,21600" o:gfxdata="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0vvM49gAAAAKAQAADwAA&#10;AAAAAAABACAAAAAiAAAAZHJzL2Rvd25yZXYueG1sUEsBAhQAFAAAAAgAh07iQMNUGwQWAgAA+wMA&#10;AA4AAAAAAAAAAQAgAAAAJwEAAGRycy9lMm9Eb2MueG1sUEsFBgAAAAAGAAYAWQEAAK8FA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27200" behindDoc="0" locked="0" layoutInCell="1" allowOverlap="1">
                      <wp:simplePos x="0" y="0"/>
                      <wp:positionH relativeFrom="column">
                        <wp:posOffset>2934335</wp:posOffset>
                      </wp:positionH>
                      <wp:positionV relativeFrom="paragraph">
                        <wp:posOffset>86360</wp:posOffset>
                      </wp:positionV>
                      <wp:extent cx="1569720" cy="0"/>
                      <wp:effectExtent l="10160" t="10160" r="10795" b="8890"/>
                      <wp:wrapNone/>
                      <wp:docPr id="187" name="直接箭头连接符 187"/>
                      <wp:cNvGraphicFramePr/>
                      <a:graphic xmlns:a="http://schemas.openxmlformats.org/drawingml/2006/main">
                        <a:graphicData uri="http://schemas.microsoft.com/office/word/2010/wordprocessingShape">
                          <wps:wsp>
                            <wps:cNvCnPr>
                              <a:cxnSpLocks noChangeShapeType="1"/>
                            </wps:cNvCnPr>
                            <wps:spPr bwMode="auto">
                              <a:xfrm>
                                <a:off x="0" y="0"/>
                                <a:ext cx="1569720" cy="0"/>
                              </a:xfrm>
                              <a:prstGeom prst="straightConnector1">
                                <a:avLst/>
                              </a:prstGeom>
                              <a:noFill/>
                              <a:ln w="9525" cmpd="sng">
                                <a:solidFill>
                                  <a:srgbClr val="000000"/>
                                </a:solidFill>
                                <a:round/>
                              </a:ln>
                            </wps:spPr>
                            <wps:bodyPr/>
                          </wps:wsp>
                        </a:graphicData>
                      </a:graphic>
                    </wp:anchor>
                  </w:drawing>
                </mc:Choice>
                <mc:Fallback>
                  <w:pict>
                    <v:shape id="_x0000_s1026" o:spid="_x0000_s1026" o:spt="32" type="#_x0000_t32" style="position:absolute;left:0pt;margin-left:231.05pt;margin-top:6.8pt;height:0pt;width:123.6pt;z-index:251827200;mso-width-relative:page;mso-height-relative:page;" filled="f" stroked="t" coordsize="21600,21600" o:gfxdata="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2ksCL1wAAAAkBAAAPAAAAAAAAAAEAIAAAACIAAABkcnMvZG93bnJl&#10;di54bWxQSwECFAAUAAAACACHTuJAQP29bP4BAADNAwAADgAAAAAAAAABACAAAAAmAQAAZHJzL2Uy&#10;b0RvYy54bWxQSwUGAAAAAAYABgBZAQAAlgUAAAAA&#10;">
                      <v:fill on="f" focussize="0,0"/>
                      <v:stroke color="#000000" joinstyle="round"/>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17984" behindDoc="0" locked="0" layoutInCell="1" allowOverlap="1">
                      <wp:simplePos x="0" y="0"/>
                      <wp:positionH relativeFrom="column">
                        <wp:posOffset>2000250</wp:posOffset>
                      </wp:positionH>
                      <wp:positionV relativeFrom="paragraph">
                        <wp:posOffset>86360</wp:posOffset>
                      </wp:positionV>
                      <wp:extent cx="253365" cy="0"/>
                      <wp:effectExtent l="9525" t="57785" r="22860" b="56515"/>
                      <wp:wrapNone/>
                      <wp:docPr id="186" name="直接箭头连接符 186"/>
                      <wp:cNvGraphicFramePr/>
                      <a:graphic xmlns:a="http://schemas.openxmlformats.org/drawingml/2006/main">
                        <a:graphicData uri="http://schemas.microsoft.com/office/word/2010/wordprocessingShape">
                          <wps:wsp>
                            <wps:cNvCnPr>
                              <a:cxnSpLocks noChangeShapeType="1"/>
                            </wps:cNvCnPr>
                            <wps:spPr bwMode="auto">
                              <a:xfrm>
                                <a:off x="0" y="0"/>
                                <a:ext cx="253365"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157.5pt;margin-top:6.8pt;height:0pt;width:19.95pt;z-index:251817984;mso-width-relative:page;mso-height-relative:page;" filled="f" stroked="t" coordsize="21600,21600" o:gfxdata="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zEE8T2QAAAAkBAAAP&#10;AAAAAAAAAAEAIAAAACIAAABkcnMvZG93bnJldi54bWxQSwECFAAUAAAACACHTuJAVfOMLhcCAAD6&#10;AwAADgAAAAAAAAABACAAAAAoAQAAZHJzL2Uyb0RvYy54bWxQSwUGAAAAAAYABgBZAQAAsQUAAAAA&#10;">
                      <v:fill on="f" focussize="0,0"/>
                      <v:stroke color="#000000" joinstyle="round" endarrow="block"/>
                      <v:imagedata o:title=""/>
                      <o:lock v:ext="edit" aspectratio="f"/>
                    </v:shape>
                  </w:pict>
                </mc:Fallback>
              </mc:AlternateContent>
            </w:r>
          </w:p>
          <w:p>
            <w:pPr>
              <w:spacing w:line="480" w:lineRule="exact"/>
              <w:ind w:firstLine="480" w:firstLineChars="200"/>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819008" behindDoc="0" locked="0" layoutInCell="1" allowOverlap="1">
                      <wp:simplePos x="0" y="0"/>
                      <wp:positionH relativeFrom="column">
                        <wp:posOffset>744220</wp:posOffset>
                      </wp:positionH>
                      <wp:positionV relativeFrom="paragraph">
                        <wp:posOffset>352425</wp:posOffset>
                      </wp:positionV>
                      <wp:extent cx="253365" cy="0"/>
                      <wp:effectExtent l="10795" t="59055" r="21590" b="55245"/>
                      <wp:wrapNone/>
                      <wp:docPr id="178" name="直接箭头连接符 178"/>
                      <wp:cNvGraphicFramePr/>
                      <a:graphic xmlns:a="http://schemas.openxmlformats.org/drawingml/2006/main">
                        <a:graphicData uri="http://schemas.microsoft.com/office/word/2010/wordprocessingShape">
                          <wps:wsp>
                            <wps:cNvCnPr>
                              <a:cxnSpLocks noChangeShapeType="1"/>
                            </wps:cNvCnPr>
                            <wps:spPr bwMode="auto">
                              <a:xfrm>
                                <a:off x="0" y="0"/>
                                <a:ext cx="253365"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58.6pt;margin-top:27.75pt;height:0pt;width:19.95pt;z-index:251819008;mso-width-relative:page;mso-height-relative:page;" filled="f" stroked="t" coordsize="21600,21600" o:gfxdata="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CvQMw/YAAAACQEAAA8A&#10;AAAAAAAAAQAgAAAAIgAAAGRycy9kb3ducmV2LnhtbFBLAQIUABQAAAAIAIdO4kDd6qQXFwIAAPoD&#10;AAAOAAAAAAAAAAEAIAAAACcBAABkcnMvZTJvRG9jLnhtbFBLBQYAAAAABgAGAFkBAACwBQ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21056" behindDoc="0" locked="0" layoutInCell="1" allowOverlap="1">
                      <wp:simplePos x="0" y="0"/>
                      <wp:positionH relativeFrom="column">
                        <wp:posOffset>1972310</wp:posOffset>
                      </wp:positionH>
                      <wp:positionV relativeFrom="paragraph">
                        <wp:posOffset>354330</wp:posOffset>
                      </wp:positionV>
                      <wp:extent cx="253365" cy="635"/>
                      <wp:effectExtent l="5715" t="57150" r="17145" b="56515"/>
                      <wp:wrapNone/>
                      <wp:docPr id="179" name="直接箭头连接符 179"/>
                      <wp:cNvGraphicFramePr/>
                      <a:graphic xmlns:a="http://schemas.openxmlformats.org/drawingml/2006/main">
                        <a:graphicData uri="http://schemas.microsoft.com/office/word/2010/wordprocessingShape">
                          <wps:wsp>
                            <wps:cNvCnPr>
                              <a:cxnSpLocks noChangeShapeType="1"/>
                            </wps:cNvCnPr>
                            <wps:spPr bwMode="auto">
                              <a:xfrm>
                                <a:off x="0" y="0"/>
                                <a:ext cx="253365"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155.3pt;margin-top:27.9pt;height:0.05pt;width:19.95pt;z-index:251821056;mso-width-relative:page;mso-height-relative:page;" filled="f" stroked="t" coordsize="21600,21600" o:gfxdata="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EKBoYnZAAAACQEA&#10;AA8AAAAAAAAAAQAgAAAAIgAAAGRycy9kb3ducmV2LnhtbFBLAQIUABQAAAAIAIdO4kCKumceGQIA&#10;APwDAAAOAAAAAAAAAAEAIAAAACgBAABkcnMvZTJvRG9jLnhtbFBLBQYAAAAABgAGAFkBAACzBQAA&#10;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22080" behindDoc="0" locked="0" layoutInCell="1" allowOverlap="1">
                      <wp:simplePos x="0" y="0"/>
                      <wp:positionH relativeFrom="column">
                        <wp:posOffset>2910205</wp:posOffset>
                      </wp:positionH>
                      <wp:positionV relativeFrom="paragraph">
                        <wp:posOffset>375285</wp:posOffset>
                      </wp:positionV>
                      <wp:extent cx="253365" cy="0"/>
                      <wp:effectExtent l="9525" t="57785" r="22860" b="56515"/>
                      <wp:wrapNone/>
                      <wp:docPr id="177" name="直接箭头连接符 177"/>
                      <wp:cNvGraphicFramePr/>
                      <a:graphic xmlns:a="http://schemas.openxmlformats.org/drawingml/2006/main">
                        <a:graphicData uri="http://schemas.microsoft.com/office/word/2010/wordprocessingShape">
                          <wps:wsp>
                            <wps:cNvCnPr>
                              <a:cxnSpLocks noChangeShapeType="1"/>
                            </wps:cNvCnPr>
                            <wps:spPr bwMode="auto">
                              <a:xfrm>
                                <a:off x="0" y="0"/>
                                <a:ext cx="253365"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229.15pt;margin-top:29.55pt;height:0pt;width:19.95pt;z-index:251822080;mso-width-relative:page;mso-height-relative:page;" filled="f" stroked="t" coordsize="21600,21600" o:gfxdata="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SUne6NoAAAAJAQAA&#10;DwAAAAAAAAABACAAAAAiAAAAZHJzL2Rvd25yZXYueG1sUEsBAhQAFAAAAAgAh07iQPakUpoXAgAA&#10;+gMAAA4AAAAAAAAAAQAgAAAAKQEAAGRycy9lMm9Eb2MueG1sUEsFBgAAAAAGAAYAWQEAALIFAAAA&#10;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24128" behindDoc="0" locked="0" layoutInCell="1" allowOverlap="1">
                      <wp:simplePos x="0" y="0"/>
                      <wp:positionH relativeFrom="column">
                        <wp:posOffset>997585</wp:posOffset>
                      </wp:positionH>
                      <wp:positionV relativeFrom="paragraph">
                        <wp:posOffset>198120</wp:posOffset>
                      </wp:positionV>
                      <wp:extent cx="913130" cy="345440"/>
                      <wp:effectExtent l="6985" t="7620" r="13335" b="8890"/>
                      <wp:wrapNone/>
                      <wp:docPr id="184" name="流程图: 可选过程 184"/>
                      <wp:cNvGraphicFramePr/>
                      <a:graphic xmlns:a="http://schemas.openxmlformats.org/drawingml/2006/main">
                        <a:graphicData uri="http://schemas.microsoft.com/office/word/2010/wordprocessingShape">
                          <wps:wsp>
                            <wps:cNvSpPr>
                              <a:spLocks noChangeArrowheads="1"/>
                            </wps:cNvSpPr>
                            <wps:spPr bwMode="auto">
                              <a:xfrm>
                                <a:off x="0" y="0"/>
                                <a:ext cx="913130" cy="345440"/>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冲孔、冲槽</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78.55pt;margin-top:15.6pt;height:27.2pt;width:71.9pt;z-index:251824128;mso-width-relative:page;mso-height-relative:page;" fillcolor="#FFFFFF" filled="t" stroked="t" coordsize="21600,21600" o:gfxdata="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7nqdq1wAAAAkBAAAPAAAAAAAAAAEAIAAAACIAAABkcnMvZG93bnJldi54bWxQSwEC&#10;FAAUAAAACACHTuJAKU7NJ2cCAACuBAAADgAAAAAAAAABACAAAAAmAQAAZHJzL2Uyb0RvYy54bWxQ&#10;SwUGAAAAAAYABgBZAQAA/wUAAAAA&#10;">
                      <v:fill on="t" focussize="0,0"/>
                      <v:stroke color="#000000" miterlimit="8" joinstyle="miter"/>
                      <v:imagedata o:title=""/>
                      <o:lock v:ext="edit" aspectratio="f"/>
                      <v:textbox>
                        <w:txbxContent>
                          <w:p>
                            <w:r>
                              <w:rPr>
                                <w:rFonts w:hint="eastAsia" w:ascii="仿宋" w:hAnsi="仿宋" w:eastAsia="仿宋"/>
                                <w:szCs w:val="21"/>
                              </w:rPr>
                              <w:t>冲孔、冲槽</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23104" behindDoc="0" locked="0" layoutInCell="1" allowOverlap="1">
                      <wp:simplePos x="0" y="0"/>
                      <wp:positionH relativeFrom="column">
                        <wp:posOffset>95885</wp:posOffset>
                      </wp:positionH>
                      <wp:positionV relativeFrom="paragraph">
                        <wp:posOffset>198120</wp:posOffset>
                      </wp:positionV>
                      <wp:extent cx="648335" cy="345440"/>
                      <wp:effectExtent l="10160" t="7620" r="8255" b="8890"/>
                      <wp:wrapNone/>
                      <wp:docPr id="183" name="流程图: 可选过程 183"/>
                      <wp:cNvGraphicFramePr/>
                      <a:graphic xmlns:a="http://schemas.openxmlformats.org/drawingml/2006/main">
                        <a:graphicData uri="http://schemas.microsoft.com/office/word/2010/wordprocessingShape">
                          <wps:wsp>
                            <wps:cNvSpPr>
                              <a:spLocks noChangeArrowheads="1"/>
                            </wps:cNvSpPr>
                            <wps:spPr bwMode="auto">
                              <a:xfrm>
                                <a:off x="0" y="0"/>
                                <a:ext cx="648335" cy="345440"/>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成形</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7.55pt;margin-top:15.6pt;height:27.2pt;width:51.05pt;z-index:251823104;mso-width-relative:page;mso-height-relative:page;" fillcolor="#FFFFFF" filled="t" stroked="t" coordsize="21600,21600" o:gfxdata="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ZE0DCNYAAAAIAQAADwAAAAAAAAABACAAAAAiAAAAZHJzL2Rvd25yZXYueG1sUEsBAhQA&#10;FAAAAAgAh07iQLSJA15mAgAArgQAAA4AAAAAAAAAAQAgAAAAJQEAAGRycy9lMm9Eb2MueG1sUEsF&#10;BgAAAAAGAAYAWQEAAP0FAAAAAA==&#10;">
                      <v:fill on="t" focussize="0,0"/>
                      <v:stroke color="#000000" miterlimit="8" joinstyle="miter"/>
                      <v:imagedata o:title=""/>
                      <o:lock v:ext="edit" aspectratio="f"/>
                      <v:textbox>
                        <w:txbxContent>
                          <w:p>
                            <w:r>
                              <w:rPr>
                                <w:rFonts w:hint="eastAsia" w:ascii="仿宋" w:hAnsi="仿宋" w:eastAsia="仿宋"/>
                                <w:szCs w:val="21"/>
                              </w:rPr>
                              <w:t>成形</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25152" behindDoc="0" locked="0" layoutInCell="1" allowOverlap="1">
                      <wp:simplePos x="0" y="0"/>
                      <wp:positionH relativeFrom="column">
                        <wp:posOffset>3177540</wp:posOffset>
                      </wp:positionH>
                      <wp:positionV relativeFrom="paragraph">
                        <wp:posOffset>198120</wp:posOffset>
                      </wp:positionV>
                      <wp:extent cx="648335" cy="345440"/>
                      <wp:effectExtent l="5715" t="7620" r="12700" b="8890"/>
                      <wp:wrapNone/>
                      <wp:docPr id="182" name="流程图: 可选过程 182"/>
                      <wp:cNvGraphicFramePr/>
                      <a:graphic xmlns:a="http://schemas.openxmlformats.org/drawingml/2006/main">
                        <a:graphicData uri="http://schemas.microsoft.com/office/word/2010/wordprocessingShape">
                          <wps:wsp>
                            <wps:cNvSpPr>
                              <a:spLocks noChangeArrowheads="1"/>
                            </wps:cNvSpPr>
                            <wps:spPr bwMode="auto">
                              <a:xfrm>
                                <a:off x="0" y="0"/>
                                <a:ext cx="648335" cy="345440"/>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成形</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50.2pt;margin-top:15.6pt;height:27.2pt;width:51.05pt;z-index:251825152;mso-width-relative:page;mso-height-relative:page;" fillcolor="#FFFFFF" filled="t" stroked="t" coordsize="21600,21600" o:gfxdata="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YWJvfNcAAAAJAQAADwAAAAAAAAABACAAAAAiAAAAZHJzL2Rvd25yZXYueG1sUEsB&#10;AhQAFAAAAAgAh07iQGCqbrxoAgAArgQAAA4AAAAAAAAAAQAgAAAAJgEAAGRycy9lMm9Eb2MueG1s&#10;UEsFBgAAAAAGAAYAWQEAAAAGAAAAAA==&#10;">
                      <v:fill on="t" focussize="0,0"/>
                      <v:stroke color="#000000" miterlimit="8" joinstyle="miter"/>
                      <v:imagedata o:title=""/>
                      <o:lock v:ext="edit" aspectratio="f"/>
                      <v:textbox>
                        <w:txbxContent>
                          <w:p>
                            <w:r>
                              <w:rPr>
                                <w:rFonts w:hint="eastAsia" w:ascii="仿宋" w:hAnsi="仿宋" w:eastAsia="仿宋"/>
                                <w:szCs w:val="21"/>
                              </w:rPr>
                              <w:t>成形</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26176" behindDoc="0" locked="0" layoutInCell="1" allowOverlap="1">
                      <wp:simplePos x="0" y="0"/>
                      <wp:positionH relativeFrom="column">
                        <wp:posOffset>2247265</wp:posOffset>
                      </wp:positionH>
                      <wp:positionV relativeFrom="paragraph">
                        <wp:posOffset>198120</wp:posOffset>
                      </wp:positionV>
                      <wp:extent cx="648335" cy="345440"/>
                      <wp:effectExtent l="8890" t="7620" r="9525" b="8890"/>
                      <wp:wrapNone/>
                      <wp:docPr id="181" name="流程图: 可选过程 181"/>
                      <wp:cNvGraphicFramePr/>
                      <a:graphic xmlns:a="http://schemas.openxmlformats.org/drawingml/2006/main">
                        <a:graphicData uri="http://schemas.microsoft.com/office/word/2010/wordprocessingShape">
                          <wps:wsp>
                            <wps:cNvSpPr>
                              <a:spLocks noChangeArrowheads="1"/>
                            </wps:cNvSpPr>
                            <wps:spPr bwMode="auto">
                              <a:xfrm>
                                <a:off x="0" y="0"/>
                                <a:ext cx="648335" cy="345440"/>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压字</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76.95pt;margin-top:15.6pt;height:27.2pt;width:51.05pt;z-index:251826176;mso-width-relative:page;mso-height-relative:page;" fillcolor="#FFFFFF" filled="t" stroked="t" coordsize="21600,21600" o:gfxdata="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WzdX+dgAAAAJAQAADwAAAAAAAAABACAAAAAiAAAAZHJzL2Rvd25yZXYueG1sUEsB&#10;AhQAFAAAAAgAh07iQF3IqEFnAgAArgQAAA4AAAAAAAAAAQAgAAAAJwEAAGRycy9lMm9Eb2MueG1s&#10;UEsFBgAAAAAGAAYAWQEAAAAGAAAAAA==&#10;">
                      <v:fill on="t" focussize="0,0"/>
                      <v:stroke color="#000000" miterlimit="8" joinstyle="miter"/>
                      <v:imagedata o:title=""/>
                      <o:lock v:ext="edit" aspectratio="f"/>
                      <v:textbox>
                        <w:txbxContent>
                          <w:p>
                            <w:r>
                              <w:rPr>
                                <w:rFonts w:hint="eastAsia" w:ascii="仿宋" w:hAnsi="仿宋" w:eastAsia="仿宋"/>
                                <w:szCs w:val="21"/>
                              </w:rPr>
                              <w:t>压字</w:t>
                            </w:r>
                          </w:p>
                        </w:txbxContent>
                      </v:textbox>
                    </v:shape>
                  </w:pict>
                </mc:Fallback>
              </mc:AlternateContent>
            </w:r>
          </w:p>
          <w:p>
            <w:pPr>
              <w:spacing w:line="480" w:lineRule="exact"/>
              <w:ind w:firstLine="480" w:firstLineChars="200"/>
              <w:rPr>
                <w:rFonts w:ascii="宋体" w:hAnsi="宋体" w:eastAsia="宋体" w:cs="宋体"/>
                <w:sz w:val="24"/>
                <w:szCs w:val="24"/>
              </w:rPr>
            </w:pPr>
            <w:r>
              <w:rPr>
                <w:sz w:val="24"/>
              </w:rPr>
              <mc:AlternateContent>
                <mc:Choice Requires="wps">
                  <w:drawing>
                    <wp:anchor distT="0" distB="0" distL="114300" distR="114300" simplePos="0" relativeHeight="251961344" behindDoc="1" locked="0" layoutInCell="1" allowOverlap="1">
                      <wp:simplePos x="0" y="0"/>
                      <wp:positionH relativeFrom="column">
                        <wp:posOffset>1207135</wp:posOffset>
                      </wp:positionH>
                      <wp:positionV relativeFrom="paragraph">
                        <wp:posOffset>321945</wp:posOffset>
                      </wp:positionV>
                      <wp:extent cx="481965" cy="269875"/>
                      <wp:effectExtent l="0" t="0" r="13335" b="15875"/>
                      <wp:wrapNone/>
                      <wp:docPr id="347" name="文本框 347"/>
                      <wp:cNvGraphicFramePr/>
                      <a:graphic xmlns:a="http://schemas.openxmlformats.org/drawingml/2006/main">
                        <a:graphicData uri="http://schemas.microsoft.com/office/word/2010/wordprocessingShape">
                          <wps:wsp>
                            <wps:cNvSpPr txBox="1"/>
                            <wps:spPr>
                              <a:xfrm>
                                <a:off x="0" y="0"/>
                                <a:ext cx="481965" cy="2698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ascii="宋体" w:hAnsi="宋体" w:eastAsia="宋体" w:cs="宋体"/>
                                      <w:b/>
                                      <w:bCs/>
                                      <w:sz w:val="21"/>
                                      <w:szCs w:val="21"/>
                                    </w:rPr>
                                    <w:t>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5.05pt;margin-top:25.35pt;height:21.25pt;width:37.95pt;z-index:-251355136;mso-width-relative:page;mso-height-relative:page;" fillcolor="#FFFFFF [3201]" filled="t" stroked="f" coordsize="21600,21600" o:gfxdata="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1jkxu1AAAAAkBAAAPAAAA&#10;AAAAAAEAIAAAACIAAABkcnMvZG93bnJldi54bWxQSwECFAAUAAAACACHTuJAINO0/1ICAACSBAAA&#10;DgAAAAAAAAABACAAAAAjAQAAZHJzL2Uyb0RvYy54bWxQSwUGAAAAAAYABgBZAQAA5wUAAAAA&#10;">
                      <v:fill on="t" focussize="0,0"/>
                      <v:stroke on="f" weight="0.5pt"/>
                      <v:imagedata o:title=""/>
                      <o:lock v:ext="edit" aspectratio="f"/>
                      <v:textbox>
                        <w:txbxContent>
                          <w:p>
                            <w:r>
                              <w:rPr>
                                <w:rFonts w:hint="eastAsia" w:ascii="宋体" w:hAnsi="宋体" w:eastAsia="宋体" w:cs="宋体"/>
                                <w:b/>
                                <w:bCs/>
                                <w:sz w:val="21"/>
                                <w:szCs w:val="21"/>
                              </w:rPr>
                              <w:t>S</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954176" behindDoc="0" locked="0" layoutInCell="1" allowOverlap="1">
                      <wp:simplePos x="0" y="0"/>
                      <wp:positionH relativeFrom="column">
                        <wp:posOffset>1441450</wp:posOffset>
                      </wp:positionH>
                      <wp:positionV relativeFrom="paragraph">
                        <wp:posOffset>127635</wp:posOffset>
                      </wp:positionV>
                      <wp:extent cx="0" cy="297180"/>
                      <wp:effectExtent l="38100" t="0" r="38100" b="7620"/>
                      <wp:wrapNone/>
                      <wp:docPr id="346" name="直接箭头连接符 346"/>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113.5pt;margin-top:10.05pt;height:23.4pt;width:0pt;z-index:251954176;mso-width-relative:page;mso-height-relative:page;" filled="f" stroked="t" coordsize="21600,21600" o:gfxdata="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81e2&#10;HdUAAAAJAQAADwAAAAAAAAABACAAAAAiAAAAZHJzL2Rvd25yZXYueG1sUEsBAhQAFAAAAAgAh07i&#10;QD3wTtclAgAAFQQAAA4AAAAAAAAAAQAgAAAAJAEAAGRycy9lMm9Eb2MueG1sUEsFBgAAAAAGAAYA&#10;WQEAALsFAAAAAA==&#10;">
                      <v:fill on="f" focussize="0,0"/>
                      <v:stroke color="#000000" joinstyle="round" dashstyle="dashDot" endarrow="block"/>
                      <v:imagedata o:title=""/>
                      <o:lock v:ext="edit" aspectratio="f"/>
                    </v:shape>
                  </w:pict>
                </mc:Fallback>
              </mc:AlternateContent>
            </w:r>
            <w:r>
              <w:rPr>
                <w:sz w:val="24"/>
              </w:rPr>
              <mc:AlternateContent>
                <mc:Choice Requires="wps">
                  <w:drawing>
                    <wp:anchor distT="0" distB="0" distL="114300" distR="114300" simplePos="0" relativeHeight="251952128" behindDoc="0" locked="0" layoutInCell="1" allowOverlap="1">
                      <wp:simplePos x="0" y="0"/>
                      <wp:positionH relativeFrom="column">
                        <wp:posOffset>367030</wp:posOffset>
                      </wp:positionH>
                      <wp:positionV relativeFrom="paragraph">
                        <wp:posOffset>298450</wp:posOffset>
                      </wp:positionV>
                      <wp:extent cx="469265" cy="263525"/>
                      <wp:effectExtent l="0" t="0" r="6985" b="3175"/>
                      <wp:wrapNone/>
                      <wp:docPr id="343" name="文本框 343"/>
                      <wp:cNvGraphicFramePr/>
                      <a:graphic xmlns:a="http://schemas.openxmlformats.org/drawingml/2006/main">
                        <a:graphicData uri="http://schemas.microsoft.com/office/word/2010/wordprocessingShape">
                          <wps:wsp>
                            <wps:cNvSpPr txBox="1"/>
                            <wps:spPr>
                              <a:xfrm>
                                <a:off x="0" y="0"/>
                                <a:ext cx="469265" cy="2635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ascii="宋体" w:hAnsi="宋体" w:eastAsia="宋体" w:cs="宋体"/>
                                      <w:b/>
                                      <w:bCs/>
                                      <w:sz w:val="21"/>
                                      <w:szCs w:val="21"/>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9pt;margin-top:23.5pt;height:20.75pt;width:36.95pt;z-index:251952128;mso-width-relative:page;mso-height-relative:page;" fillcolor="#FFFFFF [3201]" filled="t" stroked="f" coordsize="21600,21600" o:gfxdata="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ULtJ+0wAAAAgBAAAPAAAAAAAA&#10;AAEAIAAAACIAAABkcnMvZG93bnJldi54bWxQSwECFAAUAAAACACHTuJA9wnuVFACAACSBAAADgAA&#10;AAAAAAABACAAAAAiAQAAZHJzL2Uyb0RvYy54bWxQSwUGAAAAAAYABgBZAQAA5AUAAAAA&#10;">
                      <v:fill on="t" focussize="0,0"/>
                      <v:stroke on="f" weight="0.5pt"/>
                      <v:imagedata o:title=""/>
                      <o:lock v:ext="edit" aspectratio="f"/>
                      <v:textbox>
                        <w:txbxContent>
                          <w:p>
                            <w:r>
                              <w:rPr>
                                <w:rFonts w:hint="eastAsia" w:ascii="宋体" w:hAnsi="宋体" w:eastAsia="宋体" w:cs="宋体"/>
                                <w:b/>
                                <w:bCs/>
                                <w:sz w:val="21"/>
                                <w:szCs w:val="21"/>
                              </w:rPr>
                              <w:t>N</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955200" behindDoc="0" locked="0" layoutInCell="1" allowOverlap="1">
                      <wp:simplePos x="0" y="0"/>
                      <wp:positionH relativeFrom="column">
                        <wp:posOffset>397510</wp:posOffset>
                      </wp:positionH>
                      <wp:positionV relativeFrom="paragraph">
                        <wp:posOffset>118110</wp:posOffset>
                      </wp:positionV>
                      <wp:extent cx="0" cy="297180"/>
                      <wp:effectExtent l="38100" t="0" r="38100" b="7620"/>
                      <wp:wrapNone/>
                      <wp:docPr id="345" name="直接箭头连接符 345"/>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31.3pt;margin-top:9.3pt;height:23.4pt;width:0pt;z-index:251955200;mso-width-relative:page;mso-height-relative:page;" filled="f" stroked="t" coordsize="21600,21600" o:gfxdata="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LhAogNMA&#10;AAAHAQAADwAAAAAAAAABACAAAAAiAAAAZHJzL2Rvd25yZXYueG1sUEsBAhQAFAAAAAgAh07iQNt6&#10;IZAkAgAAFQQAAA4AAAAAAAAAAQAgAAAAIgEAAGRycy9lMm9Eb2MueG1sUEsFBgAAAAAGAAYAWQEA&#10;ALgFAAAAAA==&#10;">
                      <v:fill on="f" focussize="0,0"/>
                      <v:stroke color="#000000" joinstyle="round" dashstyle="dashDot"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32320" behindDoc="0" locked="0" layoutInCell="1" allowOverlap="1">
                      <wp:simplePos x="0" y="0"/>
                      <wp:positionH relativeFrom="column">
                        <wp:posOffset>2010410</wp:posOffset>
                      </wp:positionH>
                      <wp:positionV relativeFrom="paragraph">
                        <wp:posOffset>328295</wp:posOffset>
                      </wp:positionV>
                      <wp:extent cx="849630" cy="311785"/>
                      <wp:effectExtent l="8255" t="10795" r="8890" b="10795"/>
                      <wp:wrapNone/>
                      <wp:docPr id="176" name="流程图: 可选过程 176"/>
                      <wp:cNvGraphicFramePr/>
                      <a:graphic xmlns:a="http://schemas.openxmlformats.org/drawingml/2006/main">
                        <a:graphicData uri="http://schemas.microsoft.com/office/word/2010/wordprocessingShape">
                          <wps:wsp>
                            <wps:cNvSpPr>
                              <a:spLocks noChangeArrowheads="1"/>
                            </wps:cNvSpPr>
                            <wps:spPr bwMode="auto">
                              <a:xfrm>
                                <a:off x="0" y="0"/>
                                <a:ext cx="849630" cy="311785"/>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包装入库</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58.3pt;margin-top:25.85pt;height:24.55pt;width:66.9pt;z-index:251832320;mso-width-relative:page;mso-height-relative:page;" fillcolor="#FFFFFF" filled="t" stroked="t" coordsize="21600,21600" o:gfxdata="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DG5qqtgAAAAKAQAADwAAAAAAAAABACAAAAAiAAAAZHJzL2Rvd25yZXYueG1sUEsB&#10;AhQAFAAAAAgAh07iQGc4w0BnAgAArgQAAA4AAAAAAAAAAQAgAAAAJwEAAGRycy9lMm9Eb2MueG1s&#10;UEsFBgAAAAAGAAYAWQEAAAAGAAAAAA==&#10;">
                      <v:fill on="t" focussize="0,0"/>
                      <v:stroke color="#000000" miterlimit="8" joinstyle="miter"/>
                      <v:imagedata o:title=""/>
                      <o:lock v:ext="edit" aspectratio="f"/>
                      <v:textbox>
                        <w:txbxContent>
                          <w:p>
                            <w:r>
                              <w:rPr>
                                <w:rFonts w:hint="eastAsia" w:ascii="仿宋" w:hAnsi="仿宋" w:eastAsia="仿宋"/>
                                <w:szCs w:val="21"/>
                              </w:rPr>
                              <w:t>包装入库</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30272" behindDoc="0" locked="0" layoutInCell="1" allowOverlap="1">
                      <wp:simplePos x="0" y="0"/>
                      <wp:positionH relativeFrom="column">
                        <wp:posOffset>3157855</wp:posOffset>
                      </wp:positionH>
                      <wp:positionV relativeFrom="paragraph">
                        <wp:posOffset>362585</wp:posOffset>
                      </wp:positionV>
                      <wp:extent cx="736600" cy="311785"/>
                      <wp:effectExtent l="7620" t="10795" r="8255" b="10795"/>
                      <wp:wrapNone/>
                      <wp:docPr id="175" name="流程图: 可选过程 175"/>
                      <wp:cNvGraphicFramePr/>
                      <a:graphic xmlns:a="http://schemas.openxmlformats.org/drawingml/2006/main">
                        <a:graphicData uri="http://schemas.microsoft.com/office/word/2010/wordprocessingShape">
                          <wps:wsp>
                            <wps:cNvSpPr>
                              <a:spLocks noChangeArrowheads="1"/>
                            </wps:cNvSpPr>
                            <wps:spPr bwMode="auto">
                              <a:xfrm>
                                <a:off x="0" y="0"/>
                                <a:ext cx="736600" cy="311785"/>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检验</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48.65pt;margin-top:28.55pt;height:24.55pt;width:58pt;z-index:251830272;mso-width-relative:page;mso-height-relative:page;" fillcolor="#FFFFFF" filled="t" stroked="t" coordsize="21600,21600" o:gfxdata="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IyaqEPYAAAACgEAAA8AAAAAAAAAAQAgAAAAIgAAAGRycy9kb3ducmV2LnhtbFBL&#10;AQIUABQAAAAIAIdO4kANTYYraAIAAK4EAAAOAAAAAAAAAAEAIAAAACcBAABkcnMvZTJvRG9jLnht&#10;bFBLBQYAAAAABgAGAFkBAAABBgAAAAA=&#10;">
                      <v:fill on="t" focussize="0,0"/>
                      <v:stroke color="#000000" miterlimit="8" joinstyle="miter"/>
                      <v:imagedata o:title=""/>
                      <o:lock v:ext="edit" aspectratio="f"/>
                      <v:textbox>
                        <w:txbxContent>
                          <w:p>
                            <w:r>
                              <w:rPr>
                                <w:rFonts w:hint="eastAsia" w:ascii="仿宋" w:hAnsi="仿宋" w:eastAsia="仿宋"/>
                                <w:szCs w:val="21"/>
                              </w:rPr>
                              <w:t>检验</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31296" behindDoc="0" locked="0" layoutInCell="1" allowOverlap="1">
                      <wp:simplePos x="0" y="0"/>
                      <wp:positionH relativeFrom="column">
                        <wp:posOffset>4123055</wp:posOffset>
                      </wp:positionH>
                      <wp:positionV relativeFrom="paragraph">
                        <wp:posOffset>355600</wp:posOffset>
                      </wp:positionV>
                      <wp:extent cx="736600" cy="311785"/>
                      <wp:effectExtent l="12065" t="10795" r="13335" b="10795"/>
                      <wp:wrapNone/>
                      <wp:docPr id="174" name="流程图: 可选过程 174"/>
                      <wp:cNvGraphicFramePr/>
                      <a:graphic xmlns:a="http://schemas.openxmlformats.org/drawingml/2006/main">
                        <a:graphicData uri="http://schemas.microsoft.com/office/word/2010/wordprocessingShape">
                          <wps:wsp>
                            <wps:cNvSpPr>
                              <a:spLocks noChangeArrowheads="1"/>
                            </wps:cNvSpPr>
                            <wps:spPr bwMode="auto">
                              <a:xfrm>
                                <a:off x="0" y="0"/>
                                <a:ext cx="736600" cy="311785"/>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点焊</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324.65pt;margin-top:28pt;height:24.55pt;width:58pt;z-index:251831296;mso-width-relative:page;mso-height-relative:page;" fillcolor="#FFFFFF" filled="t" stroked="t" coordsize="21600,21600" o:gfxdata="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8QtEatgAAAAKAQAADwAAAAAAAAABACAAAAAiAAAAZHJzL2Rvd25yZXYueG1sUEsB&#10;AhQAFAAAAAgAh07iQNlu68lnAgAArgQAAA4AAAAAAAAAAQAgAAAAJwEAAGRycy9lMm9Eb2MueG1s&#10;UEsFBgAAAAAGAAYAWQEAAAAGAAAAAA==&#10;">
                      <v:fill on="t" focussize="0,0"/>
                      <v:stroke color="#000000" miterlimit="8" joinstyle="miter"/>
                      <v:imagedata o:title=""/>
                      <o:lock v:ext="edit" aspectratio="f"/>
                      <v:textbox>
                        <w:txbxContent>
                          <w:p>
                            <w:r>
                              <w:rPr>
                                <w:rFonts w:hint="eastAsia" w:ascii="仿宋" w:hAnsi="仿宋" w:eastAsia="仿宋"/>
                                <w:szCs w:val="21"/>
                              </w:rPr>
                              <w:t>点焊</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28224" behindDoc="0" locked="0" layoutInCell="1" allowOverlap="1">
                      <wp:simplePos x="0" y="0"/>
                      <wp:positionH relativeFrom="column">
                        <wp:posOffset>3825875</wp:posOffset>
                      </wp:positionH>
                      <wp:positionV relativeFrom="paragraph">
                        <wp:posOffset>49530</wp:posOffset>
                      </wp:positionV>
                      <wp:extent cx="678180" cy="0"/>
                      <wp:effectExtent l="6350" t="11430" r="10795" b="7620"/>
                      <wp:wrapNone/>
                      <wp:docPr id="180" name="直接箭头连接符 180"/>
                      <wp:cNvGraphicFramePr/>
                      <a:graphic xmlns:a="http://schemas.openxmlformats.org/drawingml/2006/main">
                        <a:graphicData uri="http://schemas.microsoft.com/office/word/2010/wordprocessingShape">
                          <wps:wsp>
                            <wps:cNvCnPr>
                              <a:cxnSpLocks noChangeShapeType="1"/>
                            </wps:cNvCnPr>
                            <wps:spPr bwMode="auto">
                              <a:xfrm>
                                <a:off x="0" y="0"/>
                                <a:ext cx="678180" cy="0"/>
                              </a:xfrm>
                              <a:prstGeom prst="straightConnector1">
                                <a:avLst/>
                              </a:prstGeom>
                              <a:noFill/>
                              <a:ln w="9525" cmpd="sng">
                                <a:solidFill>
                                  <a:srgbClr val="000000"/>
                                </a:solidFill>
                                <a:round/>
                              </a:ln>
                            </wps:spPr>
                            <wps:bodyPr/>
                          </wps:wsp>
                        </a:graphicData>
                      </a:graphic>
                    </wp:anchor>
                  </w:drawing>
                </mc:Choice>
                <mc:Fallback>
                  <w:pict>
                    <v:shape id="_x0000_s1026" o:spid="_x0000_s1026" o:spt="32" type="#_x0000_t32" style="position:absolute;left:0pt;margin-left:301.25pt;margin-top:3.9pt;height:0pt;width:53.4pt;z-index:251828224;mso-width-relative:page;mso-height-relative:page;" filled="f" stroked="t" coordsize="21600,21600" o:gfxdata="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UNOAu1QAAAAcBAAAPAAAAAAAAAAEAIAAAACIAAABkcnMvZG93bnJldi54bWxQ&#10;SwECFAAUAAAACACHTuJAmcH+VvoBAADMAwAADgAAAAAAAAABACAAAAAkAQAAZHJzL2Uyb0RvYy54&#10;bWxQSwUGAAAAAAYABgBZAQAAkAUAAAAA&#10;">
                      <v:fill on="f" focussize="0,0"/>
                      <v:stroke color="#000000" joinstyle="round"/>
                      <v:imagedata o:title=""/>
                      <o:lock v:ext="edit" aspectratio="f"/>
                    </v:shape>
                  </w:pict>
                </mc:Fallback>
              </mc:AlternateContent>
            </w:r>
          </w:p>
          <w:p>
            <w:pPr>
              <w:spacing w:line="480" w:lineRule="exact"/>
              <w:ind w:firstLine="480" w:firstLineChars="200"/>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833344" behindDoc="0" locked="0" layoutInCell="1" allowOverlap="1">
                      <wp:simplePos x="0" y="0"/>
                      <wp:positionH relativeFrom="column">
                        <wp:posOffset>2858135</wp:posOffset>
                      </wp:positionH>
                      <wp:positionV relativeFrom="paragraph">
                        <wp:posOffset>76835</wp:posOffset>
                      </wp:positionV>
                      <wp:extent cx="285750" cy="635"/>
                      <wp:effectExtent l="15240" t="55880" r="13335" b="57785"/>
                      <wp:wrapNone/>
                      <wp:docPr id="173" name="直接箭头连接符 173"/>
                      <wp:cNvGraphicFramePr/>
                      <a:graphic xmlns:a="http://schemas.openxmlformats.org/drawingml/2006/main">
                        <a:graphicData uri="http://schemas.microsoft.com/office/word/2010/wordprocessingShape">
                          <wps:wsp>
                            <wps:cNvCnPr>
                              <a:cxnSpLocks noChangeShapeType="1"/>
                            </wps:cNvCnPr>
                            <wps:spPr bwMode="auto">
                              <a:xfrm flipH="1">
                                <a:off x="0" y="0"/>
                                <a:ext cx="28575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x;margin-left:225.05pt;margin-top:6.05pt;height:0.05pt;width:22.5pt;z-index:251833344;mso-width-relative:page;mso-height-relative:page;" filled="f" stroked="t" coordsize="21600,21600" o:gfxdata="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zmVmp1wAA&#10;AAkBAAAPAAAAAAAAAAEAIAAAACIAAABkcnMvZG93bnJldi54bWxQSwECFAAUAAAACACHTuJAuPpm&#10;bR8CAAAGBAAADgAAAAAAAAABACAAAAAmAQAAZHJzL2Uyb0RvYy54bWxQSwUGAAAAAAYABgBZAQAA&#10;twU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20032" behindDoc="0" locked="0" layoutInCell="1" allowOverlap="1">
                      <wp:simplePos x="0" y="0"/>
                      <wp:positionH relativeFrom="column">
                        <wp:posOffset>3907790</wp:posOffset>
                      </wp:positionH>
                      <wp:positionV relativeFrom="paragraph">
                        <wp:posOffset>90805</wp:posOffset>
                      </wp:positionV>
                      <wp:extent cx="218440" cy="635"/>
                      <wp:effectExtent l="20320" t="56515" r="8890" b="57150"/>
                      <wp:wrapNone/>
                      <wp:docPr id="172" name="直接箭头连接符 172"/>
                      <wp:cNvGraphicFramePr/>
                      <a:graphic xmlns:a="http://schemas.openxmlformats.org/drawingml/2006/main">
                        <a:graphicData uri="http://schemas.microsoft.com/office/word/2010/wordprocessingShape">
                          <wps:wsp>
                            <wps:cNvCnPr>
                              <a:cxnSpLocks noChangeShapeType="1"/>
                            </wps:cNvCnPr>
                            <wps:spPr bwMode="auto">
                              <a:xfrm flipH="1">
                                <a:off x="0" y="0"/>
                                <a:ext cx="218440"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x;margin-left:307.7pt;margin-top:7.15pt;height:0.05pt;width:17.2pt;z-index:251820032;mso-width-relative:page;mso-height-relative:page;" filled="f" stroked="t" coordsize="21600,21600" o:gfxdata="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HJOGhNgA&#10;AAAJAQAADwAAAAAAAAABACAAAAAiAAAAZHJzL2Rvd25yZXYueG1sUEsBAhQAFAAAAAgAh07iQAzm&#10;SSQfAgAABgQAAA4AAAAAAAAAAQAgAAAAJwEAAGRycy9lMm9Eb2MueG1sUEsFBgAAAAAGAAYAWQEA&#10;ALgFAAAAAA==&#10;">
                      <v:fill on="f" focussize="0,0"/>
                      <v:stroke color="#000000" joinstyle="round" endarrow="block"/>
                      <v:imagedata o:title=""/>
                      <o:lock v:ext="edit" aspectratio="f"/>
                    </v:shape>
                  </w:pict>
                </mc:Fallback>
              </mc:AlternateContent>
            </w:r>
          </w:p>
          <w:p>
            <w:pPr>
              <w:spacing w:line="480" w:lineRule="exact"/>
              <w:ind w:firstLine="480" w:firstLineChars="200"/>
              <w:rPr>
                <w:rFonts w:ascii="宋体" w:hAnsi="宋体" w:eastAsia="宋体" w:cs="宋体"/>
                <w:sz w:val="24"/>
                <w:szCs w:val="24"/>
              </w:rPr>
            </w:pPr>
            <w:r>
              <w:rPr>
                <w:rFonts w:hint="eastAsia" w:ascii="宋体" w:hAnsi="宋体" w:eastAsia="宋体" w:cs="宋体"/>
                <w:sz w:val="24"/>
                <w:szCs w:val="24"/>
              </w:rPr>
              <w:t>工艺描述：外购的不锈钢材使用液压机进行卷边、冲孔后放入清洗机内清洗后完成外胆半成品；外购的不锈钢材使用液压机进行成形，使用冲床进行冲孔、冲槽后，压字后使用液压机进行成型后完成内胆半成品。将半成品外胆和内胆使用电焊机进行焊接后，经检验合格后包装入库。该产品生产过程中会产生清洗废水、焊接废气、金属边角料、含油抹布及不合格产品。</w:t>
            </w:r>
          </w:p>
          <w:p>
            <w:pPr>
              <w:spacing w:line="480" w:lineRule="exact"/>
              <w:ind w:firstLine="480" w:firstLineChars="200"/>
              <w:rPr>
                <w:rFonts w:ascii="宋体" w:hAnsi="宋体" w:eastAsia="宋体" w:cs="宋体"/>
                <w:sz w:val="24"/>
                <w:szCs w:val="24"/>
              </w:rPr>
            </w:pPr>
            <w:r>
              <w:rPr>
                <w:rFonts w:hint="eastAsia" w:ascii="宋体" w:hAnsi="宋体" w:eastAsia="宋体" w:cs="宋体"/>
                <w:sz w:val="24"/>
                <w:szCs w:val="24"/>
              </w:rPr>
              <w:t>15）广岛系列系列排气系统管件工艺流程</w:t>
            </w:r>
          </w:p>
          <w:p>
            <w:pPr>
              <w:spacing w:line="480" w:lineRule="exact"/>
              <w:ind w:firstLine="480" w:firstLineChars="200"/>
              <w:rPr>
                <w:rFonts w:ascii="宋体" w:hAnsi="宋体" w:eastAsia="宋体" w:cs="宋体"/>
                <w:sz w:val="24"/>
                <w:szCs w:val="24"/>
              </w:rPr>
            </w:pPr>
            <w:r>
              <w:rPr>
                <w:rFonts w:hint="eastAsia" w:ascii="宋体" w:hAnsi="宋体" w:eastAsia="宋体" w:cs="宋体"/>
                <w:sz w:val="24"/>
                <w:szCs w:val="24"/>
              </w:rPr>
              <w:t>弯管工艺流程：</w:t>
            </w:r>
          </w:p>
          <w:p>
            <w:pPr>
              <w:spacing w:line="480" w:lineRule="exact"/>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834368" behindDoc="1" locked="0" layoutInCell="1" allowOverlap="1">
                      <wp:simplePos x="0" y="0"/>
                      <wp:positionH relativeFrom="column">
                        <wp:posOffset>45085</wp:posOffset>
                      </wp:positionH>
                      <wp:positionV relativeFrom="paragraph">
                        <wp:posOffset>47625</wp:posOffset>
                      </wp:positionV>
                      <wp:extent cx="5225415" cy="1850390"/>
                      <wp:effectExtent l="12700" t="10160" r="10160" b="6350"/>
                      <wp:wrapNone/>
                      <wp:docPr id="226" name="矩形 226"/>
                      <wp:cNvGraphicFramePr/>
                      <a:graphic xmlns:a="http://schemas.openxmlformats.org/drawingml/2006/main">
                        <a:graphicData uri="http://schemas.microsoft.com/office/word/2010/wordprocessingShape">
                          <wps:wsp>
                            <wps:cNvSpPr>
                              <a:spLocks noChangeArrowheads="1"/>
                            </wps:cNvSpPr>
                            <wps:spPr bwMode="auto">
                              <a:xfrm>
                                <a:off x="0" y="0"/>
                                <a:ext cx="5225415" cy="1850390"/>
                              </a:xfrm>
                              <a:prstGeom prst="rect">
                                <a:avLst/>
                              </a:prstGeom>
                              <a:solidFill>
                                <a:srgbClr val="FFFFFF"/>
                              </a:solidFill>
                              <a:ln w="9525" cap="rnd">
                                <a:solidFill>
                                  <a:srgbClr val="FF0000"/>
                                </a:solidFill>
                                <a:prstDash val="sysDot"/>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3.55pt;margin-top:3.75pt;height:145.7pt;width:411.45pt;z-index:-251482112;mso-width-relative:page;mso-height-relative:page;" fillcolor="#FFFFFF" filled="t" stroked="t" coordsize="21600,21600" o:gfxdata="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qeFq41gAAAAcBAAAPAAAAAAAA&#10;AAEAIAAAACIAAABkcnMvZG93bnJldi54bWxQSwECFAAUAAAACACHTuJAYOCkv00CAACYBAAADgAA&#10;AAAAAAABACAAAAAlAQAAZHJzL2Uyb0RvYy54bWxQSwUGAAAAAAYABgBZAQAA5AUAAAAA&#10;">
                      <v:fill on="t" focussize="0,0"/>
                      <v:stroke color="#FF0000" miterlimit="8" joinstyle="miter" dashstyle="1 1" endcap="round"/>
                      <v:imagedata o:title=""/>
                      <o:lock v:ext="edit" aspectratio="f"/>
                    </v:rect>
                  </w:pict>
                </mc:Fallback>
              </mc:AlternateContent>
            </w:r>
          </w:p>
          <w:p>
            <w:pPr>
              <w:spacing w:line="480" w:lineRule="exact"/>
              <w:ind w:firstLine="480" w:firstLineChars="200"/>
              <w:rPr>
                <w:rFonts w:ascii="宋体" w:hAnsi="宋体" w:eastAsia="宋体" w:cs="宋体"/>
                <w:sz w:val="24"/>
                <w:szCs w:val="24"/>
              </w:rPr>
            </w:pPr>
            <w:r>
              <w:rPr>
                <w:sz w:val="24"/>
              </w:rPr>
              <mc:AlternateContent>
                <mc:Choice Requires="wps">
                  <w:drawing>
                    <wp:anchor distT="0" distB="0" distL="114300" distR="114300" simplePos="0" relativeHeight="251971584" behindDoc="1" locked="0" layoutInCell="1" allowOverlap="1">
                      <wp:simplePos x="0" y="0"/>
                      <wp:positionH relativeFrom="column">
                        <wp:posOffset>2272030</wp:posOffset>
                      </wp:positionH>
                      <wp:positionV relativeFrom="paragraph">
                        <wp:posOffset>345440</wp:posOffset>
                      </wp:positionV>
                      <wp:extent cx="394335" cy="236855"/>
                      <wp:effectExtent l="0" t="0" r="5715" b="10795"/>
                      <wp:wrapNone/>
                      <wp:docPr id="286" name="文本框 286"/>
                      <wp:cNvGraphicFramePr/>
                      <a:graphic xmlns:a="http://schemas.openxmlformats.org/drawingml/2006/main">
                        <a:graphicData uri="http://schemas.microsoft.com/office/word/2010/wordprocessingShape">
                          <wps:wsp>
                            <wps:cNvSpPr txBox="1"/>
                            <wps:spPr>
                              <a:xfrm>
                                <a:off x="0" y="0"/>
                                <a:ext cx="394335" cy="23685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宋体" w:hAnsi="宋体" w:eastAsia="宋体" w:cs="宋体"/>
                                      <w:b/>
                                      <w:bCs/>
                                      <w:sz w:val="21"/>
                                      <w:szCs w:val="21"/>
                                    </w:rPr>
                                  </w:pPr>
                                  <w:r>
                                    <w:rPr>
                                      <w:rFonts w:hint="eastAsia" w:ascii="宋体" w:hAnsi="宋体" w:eastAsia="宋体" w:cs="宋体"/>
                                      <w:b/>
                                      <w:bCs/>
                                      <w:sz w:val="21"/>
                                      <w:szCs w:val="21"/>
                                    </w:rPr>
                                    <w:t>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8.9pt;margin-top:27.2pt;height:18.65pt;width:31.05pt;z-index:-251344896;mso-width-relative:page;mso-height-relative:page;" fillcolor="#FFFFFF [3201]" filled="t" stroked="f" coordsize="21600,21600" o:gfxdata="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3SySM1QAAAAkBAAAPAAAA&#10;AAAAAAEAIAAAACIAAABkcnMvZG93bnJldi54bWxQSwECFAAUAAAACACHTuJAZYGupFECAACSBAAA&#10;DgAAAAAAAAABACAAAAAkAQAAZHJzL2Uyb0RvYy54bWxQSwUGAAAAAAYABgBZAQAA5wUAAAAA&#10;">
                      <v:fill on="t" focussize="0,0"/>
                      <v:stroke on="f" weight="0.5pt"/>
                      <v:imagedata o:title=""/>
                      <o:lock v:ext="edit" aspectratio="f"/>
                      <v:textbox>
                        <w:txbxContent>
                          <w:p>
                            <w:pPr>
                              <w:rPr>
                                <w:rFonts w:ascii="宋体" w:hAnsi="宋体" w:eastAsia="宋体" w:cs="宋体"/>
                                <w:b/>
                                <w:bCs/>
                                <w:sz w:val="21"/>
                                <w:szCs w:val="21"/>
                              </w:rPr>
                            </w:pPr>
                            <w:r>
                              <w:rPr>
                                <w:rFonts w:hint="eastAsia" w:ascii="宋体" w:hAnsi="宋体" w:eastAsia="宋体" w:cs="宋体"/>
                                <w:b/>
                                <w:bCs/>
                                <w:sz w:val="21"/>
                                <w:szCs w:val="21"/>
                              </w:rPr>
                              <w:t>S</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35392" behindDoc="0" locked="0" layoutInCell="1" allowOverlap="1">
                      <wp:simplePos x="0" y="0"/>
                      <wp:positionH relativeFrom="column">
                        <wp:posOffset>255905</wp:posOffset>
                      </wp:positionH>
                      <wp:positionV relativeFrom="paragraph">
                        <wp:posOffset>6985</wp:posOffset>
                      </wp:positionV>
                      <wp:extent cx="573405" cy="300355"/>
                      <wp:effectExtent l="13970" t="8890" r="12700" b="5080"/>
                      <wp:wrapNone/>
                      <wp:docPr id="217" name="流程图: 可选过程 217"/>
                      <wp:cNvGraphicFramePr/>
                      <a:graphic xmlns:a="http://schemas.openxmlformats.org/drawingml/2006/main">
                        <a:graphicData uri="http://schemas.microsoft.com/office/word/2010/wordprocessingShape">
                          <wps:wsp>
                            <wps:cNvSpPr>
                              <a:spLocks noChangeArrowheads="1"/>
                            </wps:cNvSpPr>
                            <wps:spPr bwMode="auto">
                              <a:xfrm>
                                <a:off x="0" y="0"/>
                                <a:ext cx="573405" cy="300355"/>
                              </a:xfrm>
                              <a:prstGeom prst="flowChartAlternateProcess">
                                <a:avLst/>
                              </a:prstGeom>
                              <a:noFill/>
                              <a:ln w="9525">
                                <a:solidFill>
                                  <a:srgbClr val="000000"/>
                                </a:solidFill>
                                <a:miter lim="800000"/>
                              </a:ln>
                              <a:effectLst/>
                            </wps:spPr>
                            <wps:txbx>
                              <w:txbxContent>
                                <w:p>
                                  <w:r>
                                    <w:rPr>
                                      <w:rFonts w:hint="eastAsia" w:ascii="仿宋" w:hAnsi="仿宋" w:eastAsia="仿宋"/>
                                      <w:szCs w:val="21"/>
                                    </w:rPr>
                                    <w:t>胀形</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0.15pt;margin-top:0.55pt;height:23.65pt;width:45.15pt;z-index:251835392;mso-width-relative:page;mso-height-relative:page;" filled="f" stroked="t" coordsize="21600,21600" o:gfxdata="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rMcyB&#10;0gAAAAcBAAAPAAAAAAAAAAEAIAAAACIAAABkcnMvZG93bnJldi54bWxQSwECFAAUAAAACACHTuJA&#10;ihUnZWACAACIBAAADgAAAAAAAAABACAAAAAhAQAAZHJzL2Uyb0RvYy54bWxQSwUGAAAAAAYABgBZ&#10;AQAA8wUAAAAA&#10;">
                      <v:fill on="f" focussize="0,0"/>
                      <v:stroke color="#000000" miterlimit="8" joinstyle="miter"/>
                      <v:imagedata o:title=""/>
                      <o:lock v:ext="edit" aspectratio="f"/>
                      <v:textbox>
                        <w:txbxContent>
                          <w:p>
                            <w:r>
                              <w:rPr>
                                <w:rFonts w:hint="eastAsia" w:ascii="仿宋" w:hAnsi="仿宋" w:eastAsia="仿宋"/>
                                <w:szCs w:val="21"/>
                              </w:rPr>
                              <w:t>胀形</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42560" behindDoc="0" locked="0" layoutInCell="1" allowOverlap="1">
                      <wp:simplePos x="0" y="0"/>
                      <wp:positionH relativeFrom="column">
                        <wp:posOffset>1172845</wp:posOffset>
                      </wp:positionH>
                      <wp:positionV relativeFrom="paragraph">
                        <wp:posOffset>9525</wp:posOffset>
                      </wp:positionV>
                      <wp:extent cx="746125" cy="300355"/>
                      <wp:effectExtent l="13970" t="6985" r="11430" b="6985"/>
                      <wp:wrapNone/>
                      <wp:docPr id="219" name="流程图: 可选过程 219"/>
                      <wp:cNvGraphicFramePr/>
                      <a:graphic xmlns:a="http://schemas.openxmlformats.org/drawingml/2006/main">
                        <a:graphicData uri="http://schemas.microsoft.com/office/word/2010/wordprocessingShape">
                          <wps:wsp>
                            <wps:cNvSpPr>
                              <a:spLocks noChangeArrowheads="1"/>
                            </wps:cNvSpPr>
                            <wps:spPr bwMode="auto">
                              <a:xfrm>
                                <a:off x="0" y="0"/>
                                <a:ext cx="746125" cy="300355"/>
                              </a:xfrm>
                              <a:prstGeom prst="flowChartAlternateProcess">
                                <a:avLst/>
                              </a:prstGeom>
                              <a:solidFill>
                                <a:srgbClr val="FFFFFF"/>
                              </a:solidFill>
                              <a:ln w="9525" cmpd="sng">
                                <a:solidFill>
                                  <a:srgbClr val="000000"/>
                                </a:solidFill>
                                <a:miter lim="800000"/>
                              </a:ln>
                            </wps:spPr>
                            <wps:txbx>
                              <w:txbxContent>
                                <w:p>
                                  <w:pPr>
                                    <w:ind w:firstLine="210" w:firstLineChars="100"/>
                                  </w:pPr>
                                  <w:r>
                                    <w:rPr>
                                      <w:rFonts w:hint="eastAsia" w:ascii="宋体" w:hAnsi="宋体" w:eastAsia="宋体" w:cs="宋体"/>
                                      <w:sz w:val="21"/>
                                      <w:szCs w:val="21"/>
                                    </w:rPr>
                                    <w:t>弯管</w:t>
                                  </w:r>
                                </w:p>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92.35pt;margin-top:0.75pt;height:23.65pt;width:58.75pt;z-index:251842560;mso-width-relative:page;mso-height-relative:page;" fillcolor="#FFFFFF" filled="t" stroked="t" coordsize="21600,21600" o:gfxdata="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FhyHVzXAAAACAEAAA8AAAAAAAAAAQAgAAAAIgAAAGRycy9kb3ducmV2LnhtbFBLAQIU&#10;ABQAAAAIAIdO4kChjNzEZgIAAK4EAAAOAAAAAAAAAAEAIAAAACYBAABkcnMvZTJvRG9jLnhtbFBL&#10;BQYAAAAABgAGAFkBAAD+BQAAAAA=&#10;">
                      <v:fill on="t" focussize="0,0"/>
                      <v:stroke color="#000000" miterlimit="8" joinstyle="miter"/>
                      <v:imagedata o:title=""/>
                      <o:lock v:ext="edit" aspectratio="f"/>
                      <v:textbox>
                        <w:txbxContent>
                          <w:p>
                            <w:pPr>
                              <w:ind w:firstLine="210" w:firstLineChars="100"/>
                            </w:pPr>
                            <w:r>
                              <w:rPr>
                                <w:rFonts w:hint="eastAsia" w:ascii="宋体" w:hAnsi="宋体" w:eastAsia="宋体" w:cs="宋体"/>
                                <w:sz w:val="21"/>
                                <w:szCs w:val="21"/>
                              </w:rPr>
                              <w:t>弯管</w:t>
                            </w:r>
                          </w:p>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45632" behindDoc="0" locked="0" layoutInCell="1" allowOverlap="1">
                      <wp:simplePos x="0" y="0"/>
                      <wp:positionH relativeFrom="column">
                        <wp:posOffset>1937385</wp:posOffset>
                      </wp:positionH>
                      <wp:positionV relativeFrom="paragraph">
                        <wp:posOffset>170815</wp:posOffset>
                      </wp:positionV>
                      <wp:extent cx="328930" cy="0"/>
                      <wp:effectExtent l="5080" t="59690" r="18415" b="54610"/>
                      <wp:wrapNone/>
                      <wp:docPr id="220" name="直接箭头连接符 220"/>
                      <wp:cNvGraphicFramePr/>
                      <a:graphic xmlns:a="http://schemas.openxmlformats.org/drawingml/2006/main">
                        <a:graphicData uri="http://schemas.microsoft.com/office/word/2010/wordprocessingShape">
                          <wps:wsp>
                            <wps:cNvCnPr>
                              <a:cxnSpLocks noChangeShapeType="1"/>
                            </wps:cNvCnPr>
                            <wps:spPr bwMode="auto">
                              <a:xfrm>
                                <a:off x="0" y="0"/>
                                <a:ext cx="328930"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152.55pt;margin-top:13.45pt;height:0pt;width:25.9pt;z-index:251845632;mso-width-relative:page;mso-height-relative:page;" filled="f" stroked="t" coordsize="21600,21600" o:gfxdata="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IpeldnYAAAACQEAAA8A&#10;AAAAAAAAAQAgAAAAIgAAAGRycy9kb3ducmV2LnhtbFBLAQIUABQAAAAIAIdO4kDJraoBFwIAAPoD&#10;AAAOAAAAAAAAAAEAIAAAACcBAABkcnMvZTJvRG9jLnhtbFBLBQYAAAAABgAGAFkBAACwBQAAAAA=&#10;">
                      <v:fill on="f" focussize="0,0"/>
                      <v:stroke color="#000000" joinstyle="round" endarrow="block"/>
                      <v:imagedata o:title=""/>
                      <o:lock v:ext="edit" aspectratio="f"/>
                    </v:shape>
                  </w:pict>
                </mc:Fallback>
              </mc:AlternateContent>
            </w:r>
            <w:r>
              <w:rPr>
                <w:sz w:val="24"/>
              </w:rPr>
              <mc:AlternateContent>
                <mc:Choice Requires="wps">
                  <w:drawing>
                    <wp:anchor distT="0" distB="0" distL="114300" distR="114300" simplePos="0" relativeHeight="251975680" behindDoc="1" locked="0" layoutInCell="1" allowOverlap="1">
                      <wp:simplePos x="0" y="0"/>
                      <wp:positionH relativeFrom="column">
                        <wp:posOffset>3797935</wp:posOffset>
                      </wp:positionH>
                      <wp:positionV relativeFrom="paragraph">
                        <wp:posOffset>354330</wp:posOffset>
                      </wp:positionV>
                      <wp:extent cx="394335" cy="236855"/>
                      <wp:effectExtent l="0" t="0" r="5715" b="10795"/>
                      <wp:wrapNone/>
                      <wp:docPr id="351" name="文本框 351"/>
                      <wp:cNvGraphicFramePr/>
                      <a:graphic xmlns:a="http://schemas.openxmlformats.org/drawingml/2006/main">
                        <a:graphicData uri="http://schemas.microsoft.com/office/word/2010/wordprocessingShape">
                          <wps:wsp>
                            <wps:cNvSpPr txBox="1"/>
                            <wps:spPr>
                              <a:xfrm>
                                <a:off x="0" y="0"/>
                                <a:ext cx="394335" cy="23685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宋体" w:hAnsi="宋体" w:eastAsia="宋体" w:cs="宋体"/>
                                      <w:b/>
                                      <w:bCs/>
                                      <w:sz w:val="21"/>
                                      <w:szCs w:val="21"/>
                                    </w:rPr>
                                  </w:pPr>
                                  <w:r>
                                    <w:rPr>
                                      <w:rFonts w:hint="eastAsia" w:ascii="宋体" w:hAnsi="宋体" w:eastAsia="宋体" w:cs="宋体"/>
                                      <w:b/>
                                      <w:bCs/>
                                      <w:sz w:val="21"/>
                                      <w:szCs w:val="21"/>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9.05pt;margin-top:27.9pt;height:18.65pt;width:31.05pt;z-index:-251340800;mso-width-relative:page;mso-height-relative:page;" fillcolor="#FFFFFF [3201]" filled="t" stroked="f" coordsize="21600,21600" o:gfxdata="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CUV/UTVAAAACQEAAA8AAAAA&#10;AAAAAQAgAAAAIgAAAGRycy9kb3ducmV2LnhtbFBLAQIUABQAAAAIAIdO4kCHYmcxUAIAAJIEAAAO&#10;AAAAAAAAAAEAIAAAACQBAABkcnMvZTJvRG9jLnhtbFBLBQYAAAAABgAGAFkBAADmBQAAAAA=&#10;">
                      <v:fill on="t" focussize="0,0"/>
                      <v:stroke on="f" weight="0.5pt"/>
                      <v:imagedata o:title=""/>
                      <o:lock v:ext="edit" aspectratio="f"/>
                      <v:textbox>
                        <w:txbxContent>
                          <w:p>
                            <w:pPr>
                              <w:rPr>
                                <w:rFonts w:ascii="宋体" w:hAnsi="宋体" w:eastAsia="宋体" w:cs="宋体"/>
                                <w:b/>
                                <w:bCs/>
                                <w:sz w:val="21"/>
                                <w:szCs w:val="21"/>
                              </w:rPr>
                            </w:pPr>
                            <w:r>
                              <w:rPr>
                                <w:rFonts w:hint="eastAsia" w:ascii="宋体" w:hAnsi="宋体" w:eastAsia="宋体" w:cs="宋体"/>
                                <w:b/>
                                <w:bCs/>
                                <w:sz w:val="21"/>
                                <w:szCs w:val="21"/>
                              </w:rPr>
                              <w:t>N</w:t>
                            </w:r>
                          </w:p>
                        </w:txbxContent>
                      </v:textbox>
                    </v:shape>
                  </w:pict>
                </mc:Fallback>
              </mc:AlternateContent>
            </w:r>
            <w:r>
              <w:rPr>
                <w:sz w:val="24"/>
              </w:rPr>
              <mc:AlternateContent>
                <mc:Choice Requires="wps">
                  <w:drawing>
                    <wp:anchor distT="0" distB="0" distL="114300" distR="114300" simplePos="0" relativeHeight="251972608" behindDoc="1" locked="0" layoutInCell="1" allowOverlap="1">
                      <wp:simplePos x="0" y="0"/>
                      <wp:positionH relativeFrom="column">
                        <wp:posOffset>2839720</wp:posOffset>
                      </wp:positionH>
                      <wp:positionV relativeFrom="paragraph">
                        <wp:posOffset>417195</wp:posOffset>
                      </wp:positionV>
                      <wp:extent cx="394335" cy="236855"/>
                      <wp:effectExtent l="0" t="0" r="5715" b="10795"/>
                      <wp:wrapNone/>
                      <wp:docPr id="302" name="文本框 302"/>
                      <wp:cNvGraphicFramePr/>
                      <a:graphic xmlns:a="http://schemas.openxmlformats.org/drawingml/2006/main">
                        <a:graphicData uri="http://schemas.microsoft.com/office/word/2010/wordprocessingShape">
                          <wps:wsp>
                            <wps:cNvSpPr txBox="1"/>
                            <wps:spPr>
                              <a:xfrm>
                                <a:off x="0" y="0"/>
                                <a:ext cx="394335" cy="23685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宋体" w:hAnsi="宋体" w:eastAsia="宋体" w:cs="宋体"/>
                                      <w:b/>
                                      <w:bCs/>
                                      <w:sz w:val="21"/>
                                      <w:szCs w:val="21"/>
                                    </w:rPr>
                                  </w:pPr>
                                  <w:r>
                                    <w:rPr>
                                      <w:rFonts w:hint="eastAsia" w:ascii="宋体" w:hAnsi="宋体" w:eastAsia="宋体" w:cs="宋体"/>
                                      <w:b/>
                                      <w:bCs/>
                                      <w:sz w:val="21"/>
                                      <w:szCs w:val="21"/>
                                    </w:rPr>
                                    <w:t>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3.6pt;margin-top:32.85pt;height:18.65pt;width:31.05pt;z-index:-251343872;mso-width-relative:page;mso-height-relative:page;" fillcolor="#FFFFFF [3201]" filled="t" stroked="f" coordsize="21600,21600" o:gfxdata="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Mspgy1QAAAAoBAAAPAAAA&#10;AAAAAAEAIAAAACIAAABkcnMvZG93bnJldi54bWxQSwECFAAUAAAACACHTuJABbw2h1ECAACSBAAA&#10;DgAAAAAAAAABACAAAAAkAQAAZHJzL2Uyb0RvYy54bWxQSwUGAAAAAAYABgBZAQAA5wUAAAAA&#10;">
                      <v:fill on="t" focussize="0,0"/>
                      <v:stroke on="f" weight="0.5pt"/>
                      <v:imagedata o:title=""/>
                      <o:lock v:ext="edit" aspectratio="f"/>
                      <v:textbox>
                        <w:txbxContent>
                          <w:p>
                            <w:pPr>
                              <w:rPr>
                                <w:rFonts w:ascii="宋体" w:hAnsi="宋体" w:eastAsia="宋体" w:cs="宋体"/>
                                <w:b/>
                                <w:bCs/>
                                <w:sz w:val="21"/>
                                <w:szCs w:val="21"/>
                              </w:rPr>
                            </w:pPr>
                            <w:r>
                              <w:rPr>
                                <w:rFonts w:hint="eastAsia" w:ascii="宋体" w:hAnsi="宋体" w:eastAsia="宋体" w:cs="宋体"/>
                                <w:b/>
                                <w:bCs/>
                                <w:sz w:val="21"/>
                                <w:szCs w:val="21"/>
                              </w:rPr>
                              <w:t>S</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968512" behindDoc="0" locked="0" layoutInCell="1" allowOverlap="1">
                      <wp:simplePos x="0" y="0"/>
                      <wp:positionH relativeFrom="column">
                        <wp:posOffset>3777615</wp:posOffset>
                      </wp:positionH>
                      <wp:positionV relativeFrom="paragraph">
                        <wp:posOffset>301625</wp:posOffset>
                      </wp:positionV>
                      <wp:extent cx="0" cy="297180"/>
                      <wp:effectExtent l="38100" t="0" r="38100" b="7620"/>
                      <wp:wrapNone/>
                      <wp:docPr id="241" name="直接箭头连接符 241"/>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297.45pt;margin-top:23.75pt;height:23.4pt;width:0pt;z-index:251968512;mso-width-relative:page;mso-height-relative:page;" filled="f" stroked="t" coordsize="21600,21600" o:gfxdata="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yoDV&#10;89cAAAAJAQAADwAAAAAAAAABACAAAAAiAAAAZHJzL2Rvd25yZXYueG1sUEsBAhQAFAAAAAgAh07i&#10;QIW2XNEjAgAAFQQAAA4AAAAAAAAAAQAgAAAAJgEAAGRycy9lMm9Eb2MueG1sUEsFBgAAAAAGAAYA&#10;WQEAALsFAAAAAA==&#10;">
                      <v:fill on="f" focussize="0,0"/>
                      <v:stroke color="#000000" joinstyle="round" dashstyle="dashDot"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967488" behindDoc="0" locked="0" layoutInCell="1" allowOverlap="1">
                      <wp:simplePos x="0" y="0"/>
                      <wp:positionH relativeFrom="column">
                        <wp:posOffset>2896870</wp:posOffset>
                      </wp:positionH>
                      <wp:positionV relativeFrom="paragraph">
                        <wp:posOffset>299085</wp:posOffset>
                      </wp:positionV>
                      <wp:extent cx="0" cy="297180"/>
                      <wp:effectExtent l="38100" t="0" r="38100" b="7620"/>
                      <wp:wrapNone/>
                      <wp:docPr id="240" name="直接箭头连接符 240"/>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228.1pt;margin-top:23.55pt;height:23.4pt;width:0pt;z-index:251967488;mso-width-relative:page;mso-height-relative:page;" filled="f" stroked="t" coordsize="21600,21600" o:gfxdata="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7kju&#10;jdYAAAAJAQAADwAAAAAAAAABACAAAAAiAAAAZHJzL2Rvd25yZXYueG1sUEsBAhQAFAAAAAgAh07i&#10;QCfPeewkAgAAFQQAAA4AAAAAAAAAAQAgAAAAJQEAAGRycy9lMm9Eb2MueG1sUEsFBgAAAAAGAAYA&#10;WQEAALsFAAAAAA==&#10;">
                      <v:fill on="f" focussize="0,0"/>
                      <v:stroke color="#000000" joinstyle="round" dashstyle="dashDot"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51776" behindDoc="0" locked="0" layoutInCell="1" allowOverlap="1">
                      <wp:simplePos x="0" y="0"/>
                      <wp:positionH relativeFrom="column">
                        <wp:posOffset>4455160</wp:posOffset>
                      </wp:positionH>
                      <wp:positionV relativeFrom="paragraph">
                        <wp:posOffset>16510</wp:posOffset>
                      </wp:positionV>
                      <wp:extent cx="746125" cy="300355"/>
                      <wp:effectExtent l="6985" t="6985" r="8890" b="6985"/>
                      <wp:wrapNone/>
                      <wp:docPr id="225" name="流程图: 可选过程 225"/>
                      <wp:cNvGraphicFramePr/>
                      <a:graphic xmlns:a="http://schemas.openxmlformats.org/drawingml/2006/main">
                        <a:graphicData uri="http://schemas.microsoft.com/office/word/2010/wordprocessingShape">
                          <wps:wsp>
                            <wps:cNvSpPr>
                              <a:spLocks noChangeArrowheads="1"/>
                            </wps:cNvSpPr>
                            <wps:spPr bwMode="auto">
                              <a:xfrm>
                                <a:off x="0" y="0"/>
                                <a:ext cx="746125" cy="300355"/>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清洗</w:t>
                                  </w:r>
                                </w:p>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350.8pt;margin-top:1.3pt;height:23.65pt;width:58.75pt;z-index:251851776;mso-width-relative:page;mso-height-relative:page;" fillcolor="#FFFFFF" filled="t" stroked="t" coordsize="21600,21600" o:gfxdata="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dIyVcdcAAAAIAQAADwAAAAAAAAABACAAAAAiAAAAZHJzL2Rvd25yZXYueG1sUEsBAhQA&#10;FAAAAAgAh07iQKSCst1lAgAArgQAAA4AAAAAAAAAAQAgAAAAJgEAAGRycy9lMm9Eb2MueG1sUEsF&#10;BgAAAAAGAAYAWQEAAP0FAAAAAA==&#10;">
                      <v:fill on="t" focussize="0,0"/>
                      <v:stroke color="#000000" miterlimit="8" joinstyle="miter"/>
                      <v:imagedata o:title=""/>
                      <o:lock v:ext="edit" aspectratio="f"/>
                      <v:textbox>
                        <w:txbxContent>
                          <w:p>
                            <w:r>
                              <w:rPr>
                                <w:rFonts w:hint="eastAsia" w:ascii="仿宋" w:hAnsi="仿宋" w:eastAsia="仿宋"/>
                                <w:szCs w:val="21"/>
                              </w:rPr>
                              <w:t>清洗</w:t>
                            </w:r>
                          </w:p>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47680" behindDoc="0" locked="0" layoutInCell="1" allowOverlap="1">
                      <wp:simplePos x="0" y="0"/>
                      <wp:positionH relativeFrom="column">
                        <wp:posOffset>4126230</wp:posOffset>
                      </wp:positionH>
                      <wp:positionV relativeFrom="paragraph">
                        <wp:posOffset>164465</wp:posOffset>
                      </wp:positionV>
                      <wp:extent cx="328930" cy="0"/>
                      <wp:effectExtent l="11430" t="59690" r="21590" b="54610"/>
                      <wp:wrapNone/>
                      <wp:docPr id="224" name="直接箭头连接符 224"/>
                      <wp:cNvGraphicFramePr/>
                      <a:graphic xmlns:a="http://schemas.openxmlformats.org/drawingml/2006/main">
                        <a:graphicData uri="http://schemas.microsoft.com/office/word/2010/wordprocessingShape">
                          <wps:wsp>
                            <wps:cNvCnPr>
                              <a:cxnSpLocks noChangeShapeType="1"/>
                            </wps:cNvCnPr>
                            <wps:spPr bwMode="auto">
                              <a:xfrm>
                                <a:off x="0" y="0"/>
                                <a:ext cx="328930"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324.9pt;margin-top:12.95pt;height:0pt;width:25.9pt;z-index:251847680;mso-width-relative:page;mso-height-relative:page;" filled="f" stroked="t" coordsize="21600,21600" o:gfxdata="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wN2eR2AAAAAkBAAAP&#10;AAAAAAAAAAEAIAAAACIAAABkcnMvZG93bnJldi54bWxQSwECFAAUAAAACACHTuJAfc8XYhgCAAD6&#10;AwAADgAAAAAAAAABACAAAAAnAQAAZHJzL2Uyb0RvYy54bWxQSwUGAAAAAAYABgBZAQAAsQU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44608" behindDoc="0" locked="0" layoutInCell="1" allowOverlap="1">
                      <wp:simplePos x="0" y="0"/>
                      <wp:positionH relativeFrom="column">
                        <wp:posOffset>3347085</wp:posOffset>
                      </wp:positionH>
                      <wp:positionV relativeFrom="paragraph">
                        <wp:posOffset>27940</wp:posOffset>
                      </wp:positionV>
                      <wp:extent cx="746125" cy="300355"/>
                      <wp:effectExtent l="13335" t="8890" r="12065" b="5080"/>
                      <wp:wrapNone/>
                      <wp:docPr id="223" name="流程图: 可选过程 223"/>
                      <wp:cNvGraphicFramePr/>
                      <a:graphic xmlns:a="http://schemas.openxmlformats.org/drawingml/2006/main">
                        <a:graphicData uri="http://schemas.microsoft.com/office/word/2010/wordprocessingShape">
                          <wps:wsp>
                            <wps:cNvSpPr>
                              <a:spLocks noChangeArrowheads="1"/>
                            </wps:cNvSpPr>
                            <wps:spPr bwMode="auto">
                              <a:xfrm>
                                <a:off x="0" y="0"/>
                                <a:ext cx="746125" cy="300355"/>
                              </a:xfrm>
                              <a:prstGeom prst="flowChartAlternateProcess">
                                <a:avLst/>
                              </a:prstGeom>
                              <a:solidFill>
                                <a:srgbClr val="FFFFFF"/>
                              </a:solidFill>
                              <a:ln w="9525" cmpd="sng">
                                <a:solidFill>
                                  <a:srgbClr val="000000"/>
                                </a:solidFill>
                                <a:miter lim="800000"/>
                              </a:ln>
                            </wps:spPr>
                            <wps:txbx>
                              <w:txbxContent>
                                <w:p>
                                  <w:pPr>
                                    <w:ind w:firstLine="220" w:firstLineChars="100"/>
                                  </w:pPr>
                                  <w:r>
                                    <w:rPr>
                                      <w:rFonts w:hint="eastAsia" w:ascii="仿宋" w:hAnsi="仿宋" w:eastAsia="仿宋"/>
                                      <w:szCs w:val="21"/>
                                    </w:rPr>
                                    <w:t>整圆</w:t>
                                  </w:r>
                                </w:p>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63.55pt;margin-top:2.2pt;height:23.65pt;width:58.75pt;z-index:251844608;mso-width-relative:page;mso-height-relative:page;" fillcolor="#FFFFFF" filled="t" stroked="t" coordsize="21600,21600" o:gfxdata="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tWDKbtYAAAAIAQAADwAAAAAAAAABACAAAAAiAAAAZHJzL2Rvd25yZXYueG1sUEsBAhQA&#10;FAAAAAgAh07iQJ9AT/1mAgAArgQAAA4AAAAAAAAAAQAgAAAAJQEAAGRycy9lMm9Eb2MueG1sUEsF&#10;BgAAAAAGAAYAWQEAAP0FAAAAAA==&#10;">
                      <v:fill on="t" focussize="0,0"/>
                      <v:stroke color="#000000" miterlimit="8" joinstyle="miter"/>
                      <v:imagedata o:title=""/>
                      <o:lock v:ext="edit" aspectratio="f"/>
                      <v:textbox>
                        <w:txbxContent>
                          <w:p>
                            <w:pPr>
                              <w:ind w:firstLine="220" w:firstLineChars="100"/>
                            </w:pPr>
                            <w:r>
                              <w:rPr>
                                <w:rFonts w:hint="eastAsia" w:ascii="仿宋" w:hAnsi="仿宋" w:eastAsia="仿宋"/>
                                <w:szCs w:val="21"/>
                              </w:rPr>
                              <w:t>整圆</w:t>
                            </w:r>
                          </w:p>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46656" behindDoc="0" locked="0" layoutInCell="1" allowOverlap="1">
                      <wp:simplePos x="0" y="0"/>
                      <wp:positionH relativeFrom="column">
                        <wp:posOffset>3018155</wp:posOffset>
                      </wp:positionH>
                      <wp:positionV relativeFrom="paragraph">
                        <wp:posOffset>164465</wp:posOffset>
                      </wp:positionV>
                      <wp:extent cx="328930" cy="0"/>
                      <wp:effectExtent l="8255" t="59690" r="15240" b="54610"/>
                      <wp:wrapNone/>
                      <wp:docPr id="222" name="直接箭头连接符 222"/>
                      <wp:cNvGraphicFramePr/>
                      <a:graphic xmlns:a="http://schemas.openxmlformats.org/drawingml/2006/main">
                        <a:graphicData uri="http://schemas.microsoft.com/office/word/2010/wordprocessingShape">
                          <wps:wsp>
                            <wps:cNvCnPr>
                              <a:cxnSpLocks noChangeShapeType="1"/>
                            </wps:cNvCnPr>
                            <wps:spPr bwMode="auto">
                              <a:xfrm>
                                <a:off x="0" y="0"/>
                                <a:ext cx="328930"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237.65pt;margin-top:12.95pt;height:0pt;width:25.9pt;z-index:251846656;mso-width-relative:page;mso-height-relative:page;" filled="f" stroked="t" coordsize="21600,21600" o:gfxdata="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PMYNodkAAAAJAQAA&#10;DwAAAAAAAAABACAAAAAiAAAAZHJzL2Rvd25yZXYueG1sUEsBAhQAFAAAAAgAh07iQJMcdDAYAgAA&#10;+gMAAA4AAAAAAAAAAQAgAAAAKAEAAGRycy9lMm9Eb2MueG1sUEsFBgAAAAAGAAYAWQEAALIFAAAA&#10;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43584" behindDoc="0" locked="0" layoutInCell="1" allowOverlap="1">
                      <wp:simplePos x="0" y="0"/>
                      <wp:positionH relativeFrom="column">
                        <wp:posOffset>2272030</wp:posOffset>
                      </wp:positionH>
                      <wp:positionV relativeFrom="paragraph">
                        <wp:posOffset>16510</wp:posOffset>
                      </wp:positionV>
                      <wp:extent cx="746125" cy="300355"/>
                      <wp:effectExtent l="5080" t="6985" r="10795" b="6985"/>
                      <wp:wrapNone/>
                      <wp:docPr id="221" name="流程图: 可选过程 221"/>
                      <wp:cNvGraphicFramePr/>
                      <a:graphic xmlns:a="http://schemas.openxmlformats.org/drawingml/2006/main">
                        <a:graphicData uri="http://schemas.microsoft.com/office/word/2010/wordprocessingShape">
                          <wps:wsp>
                            <wps:cNvSpPr>
                              <a:spLocks noChangeArrowheads="1"/>
                            </wps:cNvSpPr>
                            <wps:spPr bwMode="auto">
                              <a:xfrm>
                                <a:off x="0" y="0"/>
                                <a:ext cx="746125" cy="300355"/>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锯切割</w:t>
                                  </w:r>
                                </w:p>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78.9pt;margin-top:1.3pt;height:23.65pt;width:58.75pt;z-index:251843584;mso-width-relative:page;mso-height-relative:page;" fillcolor="#FFFFFF" filled="t" stroked="t" coordsize="21600,21600" o:gfxdata="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sE4571wAAAAgBAAAPAAAAAAAAAAEAIAAAACIAAABkcnMvZG93bnJldi54bWxQSwECFAAU&#10;AAAACACHTuJAdgHk4mQCAACuBAAADgAAAAAAAAABACAAAAAmAQAAZHJzL2Uyb0RvYy54bWxQSwUG&#10;AAAAAAYABgBZAQAA/AUAAAAA&#10;">
                      <v:fill on="t" focussize="0,0"/>
                      <v:stroke color="#000000" miterlimit="8" joinstyle="miter"/>
                      <v:imagedata o:title=""/>
                      <o:lock v:ext="edit" aspectratio="f"/>
                      <v:textbox>
                        <w:txbxContent>
                          <w:p>
                            <w:r>
                              <w:rPr>
                                <w:rFonts w:hint="eastAsia" w:ascii="仿宋" w:hAnsi="仿宋" w:eastAsia="仿宋"/>
                                <w:szCs w:val="21"/>
                              </w:rPr>
                              <w:t>锯切割</w:t>
                            </w:r>
                          </w:p>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36416" behindDoc="0" locked="0" layoutInCell="1" allowOverlap="1">
                      <wp:simplePos x="0" y="0"/>
                      <wp:positionH relativeFrom="column">
                        <wp:posOffset>837565</wp:posOffset>
                      </wp:positionH>
                      <wp:positionV relativeFrom="paragraph">
                        <wp:posOffset>164465</wp:posOffset>
                      </wp:positionV>
                      <wp:extent cx="328930" cy="0"/>
                      <wp:effectExtent l="8890" t="59690" r="14605" b="54610"/>
                      <wp:wrapNone/>
                      <wp:docPr id="218" name="直接箭头连接符 218"/>
                      <wp:cNvGraphicFramePr/>
                      <a:graphic xmlns:a="http://schemas.openxmlformats.org/drawingml/2006/main">
                        <a:graphicData uri="http://schemas.microsoft.com/office/word/2010/wordprocessingShape">
                          <wps:wsp>
                            <wps:cNvCnPr>
                              <a:cxnSpLocks noChangeShapeType="1"/>
                            </wps:cNvCnPr>
                            <wps:spPr bwMode="auto">
                              <a:xfrm>
                                <a:off x="0" y="0"/>
                                <a:ext cx="328930"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65.95pt;margin-top:12.95pt;height:0pt;width:25.9pt;z-index:251836416;mso-width-relative:page;mso-height-relative:page;" filled="f" stroked="t" coordsize="21600,21600" o:gfxdata="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ewsOM2QAAAAkBAAAP&#10;AAAAAAAAAAEAIAAAACIAAABkcnMvZG93bnJldi54bWxQSwECFAAUAAAACACHTuJA9z4g5RcCAAD6&#10;AwAADgAAAAAAAAABACAAAAAoAQAAZHJzL2Uyb0RvYy54bWxQSwUGAAAAAAYABgBZAQAAsQUAAAAA&#10;">
                      <v:fill on="f" focussize="0,0"/>
                      <v:stroke color="#000000" joinstyle="round" endarrow="block"/>
                      <v:imagedata o:title=""/>
                      <o:lock v:ext="edit" aspectratio="f"/>
                    </v:shape>
                  </w:pict>
                </mc:Fallback>
              </mc:AlternateContent>
            </w:r>
          </w:p>
          <w:p>
            <w:pPr>
              <w:spacing w:line="480" w:lineRule="exact"/>
              <w:ind w:firstLine="480" w:firstLineChars="200"/>
              <w:rPr>
                <w:rFonts w:ascii="宋体" w:hAnsi="宋体" w:eastAsia="宋体" w:cs="宋体"/>
                <w:sz w:val="24"/>
                <w:szCs w:val="24"/>
              </w:rPr>
            </w:pPr>
            <w:r>
              <w:rPr>
                <w:sz w:val="24"/>
              </w:rPr>
              <mc:AlternateContent>
                <mc:Choice Requires="wps">
                  <w:drawing>
                    <wp:anchor distT="0" distB="0" distL="114300" distR="114300" simplePos="0" relativeHeight="251993088" behindDoc="0" locked="0" layoutInCell="1" allowOverlap="1">
                      <wp:simplePos x="0" y="0"/>
                      <wp:positionH relativeFrom="column">
                        <wp:posOffset>2522220</wp:posOffset>
                      </wp:positionH>
                      <wp:positionV relativeFrom="paragraph">
                        <wp:posOffset>22225</wp:posOffset>
                      </wp:positionV>
                      <wp:extent cx="6350" cy="197485"/>
                      <wp:effectExtent l="46355" t="0" r="61595" b="12065"/>
                      <wp:wrapNone/>
                      <wp:docPr id="375" name="直接箭头连接符 375"/>
                      <wp:cNvGraphicFramePr/>
                      <a:graphic xmlns:a="http://schemas.openxmlformats.org/drawingml/2006/main">
                        <a:graphicData uri="http://schemas.microsoft.com/office/word/2010/wordprocessingShape">
                          <wps:wsp>
                            <wps:cNvCnPr/>
                            <wps:spPr>
                              <a:xfrm flipH="1" flipV="1">
                                <a:off x="3439795" y="6486525"/>
                                <a:ext cx="6350" cy="197485"/>
                              </a:xfrm>
                              <a:prstGeom prst="straightConnector1">
                                <a:avLst/>
                              </a:prstGeom>
                              <a:ln>
                                <a:prstDash val="dashDot"/>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 y;margin-left:198.6pt;margin-top:1.75pt;height:15.55pt;width:0.5pt;z-index:251993088;mso-width-relative:page;mso-height-relative:page;" filled="f" stroked="t" coordsize="21600,21600" o:gfxdata="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INUWQ2AAAAAgBAAAPAAAAAAAAAAEAIAAAACIAAABkcnMvZG93bnJldi54bWxQSwECFAAU&#10;AAAACACHTuJANHdh+yoCAAAYBAAADgAAAAAAAAABACAAAAAnAQAAZHJzL2Uyb0RvYy54bWxQSwUG&#10;AAAAAAYABgBZAQAAwwUAAAAA&#10;">
                      <v:fill on="f" focussize="0,0"/>
                      <v:stroke weight="0.5pt" color="#000000 [3200]" miterlimit="8" joinstyle="miter" dashstyle="dashDot" endarrow="open"/>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41536" behindDoc="0" locked="0" layoutInCell="1" allowOverlap="1">
                      <wp:simplePos x="0" y="0"/>
                      <wp:positionH relativeFrom="column">
                        <wp:posOffset>288925</wp:posOffset>
                      </wp:positionH>
                      <wp:positionV relativeFrom="paragraph">
                        <wp:posOffset>233680</wp:posOffset>
                      </wp:positionV>
                      <wp:extent cx="583565" cy="280670"/>
                      <wp:effectExtent l="4445" t="4445" r="21590" b="19685"/>
                      <wp:wrapNone/>
                      <wp:docPr id="213" name="流程图: 可选过程 213"/>
                      <wp:cNvGraphicFramePr/>
                      <a:graphic xmlns:a="http://schemas.openxmlformats.org/drawingml/2006/main">
                        <a:graphicData uri="http://schemas.microsoft.com/office/word/2010/wordprocessingShape">
                          <wps:wsp>
                            <wps:cNvSpPr>
                              <a:spLocks noChangeArrowheads="1"/>
                            </wps:cNvSpPr>
                            <wps:spPr bwMode="auto">
                              <a:xfrm>
                                <a:off x="0" y="0"/>
                                <a:ext cx="583565" cy="280670"/>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胀形</w:t>
                                  </w:r>
                                </w:p>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2.75pt;margin-top:18.4pt;height:22.1pt;width:45.95pt;z-index:251841536;mso-width-relative:page;mso-height-relative:page;" fillcolor="#FFFFFF" filled="t" stroked="t" coordsize="21600,21600" o:gfxdata="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LSdY59YAAAAIAQAADwAAAAAAAAABACAAAAAiAAAAZHJzL2Rvd25yZXYueG1sUEsB&#10;AhQAFAAAAAgAh07iQCaeOAppAgAArgQAAA4AAAAAAAAAAQAgAAAAJQEAAGRycy9lMm9Eb2MueG1s&#10;UEsFBgAAAAAGAAYAWQEAAAAGAAAAAA==&#10;">
                      <v:fill on="t" focussize="0,0"/>
                      <v:stroke color="#000000" miterlimit="8" joinstyle="miter"/>
                      <v:imagedata o:title=""/>
                      <o:lock v:ext="edit" aspectratio="f"/>
                      <v:textbox>
                        <w:txbxContent>
                          <w:p>
                            <w:r>
                              <w:rPr>
                                <w:rFonts w:hint="eastAsia" w:ascii="仿宋" w:hAnsi="仿宋" w:eastAsia="仿宋"/>
                                <w:szCs w:val="21"/>
                              </w:rPr>
                              <w:t>胀形</w:t>
                            </w:r>
                          </w:p>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48704" behindDoc="0" locked="0" layoutInCell="1" allowOverlap="1">
                      <wp:simplePos x="0" y="0"/>
                      <wp:positionH relativeFrom="column">
                        <wp:posOffset>915035</wp:posOffset>
                      </wp:positionH>
                      <wp:positionV relativeFrom="paragraph">
                        <wp:posOffset>358775</wp:posOffset>
                      </wp:positionV>
                      <wp:extent cx="328930" cy="0"/>
                      <wp:effectExtent l="8890" t="57150" r="14605" b="57150"/>
                      <wp:wrapNone/>
                      <wp:docPr id="210" name="直接箭头连接符 210"/>
                      <wp:cNvGraphicFramePr/>
                      <a:graphic xmlns:a="http://schemas.openxmlformats.org/drawingml/2006/main">
                        <a:graphicData uri="http://schemas.microsoft.com/office/word/2010/wordprocessingShape">
                          <wps:wsp>
                            <wps:cNvCnPr>
                              <a:cxnSpLocks noChangeShapeType="1"/>
                            </wps:cNvCnPr>
                            <wps:spPr bwMode="auto">
                              <a:xfrm>
                                <a:off x="0" y="0"/>
                                <a:ext cx="328930"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72.05pt;margin-top:28.25pt;height:0pt;width:25.9pt;z-index:251848704;mso-width-relative:page;mso-height-relative:page;" filled="f" stroked="t" coordsize="21600,21600" o:gfxdata="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O/sjdjYAAAACQEAAA8A&#10;AAAAAAAAAQAgAAAAIgAAAGRycy9kb3ducmV2LnhtbFBLAQIUABQAAAAIAIdO4kCf+1oiFwIAAPoD&#10;AAAOAAAAAAAAAAEAIAAAACcBAABkcnMvZTJvRG9jLnhtbFBLBQYAAAAABgAGAFkBAACwBQ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40512" behindDoc="0" locked="0" layoutInCell="1" allowOverlap="1">
                      <wp:simplePos x="0" y="0"/>
                      <wp:positionH relativeFrom="column">
                        <wp:posOffset>1238885</wp:posOffset>
                      </wp:positionH>
                      <wp:positionV relativeFrom="paragraph">
                        <wp:posOffset>235585</wp:posOffset>
                      </wp:positionV>
                      <wp:extent cx="793750" cy="300355"/>
                      <wp:effectExtent l="5080" t="4445" r="20320" b="19050"/>
                      <wp:wrapNone/>
                      <wp:docPr id="214" name="流程图: 可选过程 214"/>
                      <wp:cNvGraphicFramePr/>
                      <a:graphic xmlns:a="http://schemas.openxmlformats.org/drawingml/2006/main">
                        <a:graphicData uri="http://schemas.microsoft.com/office/word/2010/wordprocessingShape">
                          <wps:wsp>
                            <wps:cNvSpPr>
                              <a:spLocks noChangeArrowheads="1"/>
                            </wps:cNvSpPr>
                            <wps:spPr bwMode="auto">
                              <a:xfrm>
                                <a:off x="0" y="0"/>
                                <a:ext cx="793750" cy="300355"/>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切边冲孔</w:t>
                                  </w:r>
                                </w:p>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97.55pt;margin-top:18.55pt;height:23.65pt;width:62.5pt;z-index:251840512;mso-width-relative:page;mso-height-relative:page;" fillcolor="#FFFFFF" filled="t" stroked="t" coordsize="21600,21600" o:gfxdata="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P4sf1/YAAAACQEAAA8AAAAAAAAAAQAgAAAAIgAAAGRycy9kb3ducmV2LnhtbFBL&#10;AQIUABQAAAAIAIdO4kCjSeGaaAIAAK4EAAAOAAAAAAAAAAEAIAAAACcBAABkcnMvZTJvRG9jLnht&#10;bFBLBQYAAAAABgAGAFkBAAABBgAAAAA=&#10;">
                      <v:fill on="t" focussize="0,0"/>
                      <v:stroke color="#000000" miterlimit="8" joinstyle="miter"/>
                      <v:imagedata o:title=""/>
                      <o:lock v:ext="edit" aspectratio="f"/>
                      <v:textbox>
                        <w:txbxContent>
                          <w:p>
                            <w:r>
                              <w:rPr>
                                <w:rFonts w:hint="eastAsia" w:ascii="仿宋" w:hAnsi="仿宋" w:eastAsia="仿宋"/>
                                <w:szCs w:val="21"/>
                              </w:rPr>
                              <w:t>切边冲孔</w:t>
                            </w:r>
                          </w:p>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49728" behindDoc="0" locked="0" layoutInCell="1" allowOverlap="1">
                      <wp:simplePos x="0" y="0"/>
                      <wp:positionH relativeFrom="column">
                        <wp:posOffset>2065655</wp:posOffset>
                      </wp:positionH>
                      <wp:positionV relativeFrom="paragraph">
                        <wp:posOffset>379730</wp:posOffset>
                      </wp:positionV>
                      <wp:extent cx="277495" cy="3175"/>
                      <wp:effectExtent l="0" t="37465" r="8255" b="35560"/>
                      <wp:wrapNone/>
                      <wp:docPr id="211" name="直接箭头连接符 211"/>
                      <wp:cNvGraphicFramePr/>
                      <a:graphic xmlns:a="http://schemas.openxmlformats.org/drawingml/2006/main">
                        <a:graphicData uri="http://schemas.microsoft.com/office/word/2010/wordprocessingShape">
                          <wps:wsp>
                            <wps:cNvCnPr>
                              <a:cxnSpLocks noChangeShapeType="1"/>
                            </wps:cNvCnPr>
                            <wps:spPr bwMode="auto">
                              <a:xfrm flipV="1">
                                <a:off x="0" y="0"/>
                                <a:ext cx="277495" cy="317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y;margin-left:162.65pt;margin-top:29.9pt;height:0.25pt;width:21.85pt;z-index:251849728;mso-width-relative:page;mso-height-relative:page;" filled="f" stroked="t" coordsize="21600,21600" o:gfxdata="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NKARxzZ&#10;AAAACQEAAA8AAAAAAAAAAQAgAAAAIgAAAGRycy9kb3ducmV2LnhtbFBLAQIUABQAAAAIAIdO4kAS&#10;E/JaHwIAAAcEAAAOAAAAAAAAAAEAIAAAACgBAABkcnMvZTJvRG9jLnhtbFBLBQYAAAAABgAGAFkB&#10;AAC5BQ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39488" behindDoc="0" locked="0" layoutInCell="1" allowOverlap="1">
                      <wp:simplePos x="0" y="0"/>
                      <wp:positionH relativeFrom="column">
                        <wp:posOffset>2319020</wp:posOffset>
                      </wp:positionH>
                      <wp:positionV relativeFrom="paragraph">
                        <wp:posOffset>227965</wp:posOffset>
                      </wp:positionV>
                      <wp:extent cx="746125" cy="300355"/>
                      <wp:effectExtent l="6985" t="8890" r="8890" b="5080"/>
                      <wp:wrapNone/>
                      <wp:docPr id="215" name="流程图: 可选过程 215"/>
                      <wp:cNvGraphicFramePr/>
                      <a:graphic xmlns:a="http://schemas.openxmlformats.org/drawingml/2006/main">
                        <a:graphicData uri="http://schemas.microsoft.com/office/word/2010/wordprocessingShape">
                          <wps:wsp>
                            <wps:cNvSpPr>
                              <a:spLocks noChangeArrowheads="1"/>
                            </wps:cNvSpPr>
                            <wps:spPr bwMode="auto">
                              <a:xfrm>
                                <a:off x="0" y="0"/>
                                <a:ext cx="746125" cy="300355"/>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翻边冲孔</w:t>
                                  </w:r>
                                </w:p>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82.6pt;margin-top:17.95pt;height:23.65pt;width:58.75pt;z-index:251839488;mso-width-relative:page;mso-height-relative:page;" fillcolor="#FFFFFF" filled="t" stroked="t" coordsize="21600,21600" o:gfxdata="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zis8q9kAAAAJAQAADwAAAAAAAAABACAAAAAiAAAAZHJzL2Rvd25yZXYueG1sUEsB&#10;AhQAFAAAAAgAh07iQNcIJ4VmAgAArgQAAA4AAAAAAAAAAQAgAAAAKAEAAGRycy9lMm9Eb2MueG1s&#10;UEsFBgAAAAAGAAYAWQEAAAAGAAAAAA==&#10;">
                      <v:fill on="t" focussize="0,0"/>
                      <v:stroke color="#000000" miterlimit="8" joinstyle="miter"/>
                      <v:imagedata o:title=""/>
                      <o:lock v:ext="edit" aspectratio="f"/>
                      <v:textbox>
                        <w:txbxContent>
                          <w:p>
                            <w:r>
                              <w:rPr>
                                <w:rFonts w:hint="eastAsia" w:ascii="仿宋" w:hAnsi="仿宋" w:eastAsia="仿宋"/>
                                <w:szCs w:val="21"/>
                              </w:rPr>
                              <w:t>翻边冲孔</w:t>
                            </w:r>
                          </w:p>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50752" behindDoc="0" locked="0" layoutInCell="1" allowOverlap="1">
                      <wp:simplePos x="0" y="0"/>
                      <wp:positionH relativeFrom="column">
                        <wp:posOffset>3062605</wp:posOffset>
                      </wp:positionH>
                      <wp:positionV relativeFrom="paragraph">
                        <wp:posOffset>371475</wp:posOffset>
                      </wp:positionV>
                      <wp:extent cx="328930" cy="0"/>
                      <wp:effectExtent l="10160" t="57150" r="22860" b="57150"/>
                      <wp:wrapNone/>
                      <wp:docPr id="212" name="直接箭头连接符 212"/>
                      <wp:cNvGraphicFramePr/>
                      <a:graphic xmlns:a="http://schemas.openxmlformats.org/drawingml/2006/main">
                        <a:graphicData uri="http://schemas.microsoft.com/office/word/2010/wordprocessingShape">
                          <wps:wsp>
                            <wps:cNvCnPr>
                              <a:cxnSpLocks noChangeShapeType="1"/>
                            </wps:cNvCnPr>
                            <wps:spPr bwMode="auto">
                              <a:xfrm>
                                <a:off x="0" y="0"/>
                                <a:ext cx="328930"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241.15pt;margin-top:29.25pt;height:0pt;width:25.9pt;z-index:251850752;mso-width-relative:page;mso-height-relative:page;" filled="f" stroked="t" coordsize="21600,21600" o:gfxdata="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CKxpaPaAAAACQEA&#10;AA8AAAAAAAAAAQAgAAAAIgAAAGRycy9kb3ducmV2LnhtbFBLAQIUABQAAAAIAIdO4kDFSoQTGAIA&#10;APoDAAAOAAAAAAAAAAEAIAAAACkBAABkcnMvZTJvRG9jLnhtbFBLBQYAAAAABgAGAFkBAACzBQAA&#10;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38464" behindDoc="0" locked="0" layoutInCell="1" allowOverlap="1">
                      <wp:simplePos x="0" y="0"/>
                      <wp:positionH relativeFrom="column">
                        <wp:posOffset>3366770</wp:posOffset>
                      </wp:positionH>
                      <wp:positionV relativeFrom="paragraph">
                        <wp:posOffset>213360</wp:posOffset>
                      </wp:positionV>
                      <wp:extent cx="603250" cy="294640"/>
                      <wp:effectExtent l="4445" t="5080" r="20955" b="5080"/>
                      <wp:wrapNone/>
                      <wp:docPr id="216" name="流程图: 可选过程 216"/>
                      <wp:cNvGraphicFramePr/>
                      <a:graphic xmlns:a="http://schemas.openxmlformats.org/drawingml/2006/main">
                        <a:graphicData uri="http://schemas.microsoft.com/office/word/2010/wordprocessingShape">
                          <wps:wsp>
                            <wps:cNvSpPr>
                              <a:spLocks noChangeArrowheads="1"/>
                            </wps:cNvSpPr>
                            <wps:spPr bwMode="auto">
                              <a:xfrm>
                                <a:off x="0" y="0"/>
                                <a:ext cx="603250" cy="294640"/>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清洗</w:t>
                                  </w:r>
                                </w:p>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65.1pt;margin-top:16.8pt;height:23.2pt;width:47.5pt;z-index:251838464;mso-width-relative:page;mso-height-relative:page;" fillcolor="#FFFFFF" filled="t" stroked="t" coordsize="21600,21600" o:gfxdata="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h84FE1gAAAAkBAAAPAAAAAAAAAAEAIAAAACIAAABkcnMvZG93bnJldi54bWxQSwEC&#10;FAAUAAAACACHTuJA5YbtWWgCAACuBAAADgAAAAAAAAABACAAAAAlAQAAZHJzL2Uyb0RvYy54bWxQ&#10;SwUGAAAAAAYABgBZAQAA/wUAAAAA&#10;">
                      <v:fill on="t" focussize="0,0"/>
                      <v:stroke color="#000000" miterlimit="8" joinstyle="miter"/>
                      <v:imagedata o:title=""/>
                      <o:lock v:ext="edit" aspectratio="f"/>
                      <v:textbox>
                        <w:txbxContent>
                          <w:p>
                            <w:r>
                              <w:rPr>
                                <w:rFonts w:hint="eastAsia" w:ascii="仿宋" w:hAnsi="仿宋" w:eastAsia="仿宋"/>
                                <w:szCs w:val="21"/>
                              </w:rPr>
                              <w:t>清洗</w:t>
                            </w:r>
                          </w:p>
                          <w:p/>
                        </w:txbxContent>
                      </v:textbox>
                    </v:shape>
                  </w:pict>
                </mc:Fallback>
              </mc:AlternateContent>
            </w:r>
          </w:p>
          <w:p>
            <w:pPr>
              <w:spacing w:line="480" w:lineRule="exact"/>
              <w:ind w:firstLine="480" w:firstLineChars="200"/>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867136" behindDoc="0" locked="0" layoutInCell="1" allowOverlap="1">
                      <wp:simplePos x="0" y="0"/>
                      <wp:positionH relativeFrom="column">
                        <wp:posOffset>1258570</wp:posOffset>
                      </wp:positionH>
                      <wp:positionV relativeFrom="paragraph">
                        <wp:posOffset>208915</wp:posOffset>
                      </wp:positionV>
                      <wp:extent cx="706120" cy="287655"/>
                      <wp:effectExtent l="4445" t="4445" r="13335" b="12700"/>
                      <wp:wrapNone/>
                      <wp:docPr id="208" name="流程图: 可选过程 208"/>
                      <wp:cNvGraphicFramePr/>
                      <a:graphic xmlns:a="http://schemas.openxmlformats.org/drawingml/2006/main">
                        <a:graphicData uri="http://schemas.microsoft.com/office/word/2010/wordprocessingShape">
                          <wps:wsp>
                            <wps:cNvSpPr>
                              <a:spLocks noChangeArrowheads="1"/>
                            </wps:cNvSpPr>
                            <wps:spPr bwMode="auto">
                              <a:xfrm>
                                <a:off x="0" y="0"/>
                                <a:ext cx="706120" cy="287655"/>
                              </a:xfrm>
                              <a:prstGeom prst="flowChartAlternateProcess">
                                <a:avLst/>
                              </a:prstGeom>
                              <a:solidFill>
                                <a:srgbClr val="FFFFFF"/>
                              </a:solidFill>
                              <a:ln w="9525" cmpd="sng">
                                <a:solidFill>
                                  <a:srgbClr val="000000"/>
                                </a:solidFill>
                                <a:miter lim="800000"/>
                              </a:ln>
                            </wps:spPr>
                            <wps:txbx>
                              <w:txbxContent>
                                <w:p>
                                  <w:pPr>
                                    <w:ind w:firstLine="220" w:firstLineChars="100"/>
                                  </w:pPr>
                                  <w:r>
                                    <w:rPr>
                                      <w:rFonts w:hint="eastAsia" w:ascii="仿宋" w:hAnsi="仿宋" w:eastAsia="仿宋"/>
                                      <w:szCs w:val="21"/>
                                    </w:rPr>
                                    <w:t>冲孔</w:t>
                                  </w:r>
                                </w:p>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99.1pt;margin-top:16.45pt;height:22.65pt;width:55.6pt;z-index:251867136;mso-width-relative:page;mso-height-relative:page;" fillcolor="#FFFFFF" filled="t" stroked="t" coordsize="21600,21600" o:gfxdata="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oSiYJNYAAAAJAQAADwAAAAAAAAABACAAAAAiAAAAZHJzL2Rvd25yZXYueG1sUEsBAhQA&#10;FAAAAAgAh07iQFAp7XNmAgAArgQAAA4AAAAAAAAAAQAgAAAAJQEAAGRycy9lMm9Eb2MueG1sUEsF&#10;BgAAAAAGAAYAWQEAAP0FAAAAAA==&#10;">
                      <v:fill on="t" focussize="0,0"/>
                      <v:stroke color="#000000" miterlimit="8" joinstyle="miter"/>
                      <v:imagedata o:title=""/>
                      <o:lock v:ext="edit" aspectratio="f"/>
                      <v:textbox>
                        <w:txbxContent>
                          <w:p>
                            <w:pPr>
                              <w:ind w:firstLine="220" w:firstLineChars="100"/>
                            </w:pPr>
                            <w:r>
                              <w:rPr>
                                <w:rFonts w:hint="eastAsia" w:ascii="仿宋" w:hAnsi="仿宋" w:eastAsia="仿宋"/>
                                <w:szCs w:val="21"/>
                              </w:rPr>
                              <w:t>冲孔</w:t>
                            </w:r>
                          </w:p>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68160" behindDoc="0" locked="0" layoutInCell="1" allowOverlap="1">
                      <wp:simplePos x="0" y="0"/>
                      <wp:positionH relativeFrom="column">
                        <wp:posOffset>883920</wp:posOffset>
                      </wp:positionH>
                      <wp:positionV relativeFrom="paragraph">
                        <wp:posOffset>353060</wp:posOffset>
                      </wp:positionV>
                      <wp:extent cx="328930" cy="0"/>
                      <wp:effectExtent l="8890" t="59690" r="14605" b="54610"/>
                      <wp:wrapNone/>
                      <wp:docPr id="205" name="直接箭头连接符 205"/>
                      <wp:cNvGraphicFramePr/>
                      <a:graphic xmlns:a="http://schemas.openxmlformats.org/drawingml/2006/main">
                        <a:graphicData uri="http://schemas.microsoft.com/office/word/2010/wordprocessingShape">
                          <wps:wsp>
                            <wps:cNvCnPr>
                              <a:cxnSpLocks noChangeShapeType="1"/>
                            </wps:cNvCnPr>
                            <wps:spPr bwMode="auto">
                              <a:xfrm>
                                <a:off x="0" y="0"/>
                                <a:ext cx="328930"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69.6pt;margin-top:27.8pt;height:0pt;width:25.9pt;z-index:251868160;mso-width-relative:page;mso-height-relative:page;" filled="f" stroked="t" coordsize="21600,21600" o:gfxdata="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KsE5MbYAAAACQEAAA8A&#10;AAAAAAAAAQAgAAAAIgAAAGRycy9kb3ducmV2LnhtbFBLAQIUABQAAAAIAIdO4kCL8XfxFwIAAPoD&#10;AAAOAAAAAAAAAAEAIAAAACcBAABkcnMvZTJvRG9jLnhtbFBLBQYAAAAABgAGAFkBAACwBQ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66112" behindDoc="0" locked="0" layoutInCell="1" allowOverlap="1">
                      <wp:simplePos x="0" y="0"/>
                      <wp:positionH relativeFrom="column">
                        <wp:posOffset>309245</wp:posOffset>
                      </wp:positionH>
                      <wp:positionV relativeFrom="paragraph">
                        <wp:posOffset>217170</wp:posOffset>
                      </wp:positionV>
                      <wp:extent cx="556895" cy="279400"/>
                      <wp:effectExtent l="4445" t="4445" r="10160" b="20955"/>
                      <wp:wrapNone/>
                      <wp:docPr id="207" name="流程图: 可选过程 207"/>
                      <wp:cNvGraphicFramePr/>
                      <a:graphic xmlns:a="http://schemas.openxmlformats.org/drawingml/2006/main">
                        <a:graphicData uri="http://schemas.microsoft.com/office/word/2010/wordprocessingShape">
                          <wps:wsp>
                            <wps:cNvSpPr>
                              <a:spLocks noChangeArrowheads="1"/>
                            </wps:cNvSpPr>
                            <wps:spPr bwMode="auto">
                              <a:xfrm>
                                <a:off x="0" y="0"/>
                                <a:ext cx="556895" cy="279400"/>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卷边</w:t>
                                  </w:r>
                                </w:p>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4.35pt;margin-top:17.1pt;height:22pt;width:43.85pt;z-index:251866112;mso-width-relative:page;mso-height-relative:page;" fillcolor="#FFFFFF" filled="t" stroked="t" coordsize="21600,21600" o:gfxdata="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9Krp11gAAAAgBAAAPAAAAAAAAAAEAIAAAACIAAABkcnMvZG93bnJldi54bWxQSwEC&#10;FAAUAAAACACHTuJAFUzGM2gCAACuBAAADgAAAAAAAAABACAAAAAlAQAAZHJzL2Uyb0RvYy54bWxQ&#10;SwUGAAAAAAYABgBZAQAA/wUAAAAA&#10;">
                      <v:fill on="t" focussize="0,0"/>
                      <v:stroke color="#000000" miterlimit="8" joinstyle="miter"/>
                      <v:imagedata o:title=""/>
                      <o:lock v:ext="edit" aspectratio="f"/>
                      <v:textbox>
                        <w:txbxContent>
                          <w:p>
                            <w:r>
                              <w:rPr>
                                <w:rFonts w:hint="eastAsia" w:ascii="仿宋" w:hAnsi="仿宋" w:eastAsia="仿宋"/>
                                <w:szCs w:val="21"/>
                              </w:rPr>
                              <w:t>卷边</w:t>
                            </w:r>
                          </w:p>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69184" behindDoc="0" locked="0" layoutInCell="1" allowOverlap="1">
                      <wp:simplePos x="0" y="0"/>
                      <wp:positionH relativeFrom="column">
                        <wp:posOffset>2045970</wp:posOffset>
                      </wp:positionH>
                      <wp:positionV relativeFrom="paragraph">
                        <wp:posOffset>337185</wp:posOffset>
                      </wp:positionV>
                      <wp:extent cx="296545" cy="1905"/>
                      <wp:effectExtent l="0" t="37465" r="8255" b="36830"/>
                      <wp:wrapNone/>
                      <wp:docPr id="206" name="直接箭头连接符 206"/>
                      <wp:cNvGraphicFramePr/>
                      <a:graphic xmlns:a="http://schemas.openxmlformats.org/drawingml/2006/main">
                        <a:graphicData uri="http://schemas.microsoft.com/office/word/2010/wordprocessingShape">
                          <wps:wsp>
                            <wps:cNvCnPr>
                              <a:cxnSpLocks noChangeShapeType="1"/>
                            </wps:cNvCnPr>
                            <wps:spPr bwMode="auto">
                              <a:xfrm flipV="1">
                                <a:off x="0" y="0"/>
                                <a:ext cx="296545" cy="190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y;margin-left:161.1pt;margin-top:26.55pt;height:0.15pt;width:23.35pt;z-index:251869184;mso-width-relative:page;mso-height-relative:page;" filled="f" stroked="t" coordsize="21600,21600" o:gfxdata="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2Pm6OtkA&#10;AAAJAQAADwAAAAAAAAABACAAAAAiAAAAZHJzL2Rvd25yZXYueG1sUEsBAhQAFAAAAAgAh07iQMBe&#10;oTgeAgAABwQAAA4AAAAAAAAAAQAgAAAAKAEAAGRycy9lMm9Eb2MueG1sUEsFBgAAAAAGAAYAWQEA&#10;ALgFA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65088" behindDoc="0" locked="0" layoutInCell="1" allowOverlap="1">
                      <wp:simplePos x="0" y="0"/>
                      <wp:positionH relativeFrom="column">
                        <wp:posOffset>2325370</wp:posOffset>
                      </wp:positionH>
                      <wp:positionV relativeFrom="paragraph">
                        <wp:posOffset>188595</wp:posOffset>
                      </wp:positionV>
                      <wp:extent cx="671195" cy="287655"/>
                      <wp:effectExtent l="4445" t="5080" r="10160" b="12065"/>
                      <wp:wrapNone/>
                      <wp:docPr id="209" name="流程图: 可选过程 209"/>
                      <wp:cNvGraphicFramePr/>
                      <a:graphic xmlns:a="http://schemas.openxmlformats.org/drawingml/2006/main">
                        <a:graphicData uri="http://schemas.microsoft.com/office/word/2010/wordprocessingShape">
                          <wps:wsp>
                            <wps:cNvSpPr>
                              <a:spLocks noChangeArrowheads="1"/>
                            </wps:cNvSpPr>
                            <wps:spPr bwMode="auto">
                              <a:xfrm>
                                <a:off x="0" y="0"/>
                                <a:ext cx="671195" cy="287655"/>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清洗</w:t>
                                  </w:r>
                                </w:p>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83.1pt;margin-top:14.85pt;height:22.65pt;width:52.85pt;z-index:251865088;mso-width-relative:page;mso-height-relative:page;" fillcolor="#FFFFFF" filled="t" stroked="t" coordsize="21600,21600" o:gfxdata="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1UHXjtgAAAAJAQAADwAAAAAAAAABACAAAAAiAAAAZHJzL2Rvd25yZXYueG1sUEsB&#10;AhQAFAAAAAgAh07iQL0+OjNnAgAArgQAAA4AAAAAAAAAAQAgAAAAJwEAAGRycy9lMm9Eb2MueG1s&#10;UEsFBgAAAAAGAAYAWQEAAAAGAAAAAA==&#10;">
                      <v:fill on="t" focussize="0,0"/>
                      <v:stroke color="#000000" miterlimit="8" joinstyle="miter"/>
                      <v:imagedata o:title=""/>
                      <o:lock v:ext="edit" aspectratio="f"/>
                      <v:textbox>
                        <w:txbxContent>
                          <w:p>
                            <w:r>
                              <w:rPr>
                                <w:rFonts w:hint="eastAsia" w:ascii="仿宋" w:hAnsi="仿宋" w:eastAsia="仿宋"/>
                                <w:szCs w:val="21"/>
                              </w:rPr>
                              <w:t>清洗</w:t>
                            </w:r>
                          </w:p>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969536" behindDoc="0" locked="0" layoutInCell="1" allowOverlap="1">
                      <wp:simplePos x="0" y="0"/>
                      <wp:positionH relativeFrom="column">
                        <wp:posOffset>1633855</wp:posOffset>
                      </wp:positionH>
                      <wp:positionV relativeFrom="paragraph">
                        <wp:posOffset>397510</wp:posOffset>
                      </wp:positionV>
                      <wp:extent cx="0" cy="297180"/>
                      <wp:effectExtent l="38100" t="0" r="38100" b="7620"/>
                      <wp:wrapNone/>
                      <wp:docPr id="248" name="直接箭头连接符 248"/>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128.65pt;margin-top:31.3pt;height:23.4pt;width:0pt;z-index:251969536;mso-width-relative:page;mso-height-relative:page;" filled="f" stroked="t" coordsize="21600,21600" o:gfxdata="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FiL&#10;VB7XAAAACgEAAA8AAAAAAAAAAQAgAAAAIgAAAGRycy9kb3ducmV2LnhtbFBLAQIUABQAAAAIAIdO&#10;4kB2BCPeJAIAABUEAAAOAAAAAAAAAAEAIAAAACYBAABkcnMvZTJvRG9jLnhtbFBLBQYAAAAABgAG&#10;AFkBAAC8BQAAAAA=&#10;">
                      <v:fill on="f" focussize="0,0"/>
                      <v:stroke color="#000000" joinstyle="round" dashstyle="dashDot" endarrow="block"/>
                      <v:imagedata o:title=""/>
                      <o:lock v:ext="edit" aspectratio="f"/>
                    </v:shape>
                  </w:pict>
                </mc:Fallback>
              </mc:AlternateContent>
            </w:r>
          </w:p>
          <w:p>
            <w:pPr>
              <w:spacing w:line="480" w:lineRule="exact"/>
              <w:rPr>
                <w:rFonts w:ascii="宋体" w:hAnsi="宋体" w:eastAsia="宋体" w:cs="宋体"/>
                <w:sz w:val="24"/>
                <w:szCs w:val="24"/>
              </w:rPr>
            </w:pPr>
            <w:r>
              <w:rPr>
                <w:sz w:val="24"/>
              </w:rPr>
              <mc:AlternateContent>
                <mc:Choice Requires="wps">
                  <w:drawing>
                    <wp:anchor distT="0" distB="0" distL="114300" distR="114300" simplePos="0" relativeHeight="251970560" behindDoc="1" locked="0" layoutInCell="1" allowOverlap="1">
                      <wp:simplePos x="0" y="0"/>
                      <wp:positionH relativeFrom="column">
                        <wp:posOffset>1637030</wp:posOffset>
                      </wp:positionH>
                      <wp:positionV relativeFrom="paragraph">
                        <wp:posOffset>102235</wp:posOffset>
                      </wp:positionV>
                      <wp:extent cx="394335" cy="236855"/>
                      <wp:effectExtent l="0" t="0" r="5715" b="10795"/>
                      <wp:wrapNone/>
                      <wp:docPr id="249" name="文本框 249"/>
                      <wp:cNvGraphicFramePr/>
                      <a:graphic xmlns:a="http://schemas.openxmlformats.org/drawingml/2006/main">
                        <a:graphicData uri="http://schemas.microsoft.com/office/word/2010/wordprocessingShape">
                          <wps:wsp>
                            <wps:cNvSpPr txBox="1"/>
                            <wps:spPr>
                              <a:xfrm>
                                <a:off x="4834255" y="4291965"/>
                                <a:ext cx="394335" cy="23685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宋体" w:hAnsi="宋体" w:eastAsia="宋体" w:cs="宋体"/>
                                      <w:b/>
                                      <w:bCs/>
                                      <w:sz w:val="21"/>
                                      <w:szCs w:val="21"/>
                                    </w:rPr>
                                  </w:pPr>
                                  <w:r>
                                    <w:rPr>
                                      <w:rFonts w:hint="eastAsia" w:ascii="宋体" w:hAnsi="宋体" w:eastAsia="宋体" w:cs="宋体"/>
                                      <w:b/>
                                      <w:bCs/>
                                      <w:sz w:val="21"/>
                                      <w:szCs w:val="21"/>
                                    </w:rPr>
                                    <w:t>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8.9pt;margin-top:8.05pt;height:18.65pt;width:31.05pt;z-index:-251345920;mso-width-relative:page;mso-height-relative:page;" fillcolor="#FFFFFF [3201]" filled="t" stroked="f" coordsize="21600,21600" o:gfxdata="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0Te0i&#10;1QAAAAkBAAAPAAAAAAAAAAEAIAAAACIAAABkcnMvZG93bnJldi54bWxQSwECFAAUAAAACACHTuJA&#10;GbADp10CAACeBAAADgAAAAAAAAABACAAAAAkAQAAZHJzL2Uyb0RvYy54bWxQSwUGAAAAAAYABgBZ&#10;AQAA8wUAAAAA&#10;">
                      <v:fill on="t" focussize="0,0"/>
                      <v:stroke on="f" weight="0.5pt"/>
                      <v:imagedata o:title=""/>
                      <o:lock v:ext="edit" aspectratio="f"/>
                      <v:textbox>
                        <w:txbxContent>
                          <w:p>
                            <w:pPr>
                              <w:rPr>
                                <w:rFonts w:ascii="宋体" w:hAnsi="宋体" w:eastAsia="宋体" w:cs="宋体"/>
                                <w:b/>
                                <w:bCs/>
                                <w:sz w:val="21"/>
                                <w:szCs w:val="21"/>
                              </w:rPr>
                            </w:pPr>
                            <w:r>
                              <w:rPr>
                                <w:rFonts w:hint="eastAsia" w:ascii="宋体" w:hAnsi="宋体" w:eastAsia="宋体" w:cs="宋体"/>
                                <w:b/>
                                <w:bCs/>
                                <w:sz w:val="21"/>
                                <w:szCs w:val="21"/>
                              </w:rPr>
                              <w:t>S</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70208" behindDoc="0" locked="0" layoutInCell="1" allowOverlap="1">
                      <wp:simplePos x="0" y="0"/>
                      <wp:positionH relativeFrom="column">
                        <wp:posOffset>1064895</wp:posOffset>
                      </wp:positionH>
                      <wp:positionV relativeFrom="paragraph">
                        <wp:posOffset>189230</wp:posOffset>
                      </wp:positionV>
                      <wp:extent cx="635" cy="279400"/>
                      <wp:effectExtent l="78105" t="9525" r="73660" b="15875"/>
                      <wp:wrapNone/>
                      <wp:docPr id="204" name="直接连接符 204"/>
                      <wp:cNvGraphicFramePr/>
                      <a:graphic xmlns:a="http://schemas.openxmlformats.org/drawingml/2006/main">
                        <a:graphicData uri="http://schemas.microsoft.com/office/word/2010/wordprocessingShape">
                          <wps:wsp>
                            <wps:cNvCnPr>
                              <a:cxnSpLocks noChangeShapeType="1"/>
                            </wps:cNvCnPr>
                            <wps:spPr bwMode="auto">
                              <a:xfrm>
                                <a:off x="0" y="0"/>
                                <a:ext cx="635" cy="279400"/>
                              </a:xfrm>
                              <a:prstGeom prst="line">
                                <a:avLst/>
                              </a:prstGeom>
                              <a:noFill/>
                              <a:ln w="9525">
                                <a:solidFill>
                                  <a:srgbClr val="000000"/>
                                </a:solidFill>
                                <a:round/>
                                <a:tailEnd type="arrow" w="med" len="med"/>
                              </a:ln>
                            </wps:spPr>
                            <wps:bodyPr/>
                          </wps:wsp>
                        </a:graphicData>
                      </a:graphic>
                    </wp:anchor>
                  </w:drawing>
                </mc:Choice>
                <mc:Fallback>
                  <w:pict>
                    <v:line id="_x0000_s1026" o:spid="_x0000_s1026" o:spt="20" style="position:absolute;left:0pt;margin-left:83.85pt;margin-top:14.9pt;height:22pt;width:0.05pt;z-index:251870208;mso-width-relative:page;mso-height-relative:page;" filled="f" stroked="t" coordsize="21600,21600" o:gfxdata="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IictZrYAAAACQEAAA8AAAAAAAAAAQAgAAAAIgAAAGRycy9k&#10;b3ducmV2LnhtbFBLAQIUABQAAAAIAIdO4kAY+eHTAgIAANoDAAAOAAAAAAAAAAEAIAAAACcBAABk&#10;cnMvZTJvRG9jLnhtbFBLBQYAAAAABgAGAFkBAACbBQAAAAA=&#10;">
                      <v:fill on="f" focussize="0,0"/>
                      <v:stroke color="#000000" joinstyle="round" endarrow="open"/>
                      <v:imagedata o:title=""/>
                      <o:lock v:ext="edit" aspectratio="f"/>
                    </v:line>
                  </w:pict>
                </mc:Fallback>
              </mc:AlternateContent>
            </w:r>
          </w:p>
          <w:p>
            <w:pPr>
              <w:spacing w:line="480" w:lineRule="exact"/>
              <w:ind w:firstLine="480" w:firstLineChars="200"/>
              <w:rPr>
                <w:rFonts w:ascii="宋体" w:hAnsi="宋体" w:eastAsia="宋体" w:cs="宋体"/>
                <w:sz w:val="24"/>
                <w:szCs w:val="24"/>
              </w:rPr>
            </w:pPr>
            <w:r>
              <w:rPr>
                <w:sz w:val="24"/>
              </w:rPr>
              <mc:AlternateContent>
                <mc:Choice Requires="wps">
                  <w:drawing>
                    <wp:anchor distT="0" distB="0" distL="114300" distR="114300" simplePos="0" relativeHeight="251995136" behindDoc="1" locked="0" layoutInCell="1" allowOverlap="1">
                      <wp:simplePos x="0" y="0"/>
                      <wp:positionH relativeFrom="column">
                        <wp:posOffset>4299585</wp:posOffset>
                      </wp:positionH>
                      <wp:positionV relativeFrom="paragraph">
                        <wp:posOffset>367030</wp:posOffset>
                      </wp:positionV>
                      <wp:extent cx="394335" cy="236855"/>
                      <wp:effectExtent l="0" t="0" r="5715" b="10795"/>
                      <wp:wrapNone/>
                      <wp:docPr id="377" name="文本框 377"/>
                      <wp:cNvGraphicFramePr/>
                      <a:graphic xmlns:a="http://schemas.openxmlformats.org/drawingml/2006/main">
                        <a:graphicData uri="http://schemas.microsoft.com/office/word/2010/wordprocessingShape">
                          <wps:wsp>
                            <wps:cNvSpPr txBox="1"/>
                            <wps:spPr>
                              <a:xfrm>
                                <a:off x="0" y="0"/>
                                <a:ext cx="394335" cy="23685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宋体" w:hAnsi="宋体" w:eastAsia="宋体" w:cs="宋体"/>
                                      <w:b/>
                                      <w:bCs/>
                                      <w:sz w:val="21"/>
                                      <w:szCs w:val="21"/>
                                    </w:rPr>
                                  </w:pPr>
                                  <w:r>
                                    <w:rPr>
                                      <w:rFonts w:hint="eastAsia" w:ascii="宋体" w:hAnsi="宋体" w:eastAsia="宋体" w:cs="宋体"/>
                                      <w:b/>
                                      <w:bCs/>
                                      <w:sz w:val="21"/>
                                      <w:szCs w:val="21"/>
                                    </w:rPr>
                                    <w:t>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8.55pt;margin-top:28.9pt;height:18.65pt;width:31.05pt;z-index:-251321344;mso-width-relative:page;mso-height-relative:page;" fillcolor="#FFFFFF [3201]" filled="t" stroked="f" coordsize="21600,21600" o:gfxdata="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2Ptb9tYAAAAJAQAADwAA&#10;AAAAAAABACAAAAAiAAAAZHJzL2Rvd25yZXYueG1sUEsBAhQAFAAAAAgAh07iQLWR7LFRAgAAkgQA&#10;AA4AAAAAAAAAAQAgAAAAJQEAAGRycy9lMm9Eb2MueG1sUEsFBgAAAAAGAAYAWQEAAOgFAAAAAA==&#10;">
                      <v:fill on="t" focussize="0,0"/>
                      <v:stroke on="f" weight="0.5pt"/>
                      <v:imagedata o:title=""/>
                      <o:lock v:ext="edit" aspectratio="f"/>
                      <v:textbox>
                        <w:txbxContent>
                          <w:p>
                            <w:pPr>
                              <w:rPr>
                                <w:rFonts w:ascii="宋体" w:hAnsi="宋体" w:eastAsia="宋体" w:cs="宋体"/>
                                <w:b/>
                                <w:bCs/>
                                <w:sz w:val="21"/>
                                <w:szCs w:val="21"/>
                              </w:rPr>
                            </w:pPr>
                            <w:r>
                              <w:rPr>
                                <w:rFonts w:hint="eastAsia" w:ascii="宋体" w:hAnsi="宋体" w:eastAsia="宋体" w:cs="宋体"/>
                                <w:b/>
                                <w:bCs/>
                                <w:sz w:val="21"/>
                                <w:szCs w:val="21"/>
                              </w:rPr>
                              <w:t>S</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994112" behindDoc="0" locked="0" layoutInCell="1" allowOverlap="1">
                      <wp:simplePos x="0" y="0"/>
                      <wp:positionH relativeFrom="column">
                        <wp:posOffset>4316730</wp:posOffset>
                      </wp:positionH>
                      <wp:positionV relativeFrom="paragraph">
                        <wp:posOffset>298450</wp:posOffset>
                      </wp:positionV>
                      <wp:extent cx="0" cy="297180"/>
                      <wp:effectExtent l="38100" t="0" r="38100" b="7620"/>
                      <wp:wrapNone/>
                      <wp:docPr id="376" name="直接箭头连接符 376"/>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339.9pt;margin-top:23.5pt;height:23.4pt;width:0pt;z-index:251994112;mso-width-relative:page;mso-height-relative:page;" filled="f" stroked="t" coordsize="21600,21600" o:gfxdata="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HCD&#10;aVTWAAAACQEAAA8AAAAAAAAAAQAgAAAAIgAAAGRycy9kb3ducmV2LnhtbFBLAQIUABQAAAAIAIdO&#10;4kD62GCeJQIAABUEAAAOAAAAAAAAAAEAIAAAACUBAABkcnMvZTJvRG9jLnhtbFBLBQYAAAAABgAG&#10;AFkBAAC8BQAAAAA=&#10;">
                      <v:fill on="f" focussize="0,0"/>
                      <v:stroke color="#000000" joinstyle="round" dashstyle="dashDot"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976704" behindDoc="0" locked="0" layoutInCell="1" allowOverlap="1">
                      <wp:simplePos x="0" y="0"/>
                      <wp:positionH relativeFrom="column">
                        <wp:posOffset>3829685</wp:posOffset>
                      </wp:positionH>
                      <wp:positionV relativeFrom="paragraph">
                        <wp:posOffset>393065</wp:posOffset>
                      </wp:positionV>
                      <wp:extent cx="635" cy="279400"/>
                      <wp:effectExtent l="48895" t="0" r="64770" b="6350"/>
                      <wp:wrapNone/>
                      <wp:docPr id="353" name="直接连接符 353"/>
                      <wp:cNvGraphicFramePr/>
                      <a:graphic xmlns:a="http://schemas.openxmlformats.org/drawingml/2006/main">
                        <a:graphicData uri="http://schemas.microsoft.com/office/word/2010/wordprocessingShape">
                          <wps:wsp>
                            <wps:cNvCnPr>
                              <a:cxnSpLocks noChangeShapeType="1"/>
                            </wps:cNvCnPr>
                            <wps:spPr bwMode="auto">
                              <a:xfrm>
                                <a:off x="0" y="0"/>
                                <a:ext cx="635" cy="279400"/>
                              </a:xfrm>
                              <a:prstGeom prst="line">
                                <a:avLst/>
                              </a:prstGeom>
                              <a:noFill/>
                              <a:ln w="9525">
                                <a:solidFill>
                                  <a:srgbClr val="000000"/>
                                </a:solidFill>
                                <a:round/>
                                <a:tailEnd type="arrow" w="med" len="med"/>
                              </a:ln>
                            </wps:spPr>
                            <wps:bodyPr/>
                          </wps:wsp>
                        </a:graphicData>
                      </a:graphic>
                    </wp:anchor>
                  </w:drawing>
                </mc:Choice>
                <mc:Fallback>
                  <w:pict>
                    <v:line id="_x0000_s1026" o:spid="_x0000_s1026" o:spt="20" style="position:absolute;left:0pt;margin-left:301.55pt;margin-top:30.95pt;height:22pt;width:0.05pt;z-index:251976704;mso-width-relative:page;mso-height-relative:page;" filled="f" stroked="t" coordsize="21600,21600" o:gfxdata="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bRHPz2QAAAAoBAAAPAAAAAAAAAAEAIAAAACIAAABkcnMv&#10;ZG93bnJldi54bWxQSwECFAAUAAAACACHTuJAxWI/3gICAADaAwAADgAAAAAAAAABACAAAAAoAQAA&#10;ZHJzL2Uyb0RvYy54bWxQSwUGAAAAAAYABgBZAQAAnAUAAAAA&#10;">
                      <v:fill on="f" focussize="0,0"/>
                      <v:stroke color="#000000" joinstyle="round" endarrow="open"/>
                      <v:imagedata o:title=""/>
                      <o:lock v:ext="edit" aspectratio="f"/>
                    </v:line>
                  </w:pict>
                </mc:Fallback>
              </mc:AlternateContent>
            </w:r>
            <w:r>
              <w:rPr>
                <w:rFonts w:ascii="宋体" w:hAnsi="宋体" w:eastAsia="宋体" w:cs="宋体"/>
                <w:sz w:val="24"/>
                <w:szCs w:val="24"/>
              </w:rPr>
              <mc:AlternateContent>
                <mc:Choice Requires="wps">
                  <w:drawing>
                    <wp:anchor distT="0" distB="0" distL="114300" distR="114300" simplePos="0" relativeHeight="251853824" behindDoc="0" locked="0" layoutInCell="1" allowOverlap="1">
                      <wp:simplePos x="0" y="0"/>
                      <wp:positionH relativeFrom="column">
                        <wp:posOffset>3182620</wp:posOffset>
                      </wp:positionH>
                      <wp:positionV relativeFrom="paragraph">
                        <wp:posOffset>73025</wp:posOffset>
                      </wp:positionV>
                      <wp:extent cx="1272540" cy="300355"/>
                      <wp:effectExtent l="10795" t="6350" r="12065" b="7620"/>
                      <wp:wrapNone/>
                      <wp:docPr id="203" name="流程图: 可选过程 203"/>
                      <wp:cNvGraphicFramePr/>
                      <a:graphic xmlns:a="http://schemas.openxmlformats.org/drawingml/2006/main">
                        <a:graphicData uri="http://schemas.microsoft.com/office/word/2010/wordprocessingShape">
                          <wps:wsp>
                            <wps:cNvSpPr>
                              <a:spLocks noChangeArrowheads="1"/>
                            </wps:cNvSpPr>
                            <wps:spPr bwMode="auto">
                              <a:xfrm>
                                <a:off x="0" y="0"/>
                                <a:ext cx="1272540" cy="300355"/>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点焊弯管和内盖</w:t>
                                  </w:r>
                                </w:p>
                                <w:p/>
                                <w:p>
                                  <w:pPr>
                                    <w:pStyle w:val="2"/>
                                  </w:pP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50.6pt;margin-top:5.75pt;height:23.65pt;width:100.2pt;z-index:251853824;mso-width-relative:page;mso-height-relative:page;" fillcolor="#FFFFFF" filled="t" stroked="t" coordsize="21600,21600" o:gfxdata="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AlSDrjWAAAACQEAAA8AAAAAAAAAAQAgAAAAIgAAAGRycy9kb3ducmV2LnhtbFBLAQIU&#10;ABQAAAAIAIdO4kB2HkMIZwIAAK8EAAAOAAAAAAAAAAEAIAAAACUBAABkcnMvZTJvRG9jLnhtbFBL&#10;BQYAAAAABgAGAFkBAAD+BQAAAAA=&#10;">
                      <v:fill on="t" focussize="0,0"/>
                      <v:stroke color="#000000" miterlimit="8" joinstyle="miter"/>
                      <v:imagedata o:title=""/>
                      <o:lock v:ext="edit" aspectratio="f"/>
                      <v:textbox>
                        <w:txbxContent>
                          <w:p>
                            <w:r>
                              <w:rPr>
                                <w:rFonts w:hint="eastAsia" w:ascii="仿宋" w:hAnsi="仿宋" w:eastAsia="仿宋"/>
                                <w:szCs w:val="21"/>
                              </w:rPr>
                              <w:t>点焊弯管和内盖</w:t>
                            </w:r>
                          </w:p>
                          <w:p/>
                          <w:p>
                            <w:pPr>
                              <w:pStyle w:val="2"/>
                            </w:pP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55872" behindDoc="0" locked="0" layoutInCell="1" allowOverlap="1">
                      <wp:simplePos x="0" y="0"/>
                      <wp:positionH relativeFrom="column">
                        <wp:posOffset>2817495</wp:posOffset>
                      </wp:positionH>
                      <wp:positionV relativeFrom="paragraph">
                        <wp:posOffset>232410</wp:posOffset>
                      </wp:positionV>
                      <wp:extent cx="328930" cy="0"/>
                      <wp:effectExtent l="7620" t="60960" r="15875" b="53340"/>
                      <wp:wrapNone/>
                      <wp:docPr id="202" name="直接箭头连接符 202"/>
                      <wp:cNvGraphicFramePr/>
                      <a:graphic xmlns:a="http://schemas.openxmlformats.org/drawingml/2006/main">
                        <a:graphicData uri="http://schemas.microsoft.com/office/word/2010/wordprocessingShape">
                          <wps:wsp>
                            <wps:cNvCnPr>
                              <a:cxnSpLocks noChangeShapeType="1"/>
                            </wps:cNvCnPr>
                            <wps:spPr bwMode="auto">
                              <a:xfrm>
                                <a:off x="0" y="0"/>
                                <a:ext cx="328930"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221.85pt;margin-top:18.3pt;height:0pt;width:25.9pt;z-index:251855872;mso-width-relative:page;mso-height-relative:page;" filled="f" stroked="t" coordsize="21600,21600" o:gfxdata="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M2i6ivaAAAACQEA&#10;AA8AAAAAAAAAAQAgAAAAIgAAAGRycy9kb3ducmV2LnhtbFBLAQIUABQAAAAIAIdO4kDIevu7GAIA&#10;APoDAAAOAAAAAAAAAAEAIAAAACkBAABkcnMvZTJvRG9jLnhtbFBLBQYAAAAABgAGAFkBAACzBQAA&#10;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37440" behindDoc="0" locked="0" layoutInCell="1" allowOverlap="1">
                      <wp:simplePos x="0" y="0"/>
                      <wp:positionH relativeFrom="column">
                        <wp:posOffset>2047240</wp:posOffset>
                      </wp:positionH>
                      <wp:positionV relativeFrom="paragraph">
                        <wp:posOffset>73025</wp:posOffset>
                      </wp:positionV>
                      <wp:extent cx="746125" cy="300355"/>
                      <wp:effectExtent l="8890" t="6350" r="6985" b="7620"/>
                      <wp:wrapNone/>
                      <wp:docPr id="201" name="流程图: 可选过程 201"/>
                      <wp:cNvGraphicFramePr/>
                      <a:graphic xmlns:a="http://schemas.openxmlformats.org/drawingml/2006/main">
                        <a:graphicData uri="http://schemas.microsoft.com/office/word/2010/wordprocessingShape">
                          <wps:wsp>
                            <wps:cNvSpPr>
                              <a:spLocks noChangeArrowheads="1"/>
                            </wps:cNvSpPr>
                            <wps:spPr bwMode="auto">
                              <a:xfrm>
                                <a:off x="0" y="0"/>
                                <a:ext cx="746125" cy="300355"/>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测漏</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61.2pt;margin-top:5.75pt;height:23.65pt;width:58.75pt;z-index:251837440;mso-width-relative:page;mso-height-relative:page;" fillcolor="#FFFFFF" filled="t" stroked="t" coordsize="21600,21600" o:gfxdata="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5gZDU2AAAAAkBAAAPAAAAAAAAAAEAIAAAACIAAABkcnMvZG93bnJldi54bWxQSwECFAAU&#10;AAAACACHTuJA6/AtO2MCAACuBAAADgAAAAAAAAABACAAAAAnAQAAZHJzL2Uyb0RvYy54bWxQSwUG&#10;AAAAAAYABgBZAQAA/AUAAAAA&#10;">
                      <v:fill on="t" focussize="0,0"/>
                      <v:stroke color="#000000" miterlimit="8" joinstyle="miter"/>
                      <v:imagedata o:title=""/>
                      <o:lock v:ext="edit" aspectratio="f"/>
                      <v:textbox>
                        <w:txbxContent>
                          <w:p>
                            <w:r>
                              <w:rPr>
                                <w:rFonts w:hint="eastAsia" w:ascii="仿宋" w:hAnsi="仿宋" w:eastAsia="仿宋"/>
                                <w:szCs w:val="21"/>
                              </w:rPr>
                              <w:t>测漏</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54848" behindDoc="0" locked="0" layoutInCell="1" allowOverlap="1">
                      <wp:simplePos x="0" y="0"/>
                      <wp:positionH relativeFrom="column">
                        <wp:posOffset>1754505</wp:posOffset>
                      </wp:positionH>
                      <wp:positionV relativeFrom="paragraph">
                        <wp:posOffset>232410</wp:posOffset>
                      </wp:positionV>
                      <wp:extent cx="328930" cy="0"/>
                      <wp:effectExtent l="11430" t="60960" r="21590" b="53340"/>
                      <wp:wrapNone/>
                      <wp:docPr id="200" name="直接箭头连接符 200"/>
                      <wp:cNvGraphicFramePr/>
                      <a:graphic xmlns:a="http://schemas.openxmlformats.org/drawingml/2006/main">
                        <a:graphicData uri="http://schemas.microsoft.com/office/word/2010/wordprocessingShape">
                          <wps:wsp>
                            <wps:cNvCnPr>
                              <a:cxnSpLocks noChangeShapeType="1"/>
                            </wps:cNvCnPr>
                            <wps:spPr bwMode="auto">
                              <a:xfrm>
                                <a:off x="0" y="0"/>
                                <a:ext cx="328930"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138.15pt;margin-top:18.3pt;height:0pt;width:25.9pt;z-index:251854848;mso-width-relative:page;mso-height-relative:page;" filled="f" stroked="t" coordsize="21600,21600" o:gfxdata="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GLcUDrYAAAACQEAAA8A&#10;AAAAAAAAAQAgAAAAIgAAAGRycy9kb3ducmV2LnhtbFBLAQIUABQAAAAIAIdO4kCSyyWKFwIAAPoD&#10;AAAOAAAAAAAAAAEAIAAAACcBAABkcnMvZTJvRG9jLnhtbFBLBQYAAAAABgAGAFkBAACwBQ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52800" behindDoc="0" locked="0" layoutInCell="1" allowOverlap="1">
                      <wp:simplePos x="0" y="0"/>
                      <wp:positionH relativeFrom="column">
                        <wp:posOffset>372110</wp:posOffset>
                      </wp:positionH>
                      <wp:positionV relativeFrom="paragraph">
                        <wp:posOffset>73025</wp:posOffset>
                      </wp:positionV>
                      <wp:extent cx="1348740" cy="300355"/>
                      <wp:effectExtent l="10160" t="6350" r="12700" b="7620"/>
                      <wp:wrapNone/>
                      <wp:docPr id="199" name="流程图: 可选过程 199"/>
                      <wp:cNvGraphicFramePr/>
                      <a:graphic xmlns:a="http://schemas.openxmlformats.org/drawingml/2006/main">
                        <a:graphicData uri="http://schemas.microsoft.com/office/word/2010/wordprocessingShape">
                          <wps:wsp>
                            <wps:cNvSpPr>
                              <a:spLocks noChangeArrowheads="1"/>
                            </wps:cNvSpPr>
                            <wps:spPr bwMode="auto">
                              <a:xfrm>
                                <a:off x="0" y="0"/>
                                <a:ext cx="1348740" cy="300355"/>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点焊外胆和支撑片</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9.3pt;margin-top:5.75pt;height:23.65pt;width:106.2pt;z-index:251852800;mso-width-relative:page;mso-height-relative:page;" fillcolor="#FFFFFF" filled="t" stroked="t" coordsize="21600,21600" o:gfxdata="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ltN+vdUAAAAIAQAADwAAAAAAAAABACAAAAAiAAAAZHJzL2Rvd25yZXYueG1sUEsBAhQA&#10;FAAAAAgAh07iQMfrPgBnAgAArwQAAA4AAAAAAAAAAQAgAAAAJAEAAGRycy9lMm9Eb2MueG1sUEsF&#10;BgAAAAAGAAYAWQEAAP0FAAAAAA==&#10;">
                      <v:fill on="t" focussize="0,0"/>
                      <v:stroke color="#000000" miterlimit="8" joinstyle="miter"/>
                      <v:imagedata o:title=""/>
                      <o:lock v:ext="edit" aspectratio="f"/>
                      <v:textbox>
                        <w:txbxContent>
                          <w:p>
                            <w:r>
                              <w:rPr>
                                <w:rFonts w:hint="eastAsia" w:ascii="仿宋" w:hAnsi="仿宋" w:eastAsia="仿宋"/>
                                <w:szCs w:val="21"/>
                              </w:rPr>
                              <w:t>点焊外胆和支撑片</w:t>
                            </w:r>
                          </w:p>
                        </w:txbxContent>
                      </v:textbox>
                    </v:shape>
                  </w:pict>
                </mc:Fallback>
              </mc:AlternateContent>
            </w:r>
          </w:p>
          <w:p>
            <w:pPr>
              <w:spacing w:line="480" w:lineRule="exact"/>
              <w:ind w:firstLine="480" w:firstLineChars="200"/>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856896" behindDoc="0" locked="0" layoutInCell="1" allowOverlap="1">
                      <wp:simplePos x="0" y="0"/>
                      <wp:positionH relativeFrom="column">
                        <wp:posOffset>2813050</wp:posOffset>
                      </wp:positionH>
                      <wp:positionV relativeFrom="paragraph">
                        <wp:posOffset>420370</wp:posOffset>
                      </wp:positionV>
                      <wp:extent cx="351155" cy="635"/>
                      <wp:effectExtent l="21590" t="59690" r="8255" b="53975"/>
                      <wp:wrapNone/>
                      <wp:docPr id="193" name="直接箭头连接符 193"/>
                      <wp:cNvGraphicFramePr/>
                      <a:graphic xmlns:a="http://schemas.openxmlformats.org/drawingml/2006/main">
                        <a:graphicData uri="http://schemas.microsoft.com/office/word/2010/wordprocessingShape">
                          <wps:wsp>
                            <wps:cNvCnPr>
                              <a:cxnSpLocks noChangeShapeType="1"/>
                            </wps:cNvCnPr>
                            <wps:spPr bwMode="auto">
                              <a:xfrm flipH="1">
                                <a:off x="0" y="0"/>
                                <a:ext cx="351155"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x;margin-left:221.5pt;margin-top:33.1pt;height:0.05pt;width:27.65pt;z-index:251856896;mso-width-relative:page;mso-height-relative:page;" filled="f" stroked="t" coordsize="21600,21600" o:gfxdata="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KCupfjZ&#10;AAAACQEAAA8AAAAAAAAAAQAgAAAAIgAAAGRycy9kb3ducmV2LnhtbFBLAQIUABQAAAAIAIdO4kDc&#10;W99eHwIAAAYEAAAOAAAAAAAAAAEAIAAAACgBAABkcnMvZTJvRG9jLnhtbFBLBQYAAAAABgAGAFkB&#10;AAC5BQ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57920" behindDoc="0" locked="0" layoutInCell="1" allowOverlap="1">
                      <wp:simplePos x="0" y="0"/>
                      <wp:positionH relativeFrom="column">
                        <wp:posOffset>3146425</wp:posOffset>
                      </wp:positionH>
                      <wp:positionV relativeFrom="paragraph">
                        <wp:posOffset>244475</wp:posOffset>
                      </wp:positionV>
                      <wp:extent cx="1494155" cy="340995"/>
                      <wp:effectExtent l="12700" t="8890" r="7620" b="12065"/>
                      <wp:wrapNone/>
                      <wp:docPr id="196" name="流程图: 可选过程 196"/>
                      <wp:cNvGraphicFramePr/>
                      <a:graphic xmlns:a="http://schemas.openxmlformats.org/drawingml/2006/main">
                        <a:graphicData uri="http://schemas.microsoft.com/office/word/2010/wordprocessingShape">
                          <wps:wsp>
                            <wps:cNvSpPr>
                              <a:spLocks noChangeArrowheads="1"/>
                            </wps:cNvSpPr>
                            <wps:spPr bwMode="auto">
                              <a:xfrm>
                                <a:off x="0" y="0"/>
                                <a:ext cx="1494155" cy="340995"/>
                              </a:xfrm>
                              <a:prstGeom prst="flowChartAlternateProcess">
                                <a:avLst/>
                              </a:prstGeom>
                              <a:solidFill>
                                <a:srgbClr val="FFFFFF"/>
                              </a:solidFill>
                              <a:ln w="9525" cmpd="sng">
                                <a:solidFill>
                                  <a:srgbClr val="000000"/>
                                </a:solidFill>
                                <a:miter lim="800000"/>
                              </a:ln>
                            </wps:spPr>
                            <wps:txbx>
                              <w:txbxContent>
                                <w:p>
                                  <w:pPr>
                                    <w:rPr>
                                      <w:rFonts w:ascii="宋体" w:hAnsi="宋体" w:eastAsia="宋体"/>
                                    </w:rPr>
                                  </w:pPr>
                                  <w:r>
                                    <w:rPr>
                                      <w:rFonts w:hint="eastAsia" w:ascii="宋体" w:hAnsi="宋体" w:eastAsia="宋体"/>
                                      <w:sz w:val="24"/>
                                    </w:rPr>
                                    <w:t>点焊弯管和支撑片</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47.75pt;margin-top:19.25pt;height:26.85pt;width:117.65pt;z-index:251857920;mso-width-relative:page;mso-height-relative:page;" fillcolor="#FFFFFF" filled="t" stroked="t" coordsize="21600,21600" o:gfxdata="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Z/xYiNgAAAAJAQAADwAAAAAAAAABACAAAAAiAAAAZHJzL2Rvd25yZXYueG1sUEsB&#10;AhQAFAAAAAgAh07iQBRshSpnAgAArwQAAA4AAAAAAAAAAQAgAAAAJwEAAGRycy9lMm9Eb2MueG1s&#10;UEsFBgAAAAAGAAYAWQEAAAAGAAAAAA==&#10;">
                      <v:fill on="t" focussize="0,0"/>
                      <v:stroke color="#000000" miterlimit="8" joinstyle="miter"/>
                      <v:imagedata o:title=""/>
                      <o:lock v:ext="edit" aspectratio="f"/>
                      <v:textbox>
                        <w:txbxContent>
                          <w:p>
                            <w:pPr>
                              <w:rPr>
                                <w:rFonts w:ascii="宋体" w:hAnsi="宋体" w:eastAsia="宋体"/>
                              </w:rPr>
                            </w:pPr>
                            <w:r>
                              <w:rPr>
                                <w:rFonts w:hint="eastAsia" w:ascii="宋体" w:hAnsi="宋体" w:eastAsia="宋体"/>
                                <w:sz w:val="24"/>
                              </w:rPr>
                              <w:t>点焊弯管和支撑片</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62016" behindDoc="0" locked="0" layoutInCell="1" allowOverlap="1">
                      <wp:simplePos x="0" y="0"/>
                      <wp:positionH relativeFrom="column">
                        <wp:posOffset>471170</wp:posOffset>
                      </wp:positionH>
                      <wp:positionV relativeFrom="paragraph">
                        <wp:posOffset>285115</wp:posOffset>
                      </wp:positionV>
                      <wp:extent cx="776605" cy="340995"/>
                      <wp:effectExtent l="13970" t="8890" r="9525" b="12065"/>
                      <wp:wrapNone/>
                      <wp:docPr id="198" name="流程图: 可选过程 198"/>
                      <wp:cNvGraphicFramePr/>
                      <a:graphic xmlns:a="http://schemas.openxmlformats.org/drawingml/2006/main">
                        <a:graphicData uri="http://schemas.microsoft.com/office/word/2010/wordprocessingShape">
                          <wps:wsp>
                            <wps:cNvSpPr>
                              <a:spLocks noChangeArrowheads="1"/>
                            </wps:cNvSpPr>
                            <wps:spPr bwMode="auto">
                              <a:xfrm>
                                <a:off x="0" y="0"/>
                                <a:ext cx="776605" cy="340995"/>
                              </a:xfrm>
                              <a:prstGeom prst="flowChartAlternateProcess">
                                <a:avLst/>
                              </a:prstGeom>
                              <a:solidFill>
                                <a:srgbClr val="FFFFFF"/>
                              </a:solidFill>
                              <a:ln w="9525" cmpd="sng">
                                <a:solidFill>
                                  <a:srgbClr val="000000"/>
                                </a:solidFill>
                                <a:miter lim="800000"/>
                              </a:ln>
                            </wps:spPr>
                            <wps:txbx>
                              <w:txbxContent>
                                <w:p>
                                  <w:pPr>
                                    <w:ind w:firstLine="220" w:firstLineChars="100"/>
                                  </w:pPr>
                                  <w:r>
                                    <w:rPr>
                                      <w:rFonts w:hint="eastAsia" w:ascii="仿宋" w:hAnsi="仿宋" w:eastAsia="仿宋"/>
                                      <w:szCs w:val="21"/>
                                    </w:rPr>
                                    <w:t>扩口</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37.1pt;margin-top:22.45pt;height:26.85pt;width:61.15pt;z-index:251862016;mso-width-relative:page;mso-height-relative:page;" fillcolor="#FFFFFF" filled="t" stroked="t" coordsize="21600,21600" o:gfxdata="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8/+lttYAAAAIAQAADwAAAAAAAAABACAAAAAiAAAAZHJzL2Rvd25yZXYueG1sUEsBAhQA&#10;FAAAAAgAh07iQCPYDlVmAgAArgQAAA4AAAAAAAAAAQAgAAAAJQEAAGRycy9lMm9Eb2MueG1sUEsF&#10;BgAAAAAGAAYAWQEAAP0FAAAAAA==&#10;">
                      <v:fill on="t" focussize="0,0"/>
                      <v:stroke color="#000000" miterlimit="8" joinstyle="miter"/>
                      <v:imagedata o:title=""/>
                      <o:lock v:ext="edit" aspectratio="f"/>
                      <v:textbox>
                        <w:txbxContent>
                          <w:p>
                            <w:pPr>
                              <w:ind w:firstLine="220" w:firstLineChars="100"/>
                            </w:pPr>
                            <w:r>
                              <w:rPr>
                                <w:rFonts w:hint="eastAsia" w:ascii="仿宋" w:hAnsi="仿宋" w:eastAsia="仿宋"/>
                                <w:szCs w:val="21"/>
                              </w:rPr>
                              <w:t>扩口</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60992" behindDoc="0" locked="0" layoutInCell="1" allowOverlap="1">
                      <wp:simplePos x="0" y="0"/>
                      <wp:positionH relativeFrom="column">
                        <wp:posOffset>1600835</wp:posOffset>
                      </wp:positionH>
                      <wp:positionV relativeFrom="paragraph">
                        <wp:posOffset>285115</wp:posOffset>
                      </wp:positionV>
                      <wp:extent cx="1216660" cy="340995"/>
                      <wp:effectExtent l="10160" t="8890" r="11430" b="12065"/>
                      <wp:wrapNone/>
                      <wp:docPr id="197" name="流程图: 可选过程 197"/>
                      <wp:cNvGraphicFramePr/>
                      <a:graphic xmlns:a="http://schemas.openxmlformats.org/drawingml/2006/main">
                        <a:graphicData uri="http://schemas.microsoft.com/office/word/2010/wordprocessingShape">
                          <wps:wsp>
                            <wps:cNvSpPr>
                              <a:spLocks noChangeArrowheads="1"/>
                            </wps:cNvSpPr>
                            <wps:spPr bwMode="auto">
                              <a:xfrm>
                                <a:off x="0" y="0"/>
                                <a:ext cx="1216660" cy="340995"/>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点焊外胆和内盖</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26.05pt;margin-top:22.45pt;height:26.85pt;width:95.8pt;z-index:251860992;mso-width-relative:page;mso-height-relative:page;" fillcolor="#FFFFFF" filled="t" stroked="t" coordsize="21600,21600" o:gfxdata="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h7QIytcAAAAJAQAADwAAAAAAAAABACAAAAAiAAAAZHJzL2Rvd25yZXYueG1sUEsB&#10;AhQAFAAAAAgAh07iQC61WBBoAgAArwQAAA4AAAAAAAAAAQAgAAAAJgEAAGRycy9lMm9Eb2MueG1s&#10;UEsFBgAAAAAGAAYAWQEAAAAGAAAAAA==&#10;">
                      <v:fill on="t" focussize="0,0"/>
                      <v:stroke color="#000000" miterlimit="8" joinstyle="miter"/>
                      <v:imagedata o:title=""/>
                      <o:lock v:ext="edit" aspectratio="f"/>
                      <v:textbox>
                        <w:txbxContent>
                          <w:p>
                            <w:r>
                              <w:rPr>
                                <w:rFonts w:hint="eastAsia" w:ascii="仿宋" w:hAnsi="仿宋" w:eastAsia="仿宋"/>
                                <w:szCs w:val="21"/>
                              </w:rPr>
                              <w:t>点焊外胆和内盖</w:t>
                            </w:r>
                          </w:p>
                        </w:txbxContent>
                      </v:textbox>
                    </v:shape>
                  </w:pict>
                </mc:Fallback>
              </mc:AlternateContent>
            </w:r>
          </w:p>
          <w:p>
            <w:pPr>
              <w:spacing w:line="480" w:lineRule="exact"/>
              <w:ind w:firstLine="480" w:firstLineChars="200"/>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864064" behindDoc="0" locked="0" layoutInCell="1" allowOverlap="1">
                      <wp:simplePos x="0" y="0"/>
                      <wp:positionH relativeFrom="column">
                        <wp:posOffset>1630045</wp:posOffset>
                      </wp:positionH>
                      <wp:positionV relativeFrom="paragraph">
                        <wp:posOffset>425450</wp:posOffset>
                      </wp:positionV>
                      <wp:extent cx="839470" cy="320675"/>
                      <wp:effectExtent l="13335" t="6350" r="13970" b="6350"/>
                      <wp:wrapNone/>
                      <wp:docPr id="191" name="流程图: 可选过程 191"/>
                      <wp:cNvGraphicFramePr/>
                      <a:graphic xmlns:a="http://schemas.openxmlformats.org/drawingml/2006/main">
                        <a:graphicData uri="http://schemas.microsoft.com/office/word/2010/wordprocessingShape">
                          <wps:wsp>
                            <wps:cNvSpPr>
                              <a:spLocks noChangeArrowheads="1"/>
                            </wps:cNvSpPr>
                            <wps:spPr bwMode="auto">
                              <a:xfrm>
                                <a:off x="0" y="0"/>
                                <a:ext cx="839470" cy="320675"/>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包装入库</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28.35pt;margin-top:33.5pt;height:25.25pt;width:66.1pt;z-index:251864064;mso-width-relative:page;mso-height-relative:page;" fillcolor="#FFFFFF" filled="t" stroked="t" coordsize="21600,21600" o:gfxdata="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KyOJwbYAAAACgEAAA8AAAAAAAAAAQAgAAAAIgAAAGRycy9kb3ducmV2LnhtbFBLAQIU&#10;ABQAAAAIAIdO4kCSxAaZZQIAAK4EAAAOAAAAAAAAAAEAIAAAACcBAABkcnMvZTJvRG9jLnhtbFBL&#10;BQYAAAAABgAGAFkBAAD+BQAAAAA=&#10;">
                      <v:fill on="t" focussize="0,0"/>
                      <v:stroke color="#000000" miterlimit="8" joinstyle="miter"/>
                      <v:imagedata o:title=""/>
                      <o:lock v:ext="edit" aspectratio="f"/>
                      <v:textbox>
                        <w:txbxContent>
                          <w:p>
                            <w:r>
                              <w:rPr>
                                <w:rFonts w:hint="eastAsia" w:ascii="仿宋" w:hAnsi="仿宋" w:eastAsia="仿宋"/>
                                <w:szCs w:val="21"/>
                              </w:rPr>
                              <w:t>包装入库</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58944" behindDoc="0" locked="0" layoutInCell="1" allowOverlap="1">
                      <wp:simplePos x="0" y="0"/>
                      <wp:positionH relativeFrom="column">
                        <wp:posOffset>1226185</wp:posOffset>
                      </wp:positionH>
                      <wp:positionV relativeFrom="paragraph">
                        <wp:posOffset>1905</wp:posOffset>
                      </wp:positionV>
                      <wp:extent cx="351155" cy="635"/>
                      <wp:effectExtent l="16510" t="59055" r="13335" b="54610"/>
                      <wp:wrapNone/>
                      <wp:docPr id="194" name="直接箭头连接符 194"/>
                      <wp:cNvGraphicFramePr/>
                      <a:graphic xmlns:a="http://schemas.openxmlformats.org/drawingml/2006/main">
                        <a:graphicData uri="http://schemas.microsoft.com/office/word/2010/wordprocessingShape">
                          <wps:wsp>
                            <wps:cNvCnPr>
                              <a:cxnSpLocks noChangeShapeType="1"/>
                            </wps:cNvCnPr>
                            <wps:spPr bwMode="auto">
                              <a:xfrm flipH="1">
                                <a:off x="0" y="0"/>
                                <a:ext cx="351155" cy="63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flip:x;margin-left:96.55pt;margin-top:0.15pt;height:0.05pt;width:27.65pt;z-index:251858944;mso-width-relative:page;mso-height-relative:page;" filled="f" stroked="t" coordsize="21600,21600" o:gfxdata="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S8xNx1AAAAAUB&#10;AAAPAAAAAAAAAAEAIAAAACIAAABkcnMvZG93bnJldi54bWxQSwECFAAUAAAACACHTuJAEexn+h8C&#10;AAAGBAAADgAAAAAAAAABACAAAAAjAQAAZHJzL2Uyb0RvYy54bWxQSwUGAAAAAAYABgBZAQAAtAUA&#10;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59968" behindDoc="0" locked="0" layoutInCell="1" allowOverlap="1">
                      <wp:simplePos x="0" y="0"/>
                      <wp:positionH relativeFrom="column">
                        <wp:posOffset>851535</wp:posOffset>
                      </wp:positionH>
                      <wp:positionV relativeFrom="paragraph">
                        <wp:posOffset>172085</wp:posOffset>
                      </wp:positionV>
                      <wp:extent cx="0" cy="276225"/>
                      <wp:effectExtent l="56515" t="6985" r="57785" b="21590"/>
                      <wp:wrapNone/>
                      <wp:docPr id="192" name="直接箭头连接符 192"/>
                      <wp:cNvGraphicFramePr/>
                      <a:graphic xmlns:a="http://schemas.openxmlformats.org/drawingml/2006/main">
                        <a:graphicData uri="http://schemas.microsoft.com/office/word/2010/wordprocessingShape">
                          <wps:wsp>
                            <wps:cNvCnPr>
                              <a:cxnSpLocks noChangeShapeType="1"/>
                            </wps:cNvCnPr>
                            <wps:spPr bwMode="auto">
                              <a:xfrm>
                                <a:off x="0" y="0"/>
                                <a:ext cx="0" cy="276225"/>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67.05pt;margin-top:13.55pt;height:21.75pt;width:0pt;z-index:251859968;mso-width-relative:page;mso-height-relative:page;" filled="f" stroked="t" coordsize="21600,21600" o:gfxdata="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P3C262AAAAAkBAAAPAAAA&#10;AAAAAAEAIAAAACIAAABkcnMvZG93bnJldi54bWxQSwECFAAUAAAACACHTuJABMkcEhUCAAD6AwAA&#10;DgAAAAAAAAABACAAAAAnAQAAZHJzL2Uyb0RvYy54bWxQSwUGAAAAAAYABgBZAQAArgUAAAAA&#10;">
                      <v:fill on="f" focussize="0,0"/>
                      <v:stroke color="#000000" joinstyle="round" endarrow="block"/>
                      <v:imagedata o:title=""/>
                      <o:lock v:ext="edit" aspectratio="f"/>
                    </v:shape>
                  </w:pict>
                </mc:Fallback>
              </mc:AlternateContent>
            </w:r>
          </w:p>
          <w:p>
            <w:pPr>
              <w:pStyle w:val="2"/>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977728" behindDoc="0" locked="0" layoutInCell="1" allowOverlap="1">
                      <wp:simplePos x="0" y="0"/>
                      <wp:positionH relativeFrom="column">
                        <wp:posOffset>1275715</wp:posOffset>
                      </wp:positionH>
                      <wp:positionV relativeFrom="paragraph">
                        <wp:posOffset>170815</wp:posOffset>
                      </wp:positionV>
                      <wp:extent cx="328930" cy="0"/>
                      <wp:effectExtent l="0" t="38100" r="13970" b="38100"/>
                      <wp:wrapNone/>
                      <wp:docPr id="354" name="直接箭头连接符 354"/>
                      <wp:cNvGraphicFramePr/>
                      <a:graphic xmlns:a="http://schemas.openxmlformats.org/drawingml/2006/main">
                        <a:graphicData uri="http://schemas.microsoft.com/office/word/2010/wordprocessingShape">
                          <wps:wsp>
                            <wps:cNvCnPr>
                              <a:cxnSpLocks noChangeShapeType="1"/>
                            </wps:cNvCnPr>
                            <wps:spPr bwMode="auto">
                              <a:xfrm>
                                <a:off x="0" y="0"/>
                                <a:ext cx="328930"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100.45pt;margin-top:13.45pt;height:0pt;width:25.9pt;z-index:251977728;mso-width-relative:page;mso-height-relative:page;" filled="f" stroked="t" coordsize="21600,21600" o:gfxdata="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DCP7T7XAAAACQEAAA8A&#10;AAAAAAAAAQAgAAAAIgAAAGRycy9kb3ducmV2LnhtbFBLAQIUABQAAAAIAIdO4kBRUJHzGAIAAPoD&#10;AAAOAAAAAAAAAAEAIAAAACYBAABkcnMvZTJvRG9jLnhtbFBLBQYAAAAABgAGAFkBAACwBQ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63040" behindDoc="0" locked="0" layoutInCell="1" allowOverlap="1">
                      <wp:simplePos x="0" y="0"/>
                      <wp:positionH relativeFrom="column">
                        <wp:posOffset>411480</wp:posOffset>
                      </wp:positionH>
                      <wp:positionV relativeFrom="paragraph">
                        <wp:posOffset>16510</wp:posOffset>
                      </wp:positionV>
                      <wp:extent cx="839470" cy="320675"/>
                      <wp:effectExtent l="8255" t="6350" r="9525" b="6350"/>
                      <wp:wrapNone/>
                      <wp:docPr id="189" name="流程图: 可选过程 189"/>
                      <wp:cNvGraphicFramePr/>
                      <a:graphic xmlns:a="http://schemas.openxmlformats.org/drawingml/2006/main">
                        <a:graphicData uri="http://schemas.microsoft.com/office/word/2010/wordprocessingShape">
                          <wps:wsp>
                            <wps:cNvSpPr>
                              <a:spLocks noChangeArrowheads="1"/>
                            </wps:cNvSpPr>
                            <wps:spPr bwMode="auto">
                              <a:xfrm>
                                <a:off x="0" y="0"/>
                                <a:ext cx="839470" cy="320675"/>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整圆检验</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32.4pt;margin-top:1.3pt;height:25.25pt;width:66.1pt;z-index:251863040;mso-width-relative:page;mso-height-relative:page;" fillcolor="#FFFFFF" filled="t" stroked="t" coordsize="21600,21600" o:gfxdata="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EpTJTrWAAAABwEAAA8AAAAAAAAAAQAgAAAAIgAAAGRycy9kb3ducmV2LnhtbFBLAQIU&#10;ABQAAAAIAIdO4kDYuPdmZwIAAK4EAAAOAAAAAAAAAAEAIAAAACUBAABkcnMvZTJvRG9jLnhtbFBL&#10;BQYAAAAABgAGAFkBAAD+BQAAAAA=&#10;">
                      <v:fill on="t" focussize="0,0"/>
                      <v:stroke color="#000000" miterlimit="8" joinstyle="miter"/>
                      <v:imagedata o:title=""/>
                      <o:lock v:ext="edit" aspectratio="f"/>
                      <v:textbox>
                        <w:txbxContent>
                          <w:p>
                            <w:r>
                              <w:rPr>
                                <w:rFonts w:hint="eastAsia" w:ascii="仿宋" w:hAnsi="仿宋" w:eastAsia="仿宋"/>
                                <w:szCs w:val="21"/>
                              </w:rPr>
                              <w:t>整圆检验</w:t>
                            </w:r>
                          </w:p>
                        </w:txbxContent>
                      </v:textbox>
                    </v:shape>
                  </w:pict>
                </mc:Fallback>
              </mc:AlternateContent>
            </w:r>
          </w:p>
          <w:p>
            <w:pPr>
              <w:pStyle w:val="2"/>
              <w:rPr>
                <w:rFonts w:ascii="宋体" w:hAnsi="宋体" w:eastAsia="宋体" w:cs="宋体"/>
                <w:sz w:val="24"/>
                <w:szCs w:val="24"/>
              </w:rPr>
            </w:pPr>
            <w:r>
              <w:rPr>
                <w:sz w:val="24"/>
              </w:rPr>
              <mc:AlternateContent>
                <mc:Choice Requires="wps">
                  <w:drawing>
                    <wp:anchor distT="0" distB="0" distL="114300" distR="114300" simplePos="0" relativeHeight="251973632" behindDoc="1" locked="0" layoutInCell="1" allowOverlap="1">
                      <wp:simplePos x="0" y="0"/>
                      <wp:positionH relativeFrom="column">
                        <wp:posOffset>828675</wp:posOffset>
                      </wp:positionH>
                      <wp:positionV relativeFrom="paragraph">
                        <wp:posOffset>102870</wp:posOffset>
                      </wp:positionV>
                      <wp:extent cx="394335" cy="236855"/>
                      <wp:effectExtent l="0" t="0" r="5715" b="10795"/>
                      <wp:wrapNone/>
                      <wp:docPr id="305" name="文本框 305"/>
                      <wp:cNvGraphicFramePr/>
                      <a:graphic xmlns:a="http://schemas.openxmlformats.org/drawingml/2006/main">
                        <a:graphicData uri="http://schemas.microsoft.com/office/word/2010/wordprocessingShape">
                          <wps:wsp>
                            <wps:cNvSpPr txBox="1"/>
                            <wps:spPr>
                              <a:xfrm>
                                <a:off x="0" y="0"/>
                                <a:ext cx="394335" cy="23685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宋体" w:hAnsi="宋体" w:eastAsia="宋体" w:cs="宋体"/>
                                      <w:b/>
                                      <w:bCs/>
                                      <w:sz w:val="21"/>
                                      <w:szCs w:val="21"/>
                                    </w:rPr>
                                  </w:pPr>
                                  <w:r>
                                    <w:rPr>
                                      <w:rFonts w:hint="eastAsia" w:ascii="宋体" w:hAnsi="宋体" w:eastAsia="宋体" w:cs="宋体"/>
                                      <w:b/>
                                      <w:bCs/>
                                      <w:sz w:val="21"/>
                                      <w:szCs w:val="21"/>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5.25pt;margin-top:8.1pt;height:18.65pt;width:31.05pt;z-index:-251342848;mso-width-relative:page;mso-height-relative:page;" fillcolor="#FFFFFF [3201]" filled="t" stroked="f" coordsize="21600,21600" o:gfxdata="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6QSPs1AAAAAkBAAAPAAAA&#10;AAAAAAEAIAAAACIAAABkcnMvZG93bnJldi54bWxQSwECFAAUAAAACACHTuJAP86TzFICAACSBAAA&#10;DgAAAAAAAAABACAAAAAjAQAAZHJzL2Uyb0RvYy54bWxQSwUGAAAAAAYABgBZAQAA5wUAAAAA&#10;">
                      <v:fill on="t" focussize="0,0"/>
                      <v:stroke on="f" weight="0.5pt"/>
                      <v:imagedata o:title=""/>
                      <o:lock v:ext="edit" aspectratio="f"/>
                      <v:textbox>
                        <w:txbxContent>
                          <w:p>
                            <w:pPr>
                              <w:rPr>
                                <w:rFonts w:ascii="宋体" w:hAnsi="宋体" w:eastAsia="宋体" w:cs="宋体"/>
                                <w:b/>
                                <w:bCs/>
                                <w:sz w:val="21"/>
                                <w:szCs w:val="21"/>
                              </w:rPr>
                            </w:pPr>
                            <w:r>
                              <w:rPr>
                                <w:rFonts w:hint="eastAsia" w:ascii="宋体" w:hAnsi="宋体" w:eastAsia="宋体" w:cs="宋体"/>
                                <w:b/>
                                <w:bCs/>
                                <w:sz w:val="21"/>
                                <w:szCs w:val="21"/>
                              </w:rPr>
                              <w:t>N</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974656" behindDoc="0" locked="0" layoutInCell="1" allowOverlap="1">
                      <wp:simplePos x="0" y="0"/>
                      <wp:positionH relativeFrom="column">
                        <wp:posOffset>831215</wp:posOffset>
                      </wp:positionH>
                      <wp:positionV relativeFrom="paragraph">
                        <wp:posOffset>19050</wp:posOffset>
                      </wp:positionV>
                      <wp:extent cx="0" cy="297180"/>
                      <wp:effectExtent l="38100" t="0" r="38100" b="7620"/>
                      <wp:wrapNone/>
                      <wp:docPr id="321" name="直接箭头连接符 321"/>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65.45pt;margin-top:1.5pt;height:23.4pt;width:0pt;z-index:251974656;mso-width-relative:page;mso-height-relative:page;" filled="f" stroked="t" coordsize="21600,21600" o:gfxdata="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56Vip0wAA&#10;AAgBAAAPAAAAAAAAAAEAIAAAACIAAABkcnMvZG93bnJldi54bWxQSwECFAAUAAAACACHTuJA3c3o&#10;9iMCAAAVBAAADgAAAAAAAAABACAAAAAiAQAAZHJzL2Uyb0RvYy54bWxQSwUGAAAAAAYABgBZAQAA&#10;twUAAAAA&#10;">
                      <v:fill on="f" focussize="0,0"/>
                      <v:stroke color="#000000" joinstyle="round" dashstyle="dashDot" endarrow="block"/>
                      <v:imagedata o:title=""/>
                      <o:lock v:ext="edit" aspectratio="f"/>
                    </v:shape>
                  </w:pict>
                </mc:Fallback>
              </mc:AlternateContent>
            </w:r>
          </w:p>
          <w:p>
            <w:pPr>
              <w:spacing w:line="480" w:lineRule="exact"/>
              <w:ind w:firstLine="480" w:firstLineChars="200"/>
              <w:rPr>
                <w:rFonts w:ascii="宋体" w:hAnsi="宋体" w:eastAsia="宋体" w:cs="宋体"/>
                <w:sz w:val="24"/>
                <w:szCs w:val="24"/>
              </w:rPr>
            </w:pPr>
            <w:r>
              <w:rPr>
                <w:rFonts w:hint="eastAsia" w:ascii="宋体" w:hAnsi="宋体" w:eastAsia="宋体" w:cs="宋体"/>
                <w:sz w:val="24"/>
                <w:szCs w:val="24"/>
              </w:rPr>
              <w:t>工艺描述：外购的不锈钢材使用拉伸机进行胀形，使用全自动弯管机进行弯管后锯切割，然后使用液压机进行整圆，再放入清洗机内清洗后完成弯管半成品；外购的不锈钢材使用冲床进行胀形，再使用冲床进行切边冲孔后，再放入清洗机内清洗后完成内盖半成品；外购的不锈钢材使用冲床进行冲孔后，再放入清洗机内清洗后完成外胆半成品。将半成品外胆和支撑片使用电焊机进行焊接后，经侧漏检测后，使用点焊机将弯管和内盖焊接起来，再使用点焊机将弯管和支撑片焊接起来，然后焊接外胆和内盖，再使用扩口机进行扩口，使用冲床进行整圆，最后经检验合格后包装入库。该产品生产过程中会产生清洗废水、焊接废气、金属边角料及不合格产品。</w:t>
            </w:r>
          </w:p>
          <w:p>
            <w:pPr>
              <w:rPr>
                <w:rFonts w:ascii="宋体" w:hAnsi="宋体" w:eastAsia="宋体" w:cs="宋体"/>
                <w:sz w:val="24"/>
                <w:szCs w:val="24"/>
              </w:rPr>
            </w:pPr>
          </w:p>
          <w:p>
            <w:pPr>
              <w:widowControl w:val="0"/>
              <w:numPr>
                <w:ilvl w:val="0"/>
                <w:numId w:val="4"/>
              </w:numPr>
              <w:adjustRightInd/>
              <w:snapToGrid/>
              <w:spacing w:after="0" w:line="480" w:lineRule="exact"/>
              <w:ind w:left="147"/>
              <w:jc w:val="both"/>
              <w:rPr>
                <w:rFonts w:ascii="宋体" w:hAnsi="宋体" w:eastAsia="宋体" w:cs="宋体"/>
                <w:sz w:val="24"/>
                <w:szCs w:val="24"/>
              </w:rPr>
            </w:pPr>
            <w:r>
              <w:rPr>
                <w:rFonts w:hint="eastAsia" w:ascii="宋体" w:hAnsi="宋体" w:eastAsia="宋体" w:cs="宋体"/>
                <w:sz w:val="24"/>
                <w:szCs w:val="24"/>
              </w:rPr>
              <w:t>模具制作工艺流程如下</w:t>
            </w:r>
            <w:r>
              <w:rPr>
                <w:rFonts w:ascii="宋体" w:hAnsi="宋体" w:eastAsia="宋体" w:cs="宋体"/>
                <w:sz w:val="24"/>
                <w:szCs w:val="24"/>
              </w:rPr>
              <w:t>：</w:t>
            </w:r>
          </w:p>
          <w:p>
            <w:pPr>
              <w:spacing w:line="480" w:lineRule="exact"/>
              <w:ind w:firstLine="480" w:firstLineChars="200"/>
              <w:rPr>
                <w:rFonts w:ascii="宋体" w:hAnsi="宋体" w:eastAsia="宋体" w:cs="宋体"/>
                <w:sz w:val="24"/>
                <w:szCs w:val="24"/>
              </w:rPr>
            </w:pPr>
            <w:r>
              <w:rPr>
                <w:rFonts w:ascii="宋体" w:hAnsi="宋体" w:eastAsia="宋体" w:cs="宋体"/>
                <w:sz w:val="24"/>
                <w:szCs w:val="24"/>
              </w:rPr>
              <mc:AlternateContent>
                <mc:Choice Requires="wps">
                  <w:drawing>
                    <wp:anchor distT="0" distB="0" distL="114300" distR="114300" simplePos="0" relativeHeight="251997184" behindDoc="0" locked="0" layoutInCell="1" allowOverlap="1">
                      <wp:simplePos x="0" y="0"/>
                      <wp:positionH relativeFrom="column">
                        <wp:posOffset>4525645</wp:posOffset>
                      </wp:positionH>
                      <wp:positionV relativeFrom="paragraph">
                        <wp:posOffset>365125</wp:posOffset>
                      </wp:positionV>
                      <wp:extent cx="300355" cy="0"/>
                      <wp:effectExtent l="0" t="38100" r="4445" b="38100"/>
                      <wp:wrapNone/>
                      <wp:docPr id="379" name="直接箭头连接符 379"/>
                      <wp:cNvGraphicFramePr/>
                      <a:graphic xmlns:a="http://schemas.openxmlformats.org/drawingml/2006/main">
                        <a:graphicData uri="http://schemas.microsoft.com/office/word/2010/wordprocessingShape">
                          <wps:wsp>
                            <wps:cNvCnPr>
                              <a:cxnSpLocks noChangeShapeType="1"/>
                            </wps:cNvCnPr>
                            <wps:spPr bwMode="auto">
                              <a:xfrm>
                                <a:off x="0" y="0"/>
                                <a:ext cx="300355"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356.35pt;margin-top:28.75pt;height:0pt;width:23.65pt;z-index:251997184;mso-width-relative:page;mso-height-relative:page;" filled="f" stroked="t" coordsize="21600,21600" o:gfxdata="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NwgETfYAAAACQEAAA8A&#10;AAAAAAAAAQAgAAAAIgAAAGRycy9kb3ducmV2LnhtbFBLAQIUABQAAAAIAIdO4kAoj1j9FwIAAPoD&#10;AAAOAAAAAAAAAAEAIAAAACcBAABkcnMvZTJvRG9jLnhtbFBLBQYAAAAABgAGAFkBAACwBQAAAAA=&#10;">
                      <v:fill on="f" focussize="0,0"/>
                      <v:stroke color="#000000" joinstyle="round" endarrow="block"/>
                      <v:imagedata o:title=""/>
                      <o:lock v:ext="edit" aspectratio="f"/>
                    </v:shape>
                  </w:pict>
                </mc:Fallback>
              </mc:AlternateContent>
            </w:r>
            <w:r>
              <w:rPr>
                <w:rFonts w:hint="eastAsia" w:ascii="宋体" w:hAnsi="宋体" w:eastAsia="宋体" w:cs="宋体"/>
                <w:sz w:val="24"/>
                <w:szCs w:val="24"/>
              </w:rPr>
              <mc:AlternateContent>
                <mc:Choice Requires="wps">
                  <w:drawing>
                    <wp:anchor distT="0" distB="0" distL="114300" distR="114300" simplePos="0" relativeHeight="251871232" behindDoc="0" locked="0" layoutInCell="1" allowOverlap="1">
                      <wp:simplePos x="0" y="0"/>
                      <wp:positionH relativeFrom="column">
                        <wp:posOffset>-33020</wp:posOffset>
                      </wp:positionH>
                      <wp:positionV relativeFrom="paragraph">
                        <wp:posOffset>241300</wp:posOffset>
                      </wp:positionV>
                      <wp:extent cx="547370" cy="287655"/>
                      <wp:effectExtent l="4445" t="4445" r="19685" b="12700"/>
                      <wp:wrapNone/>
                      <wp:docPr id="227" name="流程图: 可选过程 227"/>
                      <wp:cNvGraphicFramePr/>
                      <a:graphic xmlns:a="http://schemas.openxmlformats.org/drawingml/2006/main">
                        <a:graphicData uri="http://schemas.microsoft.com/office/word/2010/wordprocessingShape">
                          <wps:wsp>
                            <wps:cNvSpPr>
                              <a:spLocks noChangeArrowheads="1"/>
                            </wps:cNvSpPr>
                            <wps:spPr bwMode="auto">
                              <a:xfrm>
                                <a:off x="0" y="0"/>
                                <a:ext cx="547370" cy="287655"/>
                              </a:xfrm>
                              <a:prstGeom prst="flowChartAlternateProcess">
                                <a:avLst/>
                              </a:prstGeom>
                              <a:solidFill>
                                <a:srgbClr val="FFFFFF"/>
                              </a:solidFill>
                              <a:ln w="9525" cmpd="sng">
                                <a:solidFill>
                                  <a:srgbClr val="000000"/>
                                </a:solidFill>
                                <a:miter lim="800000"/>
                              </a:ln>
                            </wps:spPr>
                            <wps:txbx>
                              <w:txbxContent>
                                <w:p>
                                  <w:r>
                                    <w:rPr>
                                      <w:rFonts w:ascii="仿宋" w:hAnsi="仿宋" w:eastAsia="仿宋"/>
                                      <w:szCs w:val="21"/>
                                    </w:rPr>
                                    <w:t>备料</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6pt;margin-top:19pt;height:22.65pt;width:43.1pt;z-index:251871232;mso-width-relative:page;mso-height-relative:page;" fillcolor="#FFFFFF" filled="t" stroked="t" coordsize="21600,21600" o:gfxdata="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ISDhd7VAAAABwEAAA8AAAAAAAAAAQAgAAAAIgAAAGRycy9kb3ducmV2LnhtbFBLAQIU&#10;ABQAAAAIAIdO4kAXBeAoaAIAAK4EAAAOAAAAAAAAAAEAIAAAACQBAABkcnMvZTJvRG9jLnhtbFBL&#10;BQYAAAAABgAGAFkBAAD+BQAAAAA=&#10;">
                      <v:fill on="t" focussize="0,0"/>
                      <v:stroke color="#000000" miterlimit="8" joinstyle="miter"/>
                      <v:imagedata o:title=""/>
                      <o:lock v:ext="edit" aspectratio="f"/>
                      <v:textbox>
                        <w:txbxContent>
                          <w:p>
                            <w:r>
                              <w:rPr>
                                <w:rFonts w:ascii="仿宋" w:hAnsi="仿宋" w:eastAsia="仿宋"/>
                                <w:szCs w:val="21"/>
                              </w:rPr>
                              <w:t>备料</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77376" behindDoc="0" locked="0" layoutInCell="1" allowOverlap="1">
                      <wp:simplePos x="0" y="0"/>
                      <wp:positionH relativeFrom="column">
                        <wp:posOffset>526415</wp:posOffset>
                      </wp:positionH>
                      <wp:positionV relativeFrom="paragraph">
                        <wp:posOffset>403860</wp:posOffset>
                      </wp:positionV>
                      <wp:extent cx="300355" cy="0"/>
                      <wp:effectExtent l="11430" t="55245" r="21590" b="59055"/>
                      <wp:wrapNone/>
                      <wp:docPr id="234" name="直接箭头连接符 234"/>
                      <wp:cNvGraphicFramePr/>
                      <a:graphic xmlns:a="http://schemas.openxmlformats.org/drawingml/2006/main">
                        <a:graphicData uri="http://schemas.microsoft.com/office/word/2010/wordprocessingShape">
                          <wps:wsp>
                            <wps:cNvCnPr>
                              <a:cxnSpLocks noChangeShapeType="1"/>
                            </wps:cNvCnPr>
                            <wps:spPr bwMode="auto">
                              <a:xfrm>
                                <a:off x="0" y="0"/>
                                <a:ext cx="300355"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41.45pt;margin-top:31.8pt;height:0pt;width:23.65pt;z-index:251877376;mso-width-relative:page;mso-height-relative:page;" filled="f" stroked="t" coordsize="21600,21600" o:gfxdata="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70LJT1wAAAAgBAAAPAAAA&#10;AAAAAAEAIAAAACIAAABkcnMvZG93bnJldi54bWxQSwECFAAUAAAACACHTuJAI7kG8xYCAAD6AwAA&#10;DgAAAAAAAAABACAAAAAmAQAAZHJzL2Uyb0RvYy54bWxQSwUGAAAAAAYABgBZAQAArgUAAAAA&#10;">
                      <v:fill on="f" focussize="0,0"/>
                      <v:stroke color="#000000" joinstyle="round" endarrow="block"/>
                      <v:imagedata o:title=""/>
                      <o:lock v:ext="edit" aspectratio="f"/>
                    </v:shape>
                  </w:pict>
                </mc:Fallback>
              </mc:AlternateContent>
            </w:r>
            <w:r>
              <w:rPr>
                <w:rFonts w:ascii="宋体" w:hAnsi="宋体" w:eastAsia="宋体" w:cs="宋体"/>
                <w:sz w:val="24"/>
                <w:szCs w:val="24"/>
              </w:rPr>
              <mc:AlternateContent>
                <mc:Choice Requires="wps">
                  <w:drawing>
                    <wp:anchor distT="0" distB="0" distL="114300" distR="114300" simplePos="0" relativeHeight="251876352" behindDoc="0" locked="0" layoutInCell="1" allowOverlap="1">
                      <wp:simplePos x="0" y="0"/>
                      <wp:positionH relativeFrom="column">
                        <wp:posOffset>4814570</wp:posOffset>
                      </wp:positionH>
                      <wp:positionV relativeFrom="paragraph">
                        <wp:posOffset>219075</wp:posOffset>
                      </wp:positionV>
                      <wp:extent cx="819150" cy="287655"/>
                      <wp:effectExtent l="4445" t="4445" r="14605" b="12700"/>
                      <wp:wrapNone/>
                      <wp:docPr id="233" name="流程图: 可选过程 233"/>
                      <wp:cNvGraphicFramePr/>
                      <a:graphic xmlns:a="http://schemas.openxmlformats.org/drawingml/2006/main">
                        <a:graphicData uri="http://schemas.microsoft.com/office/word/2010/wordprocessingShape">
                          <wps:wsp>
                            <wps:cNvSpPr>
                              <a:spLocks noChangeArrowheads="1"/>
                            </wps:cNvSpPr>
                            <wps:spPr bwMode="auto">
                              <a:xfrm>
                                <a:off x="0" y="0"/>
                                <a:ext cx="819150" cy="287655"/>
                              </a:xfrm>
                              <a:prstGeom prst="flowChartAlternateProcess">
                                <a:avLst/>
                              </a:prstGeom>
                              <a:solidFill>
                                <a:srgbClr val="FFFFFF"/>
                              </a:solidFill>
                              <a:ln w="9525" cmpd="sng">
                                <a:solidFill>
                                  <a:srgbClr val="000000"/>
                                </a:solidFill>
                                <a:miter lim="800000"/>
                              </a:ln>
                            </wps:spPr>
                            <wps:txbx>
                              <w:txbxContent>
                                <w:p>
                                  <w:pPr>
                                    <w:jc w:val="both"/>
                                  </w:pPr>
                                  <w:r>
                                    <w:rPr>
                                      <w:rFonts w:hint="eastAsia" w:ascii="仿宋" w:hAnsi="仿宋" w:eastAsia="仿宋"/>
                                      <w:szCs w:val="21"/>
                                    </w:rPr>
                                    <w:t>检验入库</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379.1pt;margin-top:17.25pt;height:22.65pt;width:64.5pt;z-index:251876352;mso-width-relative:page;mso-height-relative:page;" fillcolor="#FFFFFF" filled="t" stroked="t" coordsize="21600,21600" o:gfxdata="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4Xwdm1wAAAAkBAAAPAAAAAAAAAAEAIAAAACIAAABkcnMvZG93bnJldi54bWxQSwEC&#10;FAAUAAAACACHTuJAs9kxTmcCAACuBAAADgAAAAAAAAABACAAAAAmAQAAZHJzL2Uyb0RvYy54bWxQ&#10;SwUGAAAAAAYABgBZAQAA/wUAAAAA&#10;">
                      <v:fill on="t" focussize="0,0"/>
                      <v:stroke color="#000000" miterlimit="8" joinstyle="miter"/>
                      <v:imagedata o:title=""/>
                      <o:lock v:ext="edit" aspectratio="f"/>
                      <v:textbox>
                        <w:txbxContent>
                          <w:p>
                            <w:pPr>
                              <w:jc w:val="both"/>
                            </w:pPr>
                            <w:r>
                              <w:rPr>
                                <w:rFonts w:hint="eastAsia" w:ascii="仿宋" w:hAnsi="仿宋" w:eastAsia="仿宋"/>
                                <w:szCs w:val="21"/>
                              </w:rPr>
                              <w:t>检验入库</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75328" behindDoc="0" locked="0" layoutInCell="1" allowOverlap="1">
                      <wp:simplePos x="0" y="0"/>
                      <wp:positionH relativeFrom="column">
                        <wp:posOffset>3959860</wp:posOffset>
                      </wp:positionH>
                      <wp:positionV relativeFrom="paragraph">
                        <wp:posOffset>248285</wp:posOffset>
                      </wp:positionV>
                      <wp:extent cx="567690" cy="273685"/>
                      <wp:effectExtent l="4445" t="4445" r="18415" b="7620"/>
                      <wp:wrapNone/>
                      <wp:docPr id="231" name="流程图: 可选过程 231"/>
                      <wp:cNvGraphicFramePr/>
                      <a:graphic xmlns:a="http://schemas.openxmlformats.org/drawingml/2006/main">
                        <a:graphicData uri="http://schemas.microsoft.com/office/word/2010/wordprocessingShape">
                          <wps:wsp>
                            <wps:cNvSpPr>
                              <a:spLocks noChangeArrowheads="1"/>
                            </wps:cNvSpPr>
                            <wps:spPr bwMode="auto">
                              <a:xfrm>
                                <a:off x="0" y="0"/>
                                <a:ext cx="567690" cy="273685"/>
                              </a:xfrm>
                              <a:prstGeom prst="flowChartAlternateProcess">
                                <a:avLst/>
                              </a:prstGeom>
                              <a:solidFill>
                                <a:srgbClr val="FFFFFF"/>
                              </a:solidFill>
                              <a:ln w="9525" cmpd="sng">
                                <a:solidFill>
                                  <a:srgbClr val="000000"/>
                                </a:solidFill>
                                <a:miter lim="800000"/>
                              </a:ln>
                            </wps:spPr>
                            <wps:txbx>
                              <w:txbxContent>
                                <w:p>
                                  <w:r>
                                    <w:rPr>
                                      <w:rFonts w:ascii="仿宋" w:hAnsi="仿宋" w:eastAsia="仿宋"/>
                                      <w:szCs w:val="21"/>
                                    </w:rPr>
                                    <w:t>装配</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311.8pt;margin-top:19.55pt;height:21.55pt;width:44.7pt;z-index:251875328;mso-width-relative:page;mso-height-relative:page;" fillcolor="#FFFFFF" filled="t" stroked="t" coordsize="21600,21600" o:gfxdata="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H2MmbLXAAAACQEAAA8AAAAAAAAAAQAgAAAAIgAAAGRycy9kb3ducmV2LnhtbFBLAQIU&#10;ABQAAAAIAIdO4kAKRwoyZgIAAK4EAAAOAAAAAAAAAAEAIAAAACYBAABkcnMvZTJvRG9jLnhtbFBL&#10;BQYAAAAABgAGAFkBAAD+BQAAAAA=&#10;">
                      <v:fill on="t" focussize="0,0"/>
                      <v:stroke color="#000000" miterlimit="8" joinstyle="miter"/>
                      <v:imagedata o:title=""/>
                      <o:lock v:ext="edit" aspectratio="f"/>
                      <v:textbox>
                        <w:txbxContent>
                          <w:p>
                            <w:r>
                              <w:rPr>
                                <w:rFonts w:ascii="仿宋" w:hAnsi="仿宋" w:eastAsia="仿宋"/>
                                <w:szCs w:val="21"/>
                              </w:rPr>
                              <w:t>装配</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996160" behindDoc="0" locked="0" layoutInCell="1" allowOverlap="1">
                      <wp:simplePos x="0" y="0"/>
                      <wp:positionH relativeFrom="column">
                        <wp:posOffset>3652520</wp:posOffset>
                      </wp:positionH>
                      <wp:positionV relativeFrom="paragraph">
                        <wp:posOffset>368935</wp:posOffset>
                      </wp:positionV>
                      <wp:extent cx="300355" cy="0"/>
                      <wp:effectExtent l="0" t="38100" r="4445" b="38100"/>
                      <wp:wrapNone/>
                      <wp:docPr id="378" name="直接箭头连接符 378"/>
                      <wp:cNvGraphicFramePr/>
                      <a:graphic xmlns:a="http://schemas.openxmlformats.org/drawingml/2006/main">
                        <a:graphicData uri="http://schemas.microsoft.com/office/word/2010/wordprocessingShape">
                          <wps:wsp>
                            <wps:cNvCnPr>
                              <a:cxnSpLocks noChangeShapeType="1"/>
                            </wps:cNvCnPr>
                            <wps:spPr bwMode="auto">
                              <a:xfrm>
                                <a:off x="0" y="0"/>
                                <a:ext cx="300355"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287.6pt;margin-top:29.05pt;height:0pt;width:23.65pt;z-index:251996160;mso-width-relative:page;mso-height-relative:page;" filled="f" stroked="t" coordsize="21600,21600" o:gfxdata="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o480QtgAAAAJAQAADwAA&#10;AAAAAAABACAAAAAiAAAAZHJzL2Rvd25yZXYueG1sUEsBAhQAFAAAAAgAh07iQIXXt+UWAgAA+gMA&#10;AA4AAAAAAAAAAQAgAAAAJwEAAGRycy9lMm9Eb2MueG1sUEsFBgAAAAAGAAYAWQEAAK8FAAAAAA==&#10;">
                      <v:fill on="f" focussize="0,0"/>
                      <v:stroke color="#000000" joinstyle="round" endarrow="block"/>
                      <v:imagedata o:title=""/>
                      <o:lock v:ext="edit" aspectratio="f"/>
                    </v:shape>
                  </w:pict>
                </mc:Fallback>
              </mc:AlternateContent>
            </w:r>
            <w:r>
              <w:rPr>
                <w:rFonts w:hint="eastAsia" w:ascii="宋体" w:hAnsi="宋体" w:eastAsia="宋体" w:cs="宋体"/>
                <w:sz w:val="24"/>
                <w:szCs w:val="24"/>
              </w:rPr>
              <mc:AlternateContent>
                <mc:Choice Requires="wps">
                  <w:drawing>
                    <wp:anchor distT="0" distB="0" distL="114300" distR="114300" simplePos="0" relativeHeight="251874304" behindDoc="0" locked="0" layoutInCell="1" allowOverlap="1">
                      <wp:simplePos x="0" y="0"/>
                      <wp:positionH relativeFrom="column">
                        <wp:posOffset>3089910</wp:posOffset>
                      </wp:positionH>
                      <wp:positionV relativeFrom="paragraph">
                        <wp:posOffset>241935</wp:posOffset>
                      </wp:positionV>
                      <wp:extent cx="582930" cy="279400"/>
                      <wp:effectExtent l="4445" t="5080" r="22225" b="20320"/>
                      <wp:wrapNone/>
                      <wp:docPr id="230" name="流程图: 可选过程 230"/>
                      <wp:cNvGraphicFramePr/>
                      <a:graphic xmlns:a="http://schemas.openxmlformats.org/drawingml/2006/main">
                        <a:graphicData uri="http://schemas.microsoft.com/office/word/2010/wordprocessingShape">
                          <wps:wsp>
                            <wps:cNvSpPr>
                              <a:spLocks noChangeArrowheads="1"/>
                            </wps:cNvSpPr>
                            <wps:spPr bwMode="auto">
                              <a:xfrm>
                                <a:off x="0" y="0"/>
                                <a:ext cx="582930" cy="279400"/>
                              </a:xfrm>
                              <a:prstGeom prst="flowChartAlternateProcess">
                                <a:avLst/>
                              </a:prstGeom>
                              <a:solidFill>
                                <a:srgbClr val="FFFFFF"/>
                              </a:solidFill>
                              <a:ln w="9525" cmpd="sng">
                                <a:solidFill>
                                  <a:srgbClr val="000000"/>
                                </a:solidFill>
                                <a:miter lim="800000"/>
                              </a:ln>
                            </wps:spPr>
                            <wps:txbx>
                              <w:txbxContent>
                                <w:p>
                                  <w:r>
                                    <w:rPr>
                                      <w:rFonts w:ascii="仿宋" w:hAnsi="仿宋" w:eastAsia="仿宋"/>
                                      <w:szCs w:val="21"/>
                                    </w:rPr>
                                    <w:t>检验</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243.3pt;margin-top:19.05pt;height:22pt;width:45.9pt;z-index:251874304;mso-width-relative:page;mso-height-relative:page;" fillcolor="#FFFFFF" filled="t" stroked="t" coordsize="21600,21600" o:gfxdata="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B/T0z2AAAAAkBAAAPAAAAAAAAAAEAIAAAACIAAABkcnMvZG93bnJldi54bWxQSwEC&#10;FAAUAAAACACHTuJAskH7uGYCAACuBAAADgAAAAAAAAABACAAAAAnAQAAZHJzL2Uyb0RvYy54bWxQ&#10;SwUGAAAAAAYABgBZAQAA/wUAAAAA&#10;">
                      <v:fill on="t" focussize="0,0"/>
                      <v:stroke color="#000000" miterlimit="8" joinstyle="miter"/>
                      <v:imagedata o:title=""/>
                      <o:lock v:ext="edit" aspectratio="f"/>
                      <v:textbox>
                        <w:txbxContent>
                          <w:p>
                            <w:r>
                              <w:rPr>
                                <w:rFonts w:ascii="仿宋" w:hAnsi="仿宋" w:eastAsia="仿宋"/>
                                <w:szCs w:val="21"/>
                              </w:rPr>
                              <w:t>检验</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79424" behindDoc="0" locked="0" layoutInCell="1" allowOverlap="1">
                      <wp:simplePos x="0" y="0"/>
                      <wp:positionH relativeFrom="column">
                        <wp:posOffset>2778760</wp:posOffset>
                      </wp:positionH>
                      <wp:positionV relativeFrom="paragraph">
                        <wp:posOffset>386715</wp:posOffset>
                      </wp:positionV>
                      <wp:extent cx="300355" cy="0"/>
                      <wp:effectExtent l="6985" t="55245" r="16510" b="59055"/>
                      <wp:wrapNone/>
                      <wp:docPr id="236" name="直接箭头连接符 236"/>
                      <wp:cNvGraphicFramePr/>
                      <a:graphic xmlns:a="http://schemas.openxmlformats.org/drawingml/2006/main">
                        <a:graphicData uri="http://schemas.microsoft.com/office/word/2010/wordprocessingShape">
                          <wps:wsp>
                            <wps:cNvCnPr>
                              <a:cxnSpLocks noChangeShapeType="1"/>
                            </wps:cNvCnPr>
                            <wps:spPr bwMode="auto">
                              <a:xfrm>
                                <a:off x="0" y="0"/>
                                <a:ext cx="300355"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218.8pt;margin-top:30.45pt;height:0pt;width:23.65pt;z-index:251879424;mso-width-relative:page;mso-height-relative:page;" filled="f" stroked="t" coordsize="21600,21600" o:gfxdata="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AgwAg9gAAAAJAQAADwAA&#10;AAAAAAABACAAAAAiAAAAZHJzL2Rvd25yZXYueG1sUEsBAhQAFAAAAAgAh07iQHkI2MIWAgAA+gMA&#10;AA4AAAAAAAAAAQAgAAAAJwEAAGRycy9lMm9Eb2MueG1sUEsFBgAAAAAGAAYAWQEAAK8FAAAAAA==&#10;">
                      <v:fill on="f" focussize="0,0"/>
                      <v:stroke color="#000000" joinstyle="round" endarrow="block"/>
                      <v:imagedata o:title=""/>
                      <o:lock v:ext="edit" aspectratio="f"/>
                    </v:shape>
                  </w:pict>
                </mc:Fallback>
              </mc:AlternateContent>
            </w:r>
            <w:r>
              <w:rPr>
                <w:rFonts w:hint="eastAsia" w:ascii="宋体" w:hAnsi="宋体" w:eastAsia="宋体" w:cs="宋体"/>
                <w:sz w:val="24"/>
                <w:szCs w:val="24"/>
              </w:rPr>
              <mc:AlternateContent>
                <mc:Choice Requires="wps">
                  <w:drawing>
                    <wp:anchor distT="0" distB="0" distL="114300" distR="114300" simplePos="0" relativeHeight="251873280" behindDoc="0" locked="0" layoutInCell="1" allowOverlap="1">
                      <wp:simplePos x="0" y="0"/>
                      <wp:positionH relativeFrom="column">
                        <wp:posOffset>1674495</wp:posOffset>
                      </wp:positionH>
                      <wp:positionV relativeFrom="paragraph">
                        <wp:posOffset>232410</wp:posOffset>
                      </wp:positionV>
                      <wp:extent cx="1091565" cy="334645"/>
                      <wp:effectExtent l="12065" t="5715" r="10795" b="12065"/>
                      <wp:wrapNone/>
                      <wp:docPr id="229" name="流程图: 可选过程 229"/>
                      <wp:cNvGraphicFramePr/>
                      <a:graphic xmlns:a="http://schemas.openxmlformats.org/drawingml/2006/main">
                        <a:graphicData uri="http://schemas.microsoft.com/office/word/2010/wordprocessingShape">
                          <wps:wsp>
                            <wps:cNvSpPr>
                              <a:spLocks noChangeArrowheads="1"/>
                            </wps:cNvSpPr>
                            <wps:spPr bwMode="auto">
                              <a:xfrm>
                                <a:off x="0" y="0"/>
                                <a:ext cx="1091565" cy="334645"/>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CNC机械加工</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31.85pt;margin-top:18.3pt;height:26.35pt;width:85.95pt;z-index:251873280;mso-width-relative:page;mso-height-relative:page;" fillcolor="#FFFFFF" filled="t" stroked="t" coordsize="21600,21600" o:gfxdata="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PbPjKjYAAAACQEAAA8AAAAAAAAAAQAgAAAAIgAAAGRycy9kb3ducmV2LnhtbFBL&#10;AQIUABQAAAAIAIdO4kDze/naaAIAAK8EAAAOAAAAAAAAAAEAIAAAACcBAABkcnMvZTJvRG9jLnht&#10;bFBLBQYAAAAABgAGAFkBAAABBgAAAAA=&#10;">
                      <v:fill on="t" focussize="0,0"/>
                      <v:stroke color="#000000" miterlimit="8" joinstyle="miter"/>
                      <v:imagedata o:title=""/>
                      <o:lock v:ext="edit" aspectratio="f"/>
                      <v:textbox>
                        <w:txbxContent>
                          <w:p>
                            <w:r>
                              <w:rPr>
                                <w:rFonts w:hint="eastAsia" w:ascii="仿宋" w:hAnsi="仿宋" w:eastAsia="仿宋"/>
                                <w:szCs w:val="21"/>
                              </w:rPr>
                              <w:t>CNC机械加工</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878400" behindDoc="0" locked="0" layoutInCell="1" allowOverlap="1">
                      <wp:simplePos x="0" y="0"/>
                      <wp:positionH relativeFrom="column">
                        <wp:posOffset>1367155</wp:posOffset>
                      </wp:positionH>
                      <wp:positionV relativeFrom="paragraph">
                        <wp:posOffset>392430</wp:posOffset>
                      </wp:positionV>
                      <wp:extent cx="300355" cy="0"/>
                      <wp:effectExtent l="13335" t="55245" r="19685" b="59055"/>
                      <wp:wrapNone/>
                      <wp:docPr id="235" name="直接箭头连接符 235"/>
                      <wp:cNvGraphicFramePr/>
                      <a:graphic xmlns:a="http://schemas.openxmlformats.org/drawingml/2006/main">
                        <a:graphicData uri="http://schemas.microsoft.com/office/word/2010/wordprocessingShape">
                          <wps:wsp>
                            <wps:cNvCnPr>
                              <a:cxnSpLocks noChangeShapeType="1"/>
                            </wps:cNvCnPr>
                            <wps:spPr bwMode="auto">
                              <a:xfrm>
                                <a:off x="0" y="0"/>
                                <a:ext cx="300355" cy="0"/>
                              </a:xfrm>
                              <a:prstGeom prst="straightConnector1">
                                <a:avLst/>
                              </a:prstGeom>
                              <a:noFill/>
                              <a:ln w="9525" cmpd="sng">
                                <a:solidFill>
                                  <a:srgbClr val="000000"/>
                                </a:solidFill>
                                <a:round/>
                                <a:tailEnd type="triangle" w="med" len="med"/>
                              </a:ln>
                            </wps:spPr>
                            <wps:bodyPr/>
                          </wps:wsp>
                        </a:graphicData>
                      </a:graphic>
                    </wp:anchor>
                  </w:drawing>
                </mc:Choice>
                <mc:Fallback>
                  <w:pict>
                    <v:shape id="_x0000_s1026" o:spid="_x0000_s1026" o:spt="32" type="#_x0000_t32" style="position:absolute;left:0pt;margin-left:107.65pt;margin-top:30.9pt;height:0pt;width:23.65pt;z-index:251878400;mso-width-relative:page;mso-height-relative:page;" filled="f" stroked="t" coordsize="21600,21600" o:gfxdata="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1TAwytgAAAAJAQAADwAA&#10;AAAAAAABACAAAAAiAAAAZHJzL2Rvd25yZXYueG1sUEsBAhQAFAAAAAgAh07iQI7h6esWAgAA+gMA&#10;AA4AAAAAAAAAAQAgAAAAJwEAAGRycy9lMm9Eb2MueG1sUEsFBgAAAAAGAAYAWQEAAK8FAAAAAA==&#10;">
                      <v:fill on="f" focussize="0,0"/>
                      <v:stroke color="#000000" joinstyle="round" endarrow="block"/>
                      <v:imagedata o:title=""/>
                      <o:lock v:ext="edit" aspectratio="f"/>
                    </v:shape>
                  </w:pict>
                </mc:Fallback>
              </mc:AlternateContent>
            </w:r>
            <w:r>
              <w:rPr>
                <w:rFonts w:hint="eastAsia" w:ascii="宋体" w:hAnsi="宋体" w:eastAsia="宋体" w:cs="宋体"/>
                <w:sz w:val="24"/>
                <w:szCs w:val="24"/>
              </w:rPr>
              <mc:AlternateContent>
                <mc:Choice Requires="wps">
                  <w:drawing>
                    <wp:anchor distT="0" distB="0" distL="114300" distR="114300" simplePos="0" relativeHeight="251872256" behindDoc="0" locked="0" layoutInCell="1" allowOverlap="1">
                      <wp:simplePos x="0" y="0"/>
                      <wp:positionH relativeFrom="column">
                        <wp:posOffset>813435</wp:posOffset>
                      </wp:positionH>
                      <wp:positionV relativeFrom="paragraph">
                        <wp:posOffset>247650</wp:posOffset>
                      </wp:positionV>
                      <wp:extent cx="556260" cy="294640"/>
                      <wp:effectExtent l="4445" t="4445" r="10795" b="5715"/>
                      <wp:wrapNone/>
                      <wp:docPr id="228" name="流程图: 可选过程 228"/>
                      <wp:cNvGraphicFramePr/>
                      <a:graphic xmlns:a="http://schemas.openxmlformats.org/drawingml/2006/main">
                        <a:graphicData uri="http://schemas.microsoft.com/office/word/2010/wordprocessingShape">
                          <wps:wsp>
                            <wps:cNvSpPr>
                              <a:spLocks noChangeArrowheads="1"/>
                            </wps:cNvSpPr>
                            <wps:spPr bwMode="auto">
                              <a:xfrm>
                                <a:off x="0" y="0"/>
                                <a:ext cx="556260" cy="294640"/>
                              </a:xfrm>
                              <a:prstGeom prst="flowChartAlternateProcess">
                                <a:avLst/>
                              </a:prstGeom>
                              <a:solidFill>
                                <a:srgbClr val="FFFFFF"/>
                              </a:solidFill>
                              <a:ln w="9525" cmpd="sng">
                                <a:solidFill>
                                  <a:srgbClr val="000000"/>
                                </a:solidFill>
                                <a:miter lim="800000"/>
                              </a:ln>
                            </wps:spPr>
                            <wps:txbx>
                              <w:txbxContent>
                                <w:p>
                                  <w:r>
                                    <w:rPr>
                                      <w:rFonts w:hint="eastAsia" w:ascii="仿宋" w:hAnsi="仿宋" w:eastAsia="仿宋"/>
                                      <w:szCs w:val="21"/>
                                    </w:rPr>
                                    <w:t>下料</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64.05pt;margin-top:19.5pt;height:23.2pt;width:43.8pt;z-index:251872256;mso-width-relative:page;mso-height-relative:page;" fillcolor="#FFFFFF" filled="t" stroked="t" coordsize="21600,21600" o:gfxdata="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7mIQcdgAAAAJAQAADwAAAAAAAAABACAAAAAiAAAAZHJzL2Rvd25yZXYueG1sUEsB&#10;AhQAFAAAAAgAh07iQGlOIMBnAgAArgQAAA4AAAAAAAAAAQAgAAAAJwEAAGRycy9lMm9Eb2MueG1s&#10;UEsFBgAAAAAGAAYAWQEAAAAGAAAAAA==&#10;">
                      <v:fill on="t" focussize="0,0"/>
                      <v:stroke color="#000000" miterlimit="8" joinstyle="miter"/>
                      <v:imagedata o:title=""/>
                      <o:lock v:ext="edit" aspectratio="f"/>
                      <v:textbox>
                        <w:txbxContent>
                          <w:p>
                            <w:r>
                              <w:rPr>
                                <w:rFonts w:hint="eastAsia" w:ascii="仿宋" w:hAnsi="仿宋" w:eastAsia="仿宋"/>
                                <w:szCs w:val="21"/>
                              </w:rPr>
                              <w:t>下料</w:t>
                            </w:r>
                          </w:p>
                        </w:txbxContent>
                      </v:textbox>
                    </v:shape>
                  </w:pict>
                </mc:Fallback>
              </mc:AlternateContent>
            </w:r>
          </w:p>
          <w:p>
            <w:pPr>
              <w:pStyle w:val="2"/>
              <w:rPr>
                <w:rFonts w:ascii="宋体" w:hAnsi="宋体" w:eastAsia="宋体" w:cs="宋体"/>
                <w:sz w:val="24"/>
                <w:szCs w:val="24"/>
              </w:rPr>
            </w:pPr>
            <w:r>
              <w:rPr>
                <w:sz w:val="24"/>
              </w:rPr>
              <mc:AlternateContent>
                <mc:Choice Requires="wps">
                  <w:drawing>
                    <wp:anchor distT="0" distB="0" distL="114300" distR="114300" simplePos="0" relativeHeight="251980800" behindDoc="1" locked="0" layoutInCell="1" allowOverlap="1">
                      <wp:simplePos x="0" y="0"/>
                      <wp:positionH relativeFrom="column">
                        <wp:posOffset>2213610</wp:posOffset>
                      </wp:positionH>
                      <wp:positionV relativeFrom="paragraph">
                        <wp:posOffset>167640</wp:posOffset>
                      </wp:positionV>
                      <wp:extent cx="394335" cy="236855"/>
                      <wp:effectExtent l="0" t="0" r="5715" b="10795"/>
                      <wp:wrapNone/>
                      <wp:docPr id="358" name="文本框 358"/>
                      <wp:cNvGraphicFramePr/>
                      <a:graphic xmlns:a="http://schemas.openxmlformats.org/drawingml/2006/main">
                        <a:graphicData uri="http://schemas.microsoft.com/office/word/2010/wordprocessingShape">
                          <wps:wsp>
                            <wps:cNvSpPr txBox="1"/>
                            <wps:spPr>
                              <a:xfrm>
                                <a:off x="0" y="0"/>
                                <a:ext cx="394335" cy="23685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宋体" w:hAnsi="宋体" w:eastAsia="宋体" w:cs="宋体"/>
                                      <w:b/>
                                      <w:bCs/>
                                      <w:sz w:val="21"/>
                                      <w:szCs w:val="21"/>
                                    </w:rPr>
                                  </w:pPr>
                                  <w:r>
                                    <w:rPr>
                                      <w:rFonts w:hint="eastAsia" w:ascii="宋体" w:hAnsi="宋体" w:eastAsia="宋体" w:cs="宋体"/>
                                      <w:b/>
                                      <w:bCs/>
                                      <w:sz w:val="21"/>
                                      <w:szCs w:val="21"/>
                                    </w:rPr>
                                    <w:t>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4.3pt;margin-top:13.2pt;height:18.65pt;width:31.05pt;z-index:-251335680;mso-width-relative:page;mso-height-relative:page;" fillcolor="#FFFFFF [3201]" filled="t" stroked="f" coordsize="21600,21600" o:gfxdata="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8bIYfdYAAAAJAQAADwAA&#10;AAAAAAABACAAAAAiAAAAZHJzL2Rvd25yZXYueG1sUEsBAhQAFAAAAAgAh07iQMn0iO1RAgAAkgQA&#10;AA4AAAAAAAAAAQAgAAAAJQEAAGRycy9lMm9Eb2MueG1sUEsFBgAAAAAGAAYAWQEAAOgFAAAAAA==&#10;">
                      <v:fill on="t" focussize="0,0"/>
                      <v:stroke on="f" weight="0.5pt"/>
                      <v:imagedata o:title=""/>
                      <o:lock v:ext="edit" aspectratio="f"/>
                      <v:textbox>
                        <w:txbxContent>
                          <w:p>
                            <w:pPr>
                              <w:rPr>
                                <w:rFonts w:ascii="宋体" w:hAnsi="宋体" w:eastAsia="宋体" w:cs="宋体"/>
                                <w:b/>
                                <w:bCs/>
                                <w:sz w:val="21"/>
                                <w:szCs w:val="21"/>
                              </w:rPr>
                            </w:pPr>
                            <w:r>
                              <w:rPr>
                                <w:rFonts w:hint="eastAsia" w:ascii="宋体" w:hAnsi="宋体" w:eastAsia="宋体" w:cs="宋体"/>
                                <w:b/>
                                <w:bCs/>
                                <w:sz w:val="21"/>
                                <w:szCs w:val="21"/>
                              </w:rPr>
                              <w:t>S</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978752" behindDoc="0" locked="0" layoutInCell="1" allowOverlap="1">
                      <wp:simplePos x="0" y="0"/>
                      <wp:positionH relativeFrom="column">
                        <wp:posOffset>2261870</wp:posOffset>
                      </wp:positionH>
                      <wp:positionV relativeFrom="paragraph">
                        <wp:posOffset>85090</wp:posOffset>
                      </wp:positionV>
                      <wp:extent cx="0" cy="297180"/>
                      <wp:effectExtent l="38100" t="0" r="38100" b="7620"/>
                      <wp:wrapNone/>
                      <wp:docPr id="355" name="直接箭头连接符 355"/>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178.1pt;margin-top:6.7pt;height:23.4pt;width:0pt;z-index:251978752;mso-width-relative:page;mso-height-relative:page;" filled="f" stroked="t" coordsize="21600,21600" o:gfxdata="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wVNKh&#10;1QAAAAkBAAAPAAAAAAAAAAEAIAAAACIAAABkcnMvZG93bnJldi54bWxQSwECFAAUAAAACACHTuJA&#10;Zp3EqCQCAAAVBAAADgAAAAAAAAABACAAAAAkAQAAZHJzL2Uyb0RvYy54bWxQSwUGAAAAAAYABgBZ&#10;AQAAugUAAAAA&#10;">
                      <v:fill on="f" focussize="0,0"/>
                      <v:stroke color="#000000" joinstyle="round" dashstyle="dashDot" endarrow="block"/>
                      <v:imagedata o:title=""/>
                      <o:lock v:ext="edit" aspectratio="f"/>
                    </v:shape>
                  </w:pict>
                </mc:Fallback>
              </mc:AlternateContent>
            </w:r>
            <w:r>
              <w:rPr>
                <w:sz w:val="24"/>
              </w:rPr>
              <mc:AlternateContent>
                <mc:Choice Requires="wps">
                  <w:drawing>
                    <wp:anchor distT="0" distB="0" distL="114300" distR="114300" simplePos="0" relativeHeight="251981824" behindDoc="1" locked="0" layoutInCell="1" allowOverlap="1">
                      <wp:simplePos x="0" y="0"/>
                      <wp:positionH relativeFrom="column">
                        <wp:posOffset>1119505</wp:posOffset>
                      </wp:positionH>
                      <wp:positionV relativeFrom="paragraph">
                        <wp:posOffset>170180</wp:posOffset>
                      </wp:positionV>
                      <wp:extent cx="394335" cy="236855"/>
                      <wp:effectExtent l="0" t="0" r="5715" b="10795"/>
                      <wp:wrapNone/>
                      <wp:docPr id="359" name="文本框 359"/>
                      <wp:cNvGraphicFramePr/>
                      <a:graphic xmlns:a="http://schemas.openxmlformats.org/drawingml/2006/main">
                        <a:graphicData uri="http://schemas.microsoft.com/office/word/2010/wordprocessingShape">
                          <wps:wsp>
                            <wps:cNvSpPr txBox="1"/>
                            <wps:spPr>
                              <a:xfrm>
                                <a:off x="0" y="0"/>
                                <a:ext cx="394335" cy="23685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宋体" w:hAnsi="宋体" w:eastAsia="宋体" w:cs="宋体"/>
                                      <w:b/>
                                      <w:bCs/>
                                      <w:sz w:val="21"/>
                                      <w:szCs w:val="21"/>
                                    </w:rPr>
                                  </w:pPr>
                                  <w:r>
                                    <w:rPr>
                                      <w:rFonts w:hint="eastAsia" w:ascii="宋体" w:hAnsi="宋体" w:eastAsia="宋体" w:cs="宋体"/>
                                      <w:b/>
                                      <w:bCs/>
                                      <w:sz w:val="21"/>
                                      <w:szCs w:val="21"/>
                                    </w:rPr>
                                    <w:t>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8.15pt;margin-top:13.4pt;height:18.65pt;width:31.05pt;z-index:-251334656;mso-width-relative:page;mso-height-relative:page;" fillcolor="#FFFFFF [3201]" filled="t" stroked="f" coordsize="21600,21600" o:gfxdata="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IMEVgvUAAAACQEAAA8AAAAA&#10;AAAAAQAgAAAAIgAAAGRycy9kb3ducmV2LnhtbFBLAQIUABQAAAAIAIdO4kBs5RSwUQIAAJIEAAAO&#10;AAAAAAAAAAEAIAAAACMBAABkcnMvZTJvRG9jLnhtbFBLBQYAAAAABgAGAFkBAADmBQAAAAA=&#10;">
                      <v:fill on="t" focussize="0,0"/>
                      <v:stroke on="f" weight="0.5pt"/>
                      <v:imagedata o:title=""/>
                      <o:lock v:ext="edit" aspectratio="f"/>
                      <v:textbox>
                        <w:txbxContent>
                          <w:p>
                            <w:pPr>
                              <w:rPr>
                                <w:rFonts w:ascii="宋体" w:hAnsi="宋体" w:eastAsia="宋体" w:cs="宋体"/>
                                <w:b/>
                                <w:bCs/>
                                <w:sz w:val="21"/>
                                <w:szCs w:val="21"/>
                              </w:rPr>
                            </w:pPr>
                            <w:r>
                              <w:rPr>
                                <w:rFonts w:hint="eastAsia" w:ascii="宋体" w:hAnsi="宋体" w:eastAsia="宋体" w:cs="宋体"/>
                                <w:b/>
                                <w:bCs/>
                                <w:sz w:val="21"/>
                                <w:szCs w:val="21"/>
                              </w:rPr>
                              <w:t>S</w:t>
                            </w:r>
                          </w:p>
                        </w:txbxContent>
                      </v:textbox>
                    </v:shape>
                  </w:pict>
                </mc:Fallback>
              </mc:AlternateContent>
            </w:r>
            <w:r>
              <w:rPr>
                <w:rFonts w:ascii="宋体" w:hAnsi="宋体" w:eastAsia="宋体" w:cs="宋体"/>
                <w:sz w:val="24"/>
                <w:szCs w:val="24"/>
              </w:rPr>
              <mc:AlternateContent>
                <mc:Choice Requires="wps">
                  <w:drawing>
                    <wp:anchor distT="0" distB="0" distL="114300" distR="114300" simplePos="0" relativeHeight="251979776" behindDoc="0" locked="0" layoutInCell="1" allowOverlap="1">
                      <wp:simplePos x="0" y="0"/>
                      <wp:positionH relativeFrom="column">
                        <wp:posOffset>1115695</wp:posOffset>
                      </wp:positionH>
                      <wp:positionV relativeFrom="paragraph">
                        <wp:posOffset>41910</wp:posOffset>
                      </wp:positionV>
                      <wp:extent cx="0" cy="297180"/>
                      <wp:effectExtent l="38100" t="0" r="38100" b="7620"/>
                      <wp:wrapNone/>
                      <wp:docPr id="357" name="直接箭头连接符 357"/>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9525" cmpd="sng">
                                <a:solidFill>
                                  <a:srgbClr val="000000"/>
                                </a:solidFill>
                                <a:prstDash val="dashDot"/>
                                <a:round/>
                                <a:tailEnd type="triangle" w="med" len="med"/>
                              </a:ln>
                            </wps:spPr>
                            <wps:bodyPr/>
                          </wps:wsp>
                        </a:graphicData>
                      </a:graphic>
                    </wp:anchor>
                  </w:drawing>
                </mc:Choice>
                <mc:Fallback>
                  <w:pict>
                    <v:shape id="_x0000_s1026" o:spid="_x0000_s1026" o:spt="32" type="#_x0000_t32" style="position:absolute;left:0pt;margin-left:87.85pt;margin-top:3.3pt;height:23.4pt;width:0pt;z-index:251979776;mso-width-relative:page;mso-height-relative:page;" filled="f" stroked="t" coordsize="21600,21600" o:gfxdata="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DnO8&#10;9dUAAAAIAQAADwAAAAAAAAABACAAAAAiAAAAZHJzL2Rvd25yZXYueG1sUEsBAhQAFAAAAAgAh07i&#10;QCJujtIlAgAAFQQAAA4AAAAAAAAAAQAgAAAAJAEAAGRycy9lMm9Eb2MueG1sUEsFBgAAAAAGAAYA&#10;WQEAALsFAAAAAA==&#10;">
                      <v:fill on="f" focussize="0,0"/>
                      <v:stroke color="#000000" joinstyle="round" dashstyle="dashDot" endarrow="block"/>
                      <v:imagedata o:title=""/>
                      <o:lock v:ext="edit" aspectratio="f"/>
                    </v:shape>
                  </w:pict>
                </mc:Fallback>
              </mc:AlternateContent>
            </w:r>
          </w:p>
          <w:p>
            <w:pPr>
              <w:spacing w:line="480" w:lineRule="exact"/>
              <w:rPr>
                <w:rFonts w:ascii="宋体" w:hAnsi="宋体" w:eastAsia="宋体" w:cs="宋体"/>
                <w:sz w:val="24"/>
                <w:szCs w:val="24"/>
              </w:rPr>
            </w:pPr>
            <w:r>
              <w:rPr>
                <w:rFonts w:hint="eastAsia" w:ascii="宋体" w:hAnsi="宋体" w:eastAsia="宋体" w:cs="宋体"/>
                <w:sz w:val="24"/>
                <w:szCs w:val="24"/>
              </w:rPr>
              <w:t>工艺描述：外购的钢材根据设计图纸进行下料后，在CNC设备上进行钻、铣、切等机械加工后，再根据要求装配，最后经检验合格后入库备用。模具制作过程中会产生金属边角料及噪声。</w:t>
            </w:r>
          </w:p>
          <w:p>
            <w:pPr>
              <w:pStyle w:val="2"/>
              <w:rPr>
                <w:rFonts w:ascii="宋体" w:hAnsi="宋体" w:eastAsia="宋体" w:cs="宋体"/>
                <w:sz w:val="24"/>
                <w:szCs w:val="24"/>
              </w:rPr>
            </w:pPr>
          </w:p>
          <w:p>
            <w:pPr>
              <w:pStyle w:val="3"/>
              <w:rPr>
                <w:rFonts w:ascii="宋体" w:hAnsi="宋体" w:eastAsia="宋体" w:cs="宋体"/>
                <w:color w:val="auto"/>
                <w:szCs w:val="24"/>
              </w:rPr>
            </w:pPr>
          </w:p>
          <w:p>
            <w:pPr>
              <w:rPr>
                <w:rFonts w:ascii="宋体" w:hAnsi="宋体" w:eastAsia="宋体" w:cs="宋体"/>
                <w:sz w:val="24"/>
                <w:szCs w:val="24"/>
              </w:rPr>
            </w:pPr>
          </w:p>
          <w:p>
            <w:pPr>
              <w:pStyle w:val="2"/>
              <w:rPr>
                <w:rFonts w:ascii="宋体" w:hAnsi="宋体" w:eastAsia="宋体" w:cs="宋体"/>
                <w:sz w:val="24"/>
                <w:szCs w:val="24"/>
              </w:rPr>
            </w:pPr>
          </w:p>
          <w:p>
            <w:pPr>
              <w:pStyle w:val="3"/>
              <w:rPr>
                <w:rFonts w:ascii="宋体" w:hAnsi="宋体" w:eastAsia="宋体" w:cs="宋体"/>
                <w:szCs w:val="24"/>
              </w:rPr>
            </w:pPr>
          </w:p>
          <w:p>
            <w:pPr>
              <w:rPr>
                <w:rFonts w:ascii="宋体" w:hAnsi="宋体" w:eastAsia="宋体" w:cs="宋体"/>
                <w:sz w:val="24"/>
                <w:szCs w:val="24"/>
              </w:rPr>
            </w:pPr>
          </w:p>
          <w:p>
            <w:pPr>
              <w:pStyle w:val="2"/>
              <w:rPr>
                <w:rFonts w:ascii="宋体" w:hAnsi="宋体" w:eastAsia="宋体" w:cs="宋体"/>
                <w:sz w:val="24"/>
                <w:szCs w:val="24"/>
              </w:rPr>
            </w:pPr>
          </w:p>
          <w:p>
            <w:pPr>
              <w:pStyle w:val="3"/>
              <w:rPr>
                <w:rFonts w:ascii="宋体" w:hAnsi="宋体" w:eastAsia="宋体" w:cs="宋体"/>
                <w:szCs w:val="24"/>
              </w:rPr>
            </w:pPr>
          </w:p>
          <w:p>
            <w:pPr>
              <w:rPr>
                <w:rFonts w:ascii="宋体" w:hAnsi="宋体" w:eastAsia="宋体" w:cs="宋体"/>
                <w:sz w:val="24"/>
                <w:szCs w:val="24"/>
              </w:rPr>
            </w:pPr>
          </w:p>
          <w:p>
            <w:pPr>
              <w:pStyle w:val="3"/>
            </w:pPr>
          </w:p>
          <w:p>
            <w:pPr>
              <w:pStyle w:val="2"/>
              <w:widowControl w:val="0"/>
              <w:adjustRightInd/>
              <w:snapToGrid/>
              <w:spacing w:after="0" w:line="520" w:lineRule="exact"/>
              <w:rPr>
                <w:rFonts w:ascii="宋体" w:hAnsi="宋体" w:eastAsia="宋体" w:cs="宋体"/>
                <w:b/>
                <w:bCs/>
                <w:sz w:val="24"/>
                <w:szCs w:val="24"/>
              </w:rPr>
            </w:pPr>
            <w:r>
              <w:rPr>
                <w:rFonts w:hint="eastAsia" w:ascii="宋体" w:hAnsi="宋体" w:eastAsia="宋体" w:cs="宋体"/>
                <w:b/>
                <w:bCs/>
                <w:sz w:val="24"/>
                <w:szCs w:val="24"/>
              </w:rPr>
              <w:t>六、主要污染源、污染物处理和排放</w:t>
            </w:r>
          </w:p>
          <w:p>
            <w:pPr>
              <w:spacing w:after="0" w:line="520" w:lineRule="exact"/>
              <w:ind w:firstLine="480" w:firstLineChars="200"/>
              <w:jc w:val="both"/>
              <w:rPr>
                <w:rFonts w:ascii="宋体" w:hAnsi="宋体" w:eastAsia="宋体" w:cs="宋体"/>
                <w:sz w:val="24"/>
                <w:szCs w:val="24"/>
              </w:rPr>
            </w:pPr>
            <w:r>
              <w:rPr>
                <w:rFonts w:hint="eastAsia" w:ascii="宋体" w:hAnsi="宋体" w:eastAsia="宋体" w:cs="宋体"/>
                <w:sz w:val="24"/>
                <w:szCs w:val="24"/>
              </w:rPr>
              <w:t>1、</w:t>
            </w:r>
            <w:r>
              <w:rPr>
                <w:rFonts w:ascii="宋体" w:hAnsi="宋体" w:eastAsia="宋体" w:cs="宋体"/>
                <w:sz w:val="24"/>
                <w:szCs w:val="24"/>
              </w:rPr>
              <w:t>噪声</w:t>
            </w:r>
          </w:p>
          <w:p>
            <w:pPr>
              <w:spacing w:after="0" w:line="520" w:lineRule="exact"/>
              <w:ind w:firstLine="480" w:firstLineChars="200"/>
              <w:rPr>
                <w:rFonts w:ascii="宋体" w:hAnsi="宋体" w:eastAsia="宋体" w:cs="宋体"/>
                <w:sz w:val="24"/>
                <w:szCs w:val="24"/>
              </w:rPr>
            </w:pPr>
            <w:r>
              <w:rPr>
                <w:rFonts w:hint="eastAsia" w:ascii="宋体" w:hAnsi="宋体" w:eastAsia="宋体" w:cs="宋体"/>
                <w:sz w:val="24"/>
                <w:szCs w:val="24"/>
              </w:rPr>
              <w:t>该项目</w:t>
            </w:r>
            <w:r>
              <w:rPr>
                <w:rFonts w:ascii="宋体" w:hAnsi="宋体" w:eastAsia="宋体" w:cs="宋体"/>
                <w:sz w:val="24"/>
                <w:szCs w:val="24"/>
              </w:rPr>
              <w:t>噪声主要来自于</w:t>
            </w:r>
            <w:r>
              <w:rPr>
                <w:rFonts w:hint="eastAsia" w:ascii="宋体" w:hAnsi="宋体" w:eastAsia="宋体" w:cs="宋体"/>
                <w:sz w:val="24"/>
                <w:szCs w:val="24"/>
              </w:rPr>
              <w:t>冲床、液压机、扩口机等</w:t>
            </w:r>
            <w:r>
              <w:rPr>
                <w:rFonts w:ascii="宋体" w:hAnsi="宋体" w:eastAsia="宋体" w:cs="宋体"/>
                <w:sz w:val="24"/>
                <w:szCs w:val="24"/>
              </w:rPr>
              <w:t>设备运行产生的噪声，噪声级在</w:t>
            </w:r>
            <w:r>
              <w:rPr>
                <w:rFonts w:hint="eastAsia" w:ascii="宋体" w:hAnsi="宋体" w:eastAsia="宋体" w:cs="宋体"/>
                <w:sz w:val="24"/>
                <w:szCs w:val="24"/>
              </w:rPr>
              <w:t>60-85dB(A)</w:t>
            </w:r>
            <w:r>
              <w:rPr>
                <w:rFonts w:ascii="宋体" w:hAnsi="宋体" w:eastAsia="宋体" w:cs="宋体"/>
                <w:sz w:val="24"/>
                <w:szCs w:val="24"/>
              </w:rPr>
              <w:t>之间</w:t>
            </w:r>
            <w:r>
              <w:rPr>
                <w:rFonts w:hint="eastAsia" w:ascii="宋体" w:hAnsi="宋体" w:eastAsia="宋体" w:cs="宋体"/>
                <w:sz w:val="24"/>
                <w:szCs w:val="24"/>
              </w:rPr>
              <w:t>，具体设备噪声值见表</w:t>
            </w:r>
            <w:r>
              <w:rPr>
                <w:rFonts w:ascii="宋体" w:hAnsi="宋体" w:eastAsia="宋体" w:cs="宋体"/>
                <w:sz w:val="24"/>
                <w:szCs w:val="24"/>
              </w:rPr>
              <w:t>6</w:t>
            </w:r>
            <w:r>
              <w:rPr>
                <w:rFonts w:hint="eastAsia" w:ascii="宋体" w:hAnsi="宋体" w:eastAsia="宋体" w:cs="宋体"/>
                <w:sz w:val="24"/>
                <w:szCs w:val="24"/>
              </w:rPr>
              <w:t>-</w:t>
            </w:r>
            <w:r>
              <w:rPr>
                <w:rFonts w:ascii="宋体" w:hAnsi="宋体" w:eastAsia="宋体" w:cs="宋体"/>
                <w:sz w:val="24"/>
                <w:szCs w:val="24"/>
              </w:rPr>
              <w:t>1。采取减震、隔声措施，并合理布置设备位置降低噪声对环境的影响。</w:t>
            </w:r>
          </w:p>
          <w:p>
            <w:pPr>
              <w:spacing w:line="460" w:lineRule="exact"/>
              <w:ind w:firstLine="470" w:firstLineChars="196"/>
              <w:rPr>
                <w:rFonts w:ascii="宋体" w:hAnsi="宋体" w:eastAsia="宋体" w:cs="宋体"/>
                <w:sz w:val="24"/>
                <w:szCs w:val="24"/>
              </w:rPr>
            </w:pPr>
            <w:r>
              <w:rPr>
                <w:rFonts w:ascii="宋体" w:hAnsi="宋体" w:eastAsia="宋体" w:cs="宋体"/>
                <w:sz w:val="24"/>
                <w:szCs w:val="24"/>
              </w:rPr>
              <w:t>表6</w:t>
            </w:r>
            <w:r>
              <w:rPr>
                <w:rFonts w:hint="eastAsia" w:ascii="宋体" w:hAnsi="宋体" w:eastAsia="宋体" w:cs="宋体"/>
                <w:sz w:val="24"/>
                <w:szCs w:val="24"/>
              </w:rPr>
              <w:t>-</w:t>
            </w:r>
            <w:r>
              <w:rPr>
                <w:rFonts w:ascii="宋体" w:hAnsi="宋体" w:eastAsia="宋体" w:cs="宋体"/>
                <w:sz w:val="24"/>
                <w:szCs w:val="24"/>
              </w:rPr>
              <w:t>1                      项目设备噪声值</w:t>
            </w:r>
          </w:p>
          <w:tbl>
            <w:tblPr>
              <w:tblStyle w:val="9"/>
              <w:tblW w:w="885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511"/>
              <w:gridCol w:w="2678"/>
              <w:gridCol w:w="1603"/>
              <w:gridCol w:w="306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exact"/>
                <w:jc w:val="center"/>
              </w:trPr>
              <w:tc>
                <w:tcPr>
                  <w:tcW w:w="1511" w:type="dxa"/>
                  <w:vAlign w:val="center"/>
                </w:tcPr>
                <w:p>
                  <w:pPr>
                    <w:spacing w:line="360" w:lineRule="exact"/>
                    <w:jc w:val="center"/>
                    <w:rPr>
                      <w:rFonts w:ascii="宋体" w:hAnsi="宋体" w:eastAsia="宋体" w:cs="宋体"/>
                      <w:sz w:val="24"/>
                      <w:szCs w:val="24"/>
                    </w:rPr>
                  </w:pPr>
                  <w:r>
                    <w:rPr>
                      <w:rFonts w:ascii="宋体" w:hAnsi="宋体" w:eastAsia="宋体" w:cs="宋体"/>
                      <w:sz w:val="24"/>
                      <w:szCs w:val="24"/>
                    </w:rPr>
                    <w:t>序号</w:t>
                  </w:r>
                </w:p>
              </w:tc>
              <w:tc>
                <w:tcPr>
                  <w:tcW w:w="2678" w:type="dxa"/>
                  <w:vAlign w:val="center"/>
                </w:tcPr>
                <w:p>
                  <w:pPr>
                    <w:spacing w:line="360" w:lineRule="exact"/>
                    <w:jc w:val="center"/>
                    <w:rPr>
                      <w:rFonts w:ascii="宋体" w:hAnsi="宋体" w:eastAsia="宋体" w:cs="宋体"/>
                      <w:sz w:val="24"/>
                      <w:szCs w:val="24"/>
                    </w:rPr>
                  </w:pPr>
                  <w:r>
                    <w:rPr>
                      <w:rFonts w:ascii="宋体" w:hAnsi="宋体" w:eastAsia="宋体" w:cs="宋体"/>
                      <w:sz w:val="24"/>
                      <w:szCs w:val="24"/>
                    </w:rPr>
                    <w:t>设备名称</w:t>
                  </w:r>
                </w:p>
              </w:tc>
              <w:tc>
                <w:tcPr>
                  <w:tcW w:w="1603" w:type="dxa"/>
                  <w:vAlign w:val="center"/>
                </w:tcPr>
                <w:p>
                  <w:pPr>
                    <w:spacing w:line="360" w:lineRule="exact"/>
                    <w:jc w:val="center"/>
                    <w:rPr>
                      <w:rFonts w:ascii="宋体" w:hAnsi="宋体" w:eastAsia="宋体" w:cs="宋体"/>
                      <w:sz w:val="24"/>
                      <w:szCs w:val="24"/>
                    </w:rPr>
                  </w:pPr>
                  <w:r>
                    <w:rPr>
                      <w:rFonts w:ascii="宋体" w:hAnsi="宋体" w:eastAsia="宋体" w:cs="宋体"/>
                      <w:sz w:val="24"/>
                      <w:szCs w:val="24"/>
                    </w:rPr>
                    <w:t>数量（台/套）</w:t>
                  </w:r>
                </w:p>
              </w:tc>
              <w:tc>
                <w:tcPr>
                  <w:tcW w:w="3064" w:type="dxa"/>
                  <w:vAlign w:val="center"/>
                </w:tcPr>
                <w:p>
                  <w:pPr>
                    <w:spacing w:line="360" w:lineRule="exact"/>
                    <w:jc w:val="center"/>
                    <w:rPr>
                      <w:rFonts w:ascii="宋体" w:hAnsi="宋体" w:eastAsia="宋体" w:cs="宋体"/>
                      <w:sz w:val="24"/>
                      <w:szCs w:val="24"/>
                    </w:rPr>
                  </w:pPr>
                  <w:r>
                    <w:rPr>
                      <w:rFonts w:ascii="宋体" w:hAnsi="宋体" w:eastAsia="宋体" w:cs="宋体"/>
                      <w:sz w:val="24"/>
                      <w:szCs w:val="24"/>
                    </w:rPr>
                    <w:t>噪声值dB(A)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454" w:hRule="exact"/>
                <w:jc w:val="center"/>
              </w:trPr>
              <w:tc>
                <w:tcPr>
                  <w:tcW w:w="1511" w:type="dxa"/>
                  <w:vAlign w:val="center"/>
                </w:tcPr>
                <w:p>
                  <w:pPr>
                    <w:spacing w:line="340" w:lineRule="exact"/>
                    <w:jc w:val="center"/>
                    <w:rPr>
                      <w:rFonts w:ascii="宋体" w:hAnsi="宋体" w:eastAsia="宋体" w:cs="宋体"/>
                      <w:sz w:val="24"/>
                      <w:szCs w:val="24"/>
                    </w:rPr>
                  </w:pPr>
                  <w:r>
                    <w:rPr>
                      <w:rFonts w:hint="eastAsia" w:ascii="宋体" w:hAnsi="宋体" w:eastAsia="宋体" w:cs="宋体"/>
                      <w:sz w:val="24"/>
                      <w:szCs w:val="24"/>
                    </w:rPr>
                    <w:t>1</w:t>
                  </w:r>
                </w:p>
              </w:tc>
              <w:tc>
                <w:tcPr>
                  <w:tcW w:w="2678" w:type="dxa"/>
                  <w:vAlign w:val="center"/>
                </w:tcPr>
                <w:p>
                  <w:pPr>
                    <w:jc w:val="center"/>
                    <w:rPr>
                      <w:rFonts w:ascii="宋体" w:hAnsi="宋体" w:eastAsia="宋体" w:cs="宋体"/>
                      <w:sz w:val="24"/>
                      <w:szCs w:val="24"/>
                    </w:rPr>
                  </w:pPr>
                  <w:r>
                    <w:rPr>
                      <w:rFonts w:hint="eastAsia" w:ascii="宋体" w:hAnsi="宋体" w:eastAsia="宋体" w:cs="宋体"/>
                      <w:sz w:val="24"/>
                      <w:szCs w:val="24"/>
                    </w:rPr>
                    <w:t>全自动弯管机</w:t>
                  </w:r>
                </w:p>
              </w:tc>
              <w:tc>
                <w:tcPr>
                  <w:tcW w:w="1603" w:type="dxa"/>
                  <w:vAlign w:val="center"/>
                </w:tcPr>
                <w:p>
                  <w:pPr>
                    <w:jc w:val="center"/>
                    <w:rPr>
                      <w:rFonts w:ascii="宋体" w:hAnsi="宋体" w:eastAsia="宋体" w:cs="宋体"/>
                      <w:sz w:val="24"/>
                      <w:szCs w:val="24"/>
                    </w:rPr>
                  </w:pPr>
                  <w:r>
                    <w:rPr>
                      <w:rFonts w:hint="eastAsia" w:ascii="宋体" w:hAnsi="宋体" w:eastAsia="宋体" w:cs="宋体"/>
                      <w:sz w:val="24"/>
                      <w:szCs w:val="24"/>
                    </w:rPr>
                    <w:t>1</w:t>
                  </w:r>
                </w:p>
              </w:tc>
              <w:tc>
                <w:tcPr>
                  <w:tcW w:w="3064" w:type="dxa"/>
                  <w:vAlign w:val="center"/>
                </w:tcPr>
                <w:p>
                  <w:pPr>
                    <w:jc w:val="center"/>
                    <w:rPr>
                      <w:rFonts w:ascii="宋体" w:hAnsi="宋体" w:eastAsia="宋体" w:cs="宋体"/>
                      <w:sz w:val="24"/>
                      <w:szCs w:val="24"/>
                    </w:rPr>
                  </w:pPr>
                  <w:r>
                    <w:rPr>
                      <w:rFonts w:hint="eastAsia" w:ascii="宋体" w:hAnsi="宋体" w:eastAsia="宋体" w:cs="宋体"/>
                      <w:sz w:val="24"/>
                      <w:szCs w:val="24"/>
                    </w:rPr>
                    <w:t>60-80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exact"/>
                <w:jc w:val="center"/>
              </w:trPr>
              <w:tc>
                <w:tcPr>
                  <w:tcW w:w="1511" w:type="dxa"/>
                  <w:vAlign w:val="center"/>
                </w:tcPr>
                <w:p>
                  <w:pPr>
                    <w:spacing w:line="340" w:lineRule="exact"/>
                    <w:jc w:val="center"/>
                    <w:rPr>
                      <w:rFonts w:ascii="宋体" w:hAnsi="宋体" w:eastAsia="宋体" w:cs="宋体"/>
                      <w:sz w:val="24"/>
                      <w:szCs w:val="24"/>
                    </w:rPr>
                  </w:pPr>
                  <w:r>
                    <w:rPr>
                      <w:rFonts w:hint="eastAsia" w:ascii="宋体" w:hAnsi="宋体" w:eastAsia="宋体" w:cs="宋体"/>
                      <w:sz w:val="24"/>
                      <w:szCs w:val="24"/>
                    </w:rPr>
                    <w:t>2</w:t>
                  </w:r>
                </w:p>
              </w:tc>
              <w:tc>
                <w:tcPr>
                  <w:tcW w:w="2678" w:type="dxa"/>
                  <w:vAlign w:val="center"/>
                </w:tcPr>
                <w:p>
                  <w:pPr>
                    <w:jc w:val="center"/>
                    <w:rPr>
                      <w:rFonts w:ascii="宋体" w:hAnsi="宋体" w:eastAsia="宋体" w:cs="宋体"/>
                      <w:sz w:val="24"/>
                      <w:szCs w:val="24"/>
                    </w:rPr>
                  </w:pPr>
                  <w:r>
                    <w:rPr>
                      <w:rFonts w:hint="eastAsia" w:ascii="宋体" w:hAnsi="宋体" w:eastAsia="宋体" w:cs="宋体"/>
                      <w:sz w:val="24"/>
                      <w:szCs w:val="24"/>
                    </w:rPr>
                    <w:t>自动弯管机CNC90</w:t>
                  </w:r>
                </w:p>
              </w:tc>
              <w:tc>
                <w:tcPr>
                  <w:tcW w:w="1603" w:type="dxa"/>
                  <w:vAlign w:val="center"/>
                </w:tcPr>
                <w:p>
                  <w:pPr>
                    <w:jc w:val="center"/>
                    <w:rPr>
                      <w:rFonts w:ascii="宋体" w:hAnsi="宋体" w:eastAsia="宋体" w:cs="宋体"/>
                      <w:sz w:val="24"/>
                      <w:szCs w:val="24"/>
                    </w:rPr>
                  </w:pPr>
                  <w:r>
                    <w:rPr>
                      <w:rFonts w:ascii="宋体" w:hAnsi="宋体" w:eastAsia="宋体" w:cs="宋体"/>
                      <w:sz w:val="24"/>
                      <w:szCs w:val="24"/>
                    </w:rPr>
                    <w:t>2</w:t>
                  </w:r>
                </w:p>
              </w:tc>
              <w:tc>
                <w:tcPr>
                  <w:tcW w:w="3064" w:type="dxa"/>
                  <w:vAlign w:val="center"/>
                </w:tcPr>
                <w:p>
                  <w:pPr>
                    <w:jc w:val="center"/>
                    <w:rPr>
                      <w:rFonts w:ascii="宋体" w:hAnsi="宋体" w:eastAsia="宋体" w:cs="宋体"/>
                      <w:sz w:val="24"/>
                      <w:szCs w:val="24"/>
                    </w:rPr>
                  </w:pPr>
                  <w:r>
                    <w:rPr>
                      <w:rFonts w:hint="eastAsia" w:ascii="宋体" w:hAnsi="宋体" w:eastAsia="宋体" w:cs="宋体"/>
                      <w:sz w:val="24"/>
                      <w:szCs w:val="24"/>
                    </w:rPr>
                    <w:t>60-80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exact"/>
                <w:jc w:val="center"/>
              </w:trPr>
              <w:tc>
                <w:tcPr>
                  <w:tcW w:w="1511" w:type="dxa"/>
                  <w:vAlign w:val="center"/>
                </w:tcPr>
                <w:p>
                  <w:pPr>
                    <w:spacing w:line="340" w:lineRule="exact"/>
                    <w:jc w:val="center"/>
                    <w:rPr>
                      <w:rFonts w:ascii="宋体" w:hAnsi="宋体" w:eastAsia="宋体" w:cs="宋体"/>
                      <w:sz w:val="24"/>
                      <w:szCs w:val="24"/>
                    </w:rPr>
                  </w:pPr>
                  <w:r>
                    <w:rPr>
                      <w:rFonts w:ascii="宋体" w:hAnsi="宋体" w:eastAsia="宋体" w:cs="宋体"/>
                      <w:sz w:val="24"/>
                      <w:szCs w:val="24"/>
                    </w:rPr>
                    <w:t>3</w:t>
                  </w:r>
                </w:p>
              </w:tc>
              <w:tc>
                <w:tcPr>
                  <w:tcW w:w="2678" w:type="dxa"/>
                  <w:vAlign w:val="center"/>
                </w:tcPr>
                <w:p>
                  <w:pPr>
                    <w:jc w:val="center"/>
                    <w:rPr>
                      <w:rFonts w:ascii="宋体" w:hAnsi="宋体" w:eastAsia="宋体" w:cs="宋体"/>
                      <w:sz w:val="24"/>
                      <w:szCs w:val="24"/>
                    </w:rPr>
                  </w:pPr>
                  <w:r>
                    <w:rPr>
                      <w:rFonts w:hint="eastAsia" w:ascii="宋体" w:hAnsi="宋体" w:eastAsia="宋体" w:cs="宋体"/>
                      <w:sz w:val="24"/>
                      <w:szCs w:val="24"/>
                    </w:rPr>
                    <w:t>切管倒角一体机</w:t>
                  </w:r>
                </w:p>
              </w:tc>
              <w:tc>
                <w:tcPr>
                  <w:tcW w:w="1603" w:type="dxa"/>
                  <w:vAlign w:val="center"/>
                </w:tcPr>
                <w:p>
                  <w:pPr>
                    <w:jc w:val="center"/>
                    <w:rPr>
                      <w:rFonts w:ascii="宋体" w:hAnsi="宋体" w:eastAsia="宋体" w:cs="宋体"/>
                      <w:sz w:val="24"/>
                      <w:szCs w:val="24"/>
                    </w:rPr>
                  </w:pPr>
                  <w:r>
                    <w:rPr>
                      <w:rFonts w:hint="eastAsia" w:ascii="宋体" w:hAnsi="宋体" w:eastAsia="宋体" w:cs="宋体"/>
                      <w:sz w:val="24"/>
                      <w:szCs w:val="24"/>
                    </w:rPr>
                    <w:t>1</w:t>
                  </w:r>
                </w:p>
              </w:tc>
              <w:tc>
                <w:tcPr>
                  <w:tcW w:w="3064" w:type="dxa"/>
                  <w:vAlign w:val="center"/>
                </w:tcPr>
                <w:p>
                  <w:pPr>
                    <w:jc w:val="center"/>
                    <w:rPr>
                      <w:rFonts w:ascii="宋体" w:hAnsi="宋体" w:eastAsia="宋体" w:cs="宋体"/>
                      <w:sz w:val="24"/>
                      <w:szCs w:val="24"/>
                    </w:rPr>
                  </w:pPr>
                  <w:r>
                    <w:rPr>
                      <w:rFonts w:hint="eastAsia" w:ascii="宋体" w:hAnsi="宋体" w:eastAsia="宋体" w:cs="宋体"/>
                      <w:sz w:val="24"/>
                      <w:szCs w:val="24"/>
                    </w:rPr>
                    <w:t>60-70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exact"/>
                <w:jc w:val="center"/>
              </w:trPr>
              <w:tc>
                <w:tcPr>
                  <w:tcW w:w="1511" w:type="dxa"/>
                  <w:vAlign w:val="center"/>
                </w:tcPr>
                <w:p>
                  <w:pPr>
                    <w:spacing w:line="340" w:lineRule="exact"/>
                    <w:jc w:val="center"/>
                    <w:rPr>
                      <w:rFonts w:ascii="宋体" w:hAnsi="宋体" w:eastAsia="宋体" w:cs="宋体"/>
                      <w:sz w:val="24"/>
                      <w:szCs w:val="24"/>
                    </w:rPr>
                  </w:pPr>
                  <w:r>
                    <w:rPr>
                      <w:rFonts w:ascii="宋体" w:hAnsi="宋体" w:eastAsia="宋体" w:cs="宋体"/>
                      <w:sz w:val="24"/>
                      <w:szCs w:val="24"/>
                    </w:rPr>
                    <w:t>4</w:t>
                  </w:r>
                </w:p>
              </w:tc>
              <w:tc>
                <w:tcPr>
                  <w:tcW w:w="2678" w:type="dxa"/>
                  <w:vAlign w:val="center"/>
                </w:tcPr>
                <w:p>
                  <w:pPr>
                    <w:jc w:val="center"/>
                    <w:rPr>
                      <w:rFonts w:ascii="宋体" w:hAnsi="宋体" w:eastAsia="宋体" w:cs="宋体"/>
                      <w:sz w:val="24"/>
                      <w:szCs w:val="24"/>
                    </w:rPr>
                  </w:pPr>
                  <w:r>
                    <w:rPr>
                      <w:rFonts w:hint="eastAsia" w:ascii="宋体" w:hAnsi="宋体" w:eastAsia="宋体" w:cs="宋体"/>
                      <w:sz w:val="24"/>
                      <w:szCs w:val="24"/>
                    </w:rPr>
                    <w:t>成型机</w:t>
                  </w:r>
                </w:p>
              </w:tc>
              <w:tc>
                <w:tcPr>
                  <w:tcW w:w="1603" w:type="dxa"/>
                  <w:vAlign w:val="center"/>
                </w:tcPr>
                <w:p>
                  <w:pPr>
                    <w:jc w:val="center"/>
                    <w:rPr>
                      <w:rFonts w:ascii="宋体" w:hAnsi="宋体" w:eastAsia="宋体" w:cs="宋体"/>
                      <w:sz w:val="24"/>
                      <w:szCs w:val="24"/>
                    </w:rPr>
                  </w:pPr>
                  <w:r>
                    <w:rPr>
                      <w:rFonts w:ascii="宋体" w:hAnsi="宋体" w:eastAsia="宋体" w:cs="宋体"/>
                      <w:sz w:val="24"/>
                      <w:szCs w:val="24"/>
                    </w:rPr>
                    <w:t>2</w:t>
                  </w:r>
                </w:p>
              </w:tc>
              <w:tc>
                <w:tcPr>
                  <w:tcW w:w="3064" w:type="dxa"/>
                  <w:vAlign w:val="center"/>
                </w:tcPr>
                <w:p>
                  <w:pPr>
                    <w:jc w:val="center"/>
                    <w:rPr>
                      <w:rFonts w:ascii="宋体" w:hAnsi="宋体" w:eastAsia="宋体" w:cs="宋体"/>
                      <w:sz w:val="24"/>
                      <w:szCs w:val="24"/>
                    </w:rPr>
                  </w:pPr>
                  <w:r>
                    <w:rPr>
                      <w:rFonts w:hint="eastAsia" w:ascii="宋体" w:hAnsi="宋体" w:eastAsia="宋体" w:cs="宋体"/>
                      <w:sz w:val="24"/>
                      <w:szCs w:val="24"/>
                    </w:rPr>
                    <w:t>60-70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exact"/>
                <w:jc w:val="center"/>
              </w:trPr>
              <w:tc>
                <w:tcPr>
                  <w:tcW w:w="1511" w:type="dxa"/>
                  <w:vAlign w:val="center"/>
                </w:tcPr>
                <w:p>
                  <w:pPr>
                    <w:spacing w:line="340" w:lineRule="exact"/>
                    <w:jc w:val="center"/>
                    <w:rPr>
                      <w:rFonts w:ascii="宋体" w:hAnsi="宋体" w:eastAsia="宋体" w:cs="宋体"/>
                      <w:sz w:val="24"/>
                      <w:szCs w:val="24"/>
                    </w:rPr>
                  </w:pPr>
                  <w:r>
                    <w:rPr>
                      <w:rFonts w:ascii="宋体" w:hAnsi="宋体" w:eastAsia="宋体" w:cs="宋体"/>
                      <w:sz w:val="24"/>
                      <w:szCs w:val="24"/>
                    </w:rPr>
                    <w:t>5</w:t>
                  </w:r>
                </w:p>
              </w:tc>
              <w:tc>
                <w:tcPr>
                  <w:tcW w:w="2678" w:type="dxa"/>
                  <w:vAlign w:val="center"/>
                </w:tcPr>
                <w:p>
                  <w:pPr>
                    <w:jc w:val="center"/>
                    <w:rPr>
                      <w:rFonts w:ascii="宋体" w:hAnsi="宋体" w:eastAsia="宋体" w:cs="宋体"/>
                      <w:sz w:val="24"/>
                      <w:szCs w:val="24"/>
                    </w:rPr>
                  </w:pPr>
                  <w:r>
                    <w:rPr>
                      <w:rFonts w:hint="eastAsia" w:ascii="宋体" w:hAnsi="宋体" w:eastAsia="宋体" w:cs="宋体"/>
                      <w:sz w:val="24"/>
                      <w:szCs w:val="24"/>
                    </w:rPr>
                    <w:t>冲床(JH21-16)</w:t>
                  </w:r>
                </w:p>
              </w:tc>
              <w:tc>
                <w:tcPr>
                  <w:tcW w:w="1603" w:type="dxa"/>
                  <w:vAlign w:val="center"/>
                </w:tcPr>
                <w:p>
                  <w:pPr>
                    <w:jc w:val="center"/>
                    <w:rPr>
                      <w:rFonts w:ascii="宋体" w:hAnsi="宋体" w:eastAsia="宋体" w:cs="宋体"/>
                      <w:sz w:val="24"/>
                      <w:szCs w:val="24"/>
                    </w:rPr>
                  </w:pPr>
                  <w:r>
                    <w:rPr>
                      <w:rFonts w:hint="eastAsia" w:ascii="宋体" w:hAnsi="宋体" w:eastAsia="宋体" w:cs="宋体"/>
                      <w:sz w:val="24"/>
                      <w:szCs w:val="24"/>
                    </w:rPr>
                    <w:t>7</w:t>
                  </w:r>
                </w:p>
              </w:tc>
              <w:tc>
                <w:tcPr>
                  <w:tcW w:w="3064" w:type="dxa"/>
                  <w:vAlign w:val="center"/>
                </w:tcPr>
                <w:p>
                  <w:pPr>
                    <w:jc w:val="center"/>
                    <w:rPr>
                      <w:rFonts w:ascii="宋体" w:hAnsi="宋体" w:eastAsia="宋体" w:cs="宋体"/>
                      <w:sz w:val="24"/>
                      <w:szCs w:val="24"/>
                    </w:rPr>
                  </w:pPr>
                  <w:r>
                    <w:rPr>
                      <w:rFonts w:hint="eastAsia" w:ascii="宋体" w:hAnsi="宋体" w:eastAsia="宋体" w:cs="宋体"/>
                      <w:sz w:val="24"/>
                      <w:szCs w:val="24"/>
                    </w:rPr>
                    <w:t>60-80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exact"/>
                <w:jc w:val="center"/>
              </w:trPr>
              <w:tc>
                <w:tcPr>
                  <w:tcW w:w="1511" w:type="dxa"/>
                  <w:vAlign w:val="center"/>
                </w:tcPr>
                <w:p>
                  <w:pPr>
                    <w:spacing w:line="340" w:lineRule="exact"/>
                    <w:jc w:val="center"/>
                    <w:rPr>
                      <w:rFonts w:ascii="宋体" w:hAnsi="宋体" w:eastAsia="宋体" w:cs="宋体"/>
                      <w:sz w:val="24"/>
                      <w:szCs w:val="24"/>
                    </w:rPr>
                  </w:pPr>
                  <w:r>
                    <w:rPr>
                      <w:rFonts w:ascii="宋体" w:hAnsi="宋体" w:eastAsia="宋体" w:cs="宋体"/>
                      <w:sz w:val="24"/>
                      <w:szCs w:val="24"/>
                    </w:rPr>
                    <w:t>6</w:t>
                  </w:r>
                </w:p>
              </w:tc>
              <w:tc>
                <w:tcPr>
                  <w:tcW w:w="2678" w:type="dxa"/>
                  <w:vAlign w:val="center"/>
                </w:tcPr>
                <w:p>
                  <w:pPr>
                    <w:jc w:val="center"/>
                    <w:rPr>
                      <w:rFonts w:ascii="宋体" w:hAnsi="宋体" w:eastAsia="宋体" w:cs="宋体"/>
                      <w:sz w:val="24"/>
                      <w:szCs w:val="24"/>
                    </w:rPr>
                  </w:pPr>
                  <w:r>
                    <w:rPr>
                      <w:rFonts w:hint="eastAsia" w:ascii="宋体" w:hAnsi="宋体" w:eastAsia="宋体" w:cs="宋体"/>
                      <w:sz w:val="24"/>
                      <w:szCs w:val="24"/>
                    </w:rPr>
                    <w:t>冲床</w:t>
                  </w:r>
                </w:p>
              </w:tc>
              <w:tc>
                <w:tcPr>
                  <w:tcW w:w="1603" w:type="dxa"/>
                  <w:vAlign w:val="center"/>
                </w:tcPr>
                <w:p>
                  <w:pPr>
                    <w:jc w:val="center"/>
                    <w:rPr>
                      <w:rFonts w:ascii="宋体" w:hAnsi="宋体" w:eastAsia="宋体" w:cs="宋体"/>
                      <w:sz w:val="24"/>
                      <w:szCs w:val="24"/>
                    </w:rPr>
                  </w:pPr>
                  <w:r>
                    <w:rPr>
                      <w:rFonts w:hint="eastAsia" w:ascii="宋体" w:hAnsi="宋体" w:eastAsia="宋体" w:cs="宋体"/>
                      <w:sz w:val="24"/>
                      <w:szCs w:val="24"/>
                    </w:rPr>
                    <w:t>1</w:t>
                  </w:r>
                </w:p>
              </w:tc>
              <w:tc>
                <w:tcPr>
                  <w:tcW w:w="3064" w:type="dxa"/>
                  <w:vAlign w:val="center"/>
                </w:tcPr>
                <w:p>
                  <w:pPr>
                    <w:jc w:val="center"/>
                    <w:rPr>
                      <w:rFonts w:ascii="宋体" w:hAnsi="宋体" w:eastAsia="宋体" w:cs="宋体"/>
                      <w:sz w:val="24"/>
                      <w:szCs w:val="24"/>
                    </w:rPr>
                  </w:pPr>
                  <w:r>
                    <w:rPr>
                      <w:rFonts w:hint="eastAsia" w:ascii="宋体" w:hAnsi="宋体" w:eastAsia="宋体" w:cs="宋体"/>
                      <w:sz w:val="24"/>
                      <w:szCs w:val="24"/>
                    </w:rPr>
                    <w:t>60-80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exact"/>
                <w:jc w:val="center"/>
              </w:trPr>
              <w:tc>
                <w:tcPr>
                  <w:tcW w:w="1511" w:type="dxa"/>
                  <w:vAlign w:val="center"/>
                </w:tcPr>
                <w:p>
                  <w:pPr>
                    <w:spacing w:line="340" w:lineRule="exact"/>
                    <w:jc w:val="center"/>
                    <w:rPr>
                      <w:rFonts w:ascii="宋体" w:hAnsi="宋体" w:eastAsia="宋体" w:cs="宋体"/>
                      <w:sz w:val="24"/>
                      <w:szCs w:val="24"/>
                    </w:rPr>
                  </w:pPr>
                  <w:r>
                    <w:rPr>
                      <w:rFonts w:ascii="宋体" w:hAnsi="宋体" w:eastAsia="宋体" w:cs="宋体"/>
                      <w:sz w:val="24"/>
                      <w:szCs w:val="24"/>
                    </w:rPr>
                    <w:t>7</w:t>
                  </w:r>
                </w:p>
              </w:tc>
              <w:tc>
                <w:tcPr>
                  <w:tcW w:w="2678" w:type="dxa"/>
                  <w:vAlign w:val="center"/>
                </w:tcPr>
                <w:p>
                  <w:pPr>
                    <w:jc w:val="center"/>
                    <w:rPr>
                      <w:rFonts w:ascii="宋体" w:hAnsi="宋体" w:eastAsia="宋体" w:cs="宋体"/>
                      <w:sz w:val="24"/>
                      <w:szCs w:val="24"/>
                    </w:rPr>
                  </w:pPr>
                  <w:r>
                    <w:rPr>
                      <w:rFonts w:hint="eastAsia" w:ascii="宋体" w:hAnsi="宋体" w:eastAsia="宋体" w:cs="宋体"/>
                      <w:sz w:val="24"/>
                      <w:szCs w:val="24"/>
                    </w:rPr>
                    <w:t>冲床(JH21-63)</w:t>
                  </w:r>
                </w:p>
              </w:tc>
              <w:tc>
                <w:tcPr>
                  <w:tcW w:w="1603" w:type="dxa"/>
                  <w:vAlign w:val="center"/>
                </w:tcPr>
                <w:p>
                  <w:pPr>
                    <w:jc w:val="center"/>
                    <w:rPr>
                      <w:rFonts w:ascii="宋体" w:hAnsi="宋体" w:eastAsia="宋体" w:cs="宋体"/>
                      <w:sz w:val="24"/>
                      <w:szCs w:val="24"/>
                    </w:rPr>
                  </w:pPr>
                  <w:r>
                    <w:rPr>
                      <w:rFonts w:hint="eastAsia" w:ascii="宋体" w:hAnsi="宋体" w:eastAsia="宋体" w:cs="宋体"/>
                      <w:sz w:val="24"/>
                      <w:szCs w:val="24"/>
                    </w:rPr>
                    <w:t>1</w:t>
                  </w:r>
                </w:p>
              </w:tc>
              <w:tc>
                <w:tcPr>
                  <w:tcW w:w="3064" w:type="dxa"/>
                  <w:vAlign w:val="center"/>
                </w:tcPr>
                <w:p>
                  <w:pPr>
                    <w:jc w:val="center"/>
                    <w:rPr>
                      <w:rFonts w:ascii="宋体" w:hAnsi="宋体" w:eastAsia="宋体" w:cs="宋体"/>
                      <w:sz w:val="24"/>
                      <w:szCs w:val="24"/>
                    </w:rPr>
                  </w:pPr>
                  <w:r>
                    <w:rPr>
                      <w:rFonts w:hint="eastAsia" w:ascii="宋体" w:hAnsi="宋体" w:eastAsia="宋体" w:cs="宋体"/>
                      <w:sz w:val="24"/>
                      <w:szCs w:val="24"/>
                    </w:rPr>
                    <w:t>60-70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exact"/>
                <w:jc w:val="center"/>
              </w:trPr>
              <w:tc>
                <w:tcPr>
                  <w:tcW w:w="1511" w:type="dxa"/>
                  <w:vAlign w:val="center"/>
                </w:tcPr>
                <w:p>
                  <w:pPr>
                    <w:spacing w:line="340" w:lineRule="exact"/>
                    <w:jc w:val="center"/>
                    <w:rPr>
                      <w:rFonts w:ascii="宋体" w:hAnsi="宋体" w:eastAsia="宋体" w:cs="宋体"/>
                      <w:sz w:val="24"/>
                      <w:szCs w:val="24"/>
                    </w:rPr>
                  </w:pPr>
                  <w:r>
                    <w:rPr>
                      <w:rFonts w:hint="eastAsia" w:ascii="宋体" w:hAnsi="宋体" w:eastAsia="宋体" w:cs="宋体"/>
                      <w:sz w:val="24"/>
                      <w:szCs w:val="24"/>
                    </w:rPr>
                    <w:t>8</w:t>
                  </w:r>
                </w:p>
              </w:tc>
              <w:tc>
                <w:tcPr>
                  <w:tcW w:w="2678" w:type="dxa"/>
                  <w:vAlign w:val="center"/>
                </w:tcPr>
                <w:p>
                  <w:pPr>
                    <w:jc w:val="center"/>
                    <w:rPr>
                      <w:rFonts w:ascii="宋体" w:hAnsi="宋体" w:eastAsia="宋体" w:cs="宋体"/>
                      <w:sz w:val="24"/>
                      <w:szCs w:val="24"/>
                    </w:rPr>
                  </w:pPr>
                  <w:r>
                    <w:rPr>
                      <w:rFonts w:hint="eastAsia" w:ascii="宋体" w:hAnsi="宋体" w:eastAsia="宋体" w:cs="宋体"/>
                      <w:sz w:val="24"/>
                      <w:szCs w:val="24"/>
                    </w:rPr>
                    <w:t>四柱液压机（Y32-63）</w:t>
                  </w:r>
                </w:p>
              </w:tc>
              <w:tc>
                <w:tcPr>
                  <w:tcW w:w="1603" w:type="dxa"/>
                  <w:vAlign w:val="center"/>
                </w:tcPr>
                <w:p>
                  <w:pPr>
                    <w:jc w:val="center"/>
                    <w:rPr>
                      <w:rFonts w:ascii="宋体" w:hAnsi="宋体" w:eastAsia="宋体" w:cs="宋体"/>
                      <w:sz w:val="24"/>
                      <w:szCs w:val="24"/>
                    </w:rPr>
                  </w:pPr>
                  <w:r>
                    <w:rPr>
                      <w:rFonts w:hint="eastAsia" w:ascii="宋体" w:hAnsi="宋体" w:eastAsia="宋体" w:cs="宋体"/>
                      <w:sz w:val="24"/>
                      <w:szCs w:val="24"/>
                    </w:rPr>
                    <w:t>2</w:t>
                  </w:r>
                </w:p>
              </w:tc>
              <w:tc>
                <w:tcPr>
                  <w:tcW w:w="3064" w:type="dxa"/>
                  <w:vAlign w:val="center"/>
                </w:tcPr>
                <w:p>
                  <w:pPr>
                    <w:jc w:val="center"/>
                    <w:rPr>
                      <w:rFonts w:ascii="宋体" w:hAnsi="宋体" w:eastAsia="宋体" w:cs="宋体"/>
                      <w:sz w:val="24"/>
                      <w:szCs w:val="24"/>
                    </w:rPr>
                  </w:pPr>
                  <w:r>
                    <w:rPr>
                      <w:rFonts w:hint="eastAsia" w:ascii="宋体" w:hAnsi="宋体" w:eastAsia="宋体" w:cs="宋体"/>
                      <w:sz w:val="24"/>
                      <w:szCs w:val="24"/>
                    </w:rPr>
                    <w:t>65-85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exact"/>
                <w:jc w:val="center"/>
              </w:trPr>
              <w:tc>
                <w:tcPr>
                  <w:tcW w:w="1511" w:type="dxa"/>
                  <w:vAlign w:val="center"/>
                </w:tcPr>
                <w:p>
                  <w:pPr>
                    <w:spacing w:line="340" w:lineRule="exact"/>
                    <w:jc w:val="center"/>
                    <w:rPr>
                      <w:rFonts w:ascii="宋体" w:hAnsi="宋体" w:eastAsia="宋体" w:cs="宋体"/>
                      <w:sz w:val="24"/>
                      <w:szCs w:val="24"/>
                    </w:rPr>
                  </w:pPr>
                  <w:r>
                    <w:rPr>
                      <w:rFonts w:hint="eastAsia" w:ascii="宋体" w:hAnsi="宋体" w:eastAsia="宋体" w:cs="宋体"/>
                      <w:sz w:val="24"/>
                      <w:szCs w:val="24"/>
                    </w:rPr>
                    <w:t>9</w:t>
                  </w:r>
                </w:p>
              </w:tc>
              <w:tc>
                <w:tcPr>
                  <w:tcW w:w="2678" w:type="dxa"/>
                  <w:vAlign w:val="center"/>
                </w:tcPr>
                <w:p>
                  <w:pPr>
                    <w:jc w:val="center"/>
                    <w:rPr>
                      <w:rFonts w:ascii="宋体" w:hAnsi="宋体" w:eastAsia="宋体" w:cs="宋体"/>
                      <w:sz w:val="24"/>
                      <w:szCs w:val="24"/>
                    </w:rPr>
                  </w:pPr>
                  <w:r>
                    <w:rPr>
                      <w:rFonts w:hint="eastAsia" w:ascii="宋体" w:hAnsi="宋体" w:eastAsia="宋体" w:cs="宋体"/>
                      <w:sz w:val="24"/>
                      <w:szCs w:val="24"/>
                    </w:rPr>
                    <w:t>液压机YJ-400</w:t>
                  </w:r>
                </w:p>
              </w:tc>
              <w:tc>
                <w:tcPr>
                  <w:tcW w:w="1603" w:type="dxa"/>
                  <w:vAlign w:val="center"/>
                </w:tcPr>
                <w:p>
                  <w:pPr>
                    <w:jc w:val="center"/>
                    <w:rPr>
                      <w:rFonts w:ascii="宋体" w:hAnsi="宋体" w:eastAsia="宋体" w:cs="宋体"/>
                      <w:sz w:val="24"/>
                      <w:szCs w:val="24"/>
                    </w:rPr>
                  </w:pPr>
                  <w:r>
                    <w:rPr>
                      <w:rFonts w:hint="eastAsia" w:ascii="宋体" w:hAnsi="宋体" w:eastAsia="宋体" w:cs="宋体"/>
                      <w:sz w:val="24"/>
                      <w:szCs w:val="24"/>
                    </w:rPr>
                    <w:t>2</w:t>
                  </w:r>
                </w:p>
              </w:tc>
              <w:tc>
                <w:tcPr>
                  <w:tcW w:w="3064" w:type="dxa"/>
                  <w:vAlign w:val="center"/>
                </w:tcPr>
                <w:p>
                  <w:pPr>
                    <w:jc w:val="center"/>
                    <w:rPr>
                      <w:rFonts w:ascii="宋体" w:hAnsi="宋体" w:eastAsia="宋体" w:cs="宋体"/>
                      <w:sz w:val="24"/>
                      <w:szCs w:val="24"/>
                    </w:rPr>
                  </w:pPr>
                  <w:r>
                    <w:rPr>
                      <w:rFonts w:hint="eastAsia" w:ascii="宋体" w:hAnsi="宋体" w:eastAsia="宋体" w:cs="宋体"/>
                      <w:sz w:val="24"/>
                      <w:szCs w:val="24"/>
                    </w:rPr>
                    <w:t>60-80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exact"/>
                <w:jc w:val="center"/>
              </w:trPr>
              <w:tc>
                <w:tcPr>
                  <w:tcW w:w="1511" w:type="dxa"/>
                  <w:vAlign w:val="center"/>
                </w:tcPr>
                <w:p>
                  <w:pPr>
                    <w:spacing w:line="340" w:lineRule="exact"/>
                    <w:jc w:val="center"/>
                    <w:rPr>
                      <w:rFonts w:ascii="宋体" w:hAnsi="宋体" w:eastAsia="宋体" w:cs="宋体"/>
                      <w:sz w:val="24"/>
                      <w:szCs w:val="24"/>
                    </w:rPr>
                  </w:pPr>
                  <w:r>
                    <w:rPr>
                      <w:rFonts w:hint="eastAsia" w:ascii="宋体" w:hAnsi="宋体" w:eastAsia="宋体" w:cs="宋体"/>
                      <w:sz w:val="24"/>
                      <w:szCs w:val="24"/>
                    </w:rPr>
                    <w:t>10</w:t>
                  </w:r>
                </w:p>
              </w:tc>
              <w:tc>
                <w:tcPr>
                  <w:tcW w:w="2678" w:type="dxa"/>
                  <w:vAlign w:val="center"/>
                </w:tcPr>
                <w:p>
                  <w:pPr>
                    <w:jc w:val="center"/>
                    <w:rPr>
                      <w:rFonts w:ascii="宋体" w:hAnsi="宋体" w:eastAsia="宋体" w:cs="宋体"/>
                      <w:sz w:val="24"/>
                      <w:szCs w:val="24"/>
                    </w:rPr>
                  </w:pPr>
                  <w:r>
                    <w:rPr>
                      <w:rFonts w:hint="eastAsia" w:ascii="宋体" w:hAnsi="宋体" w:eastAsia="宋体" w:cs="宋体"/>
                      <w:sz w:val="24"/>
                      <w:szCs w:val="24"/>
                    </w:rPr>
                    <w:t>液压机YJ-630</w:t>
                  </w:r>
                </w:p>
              </w:tc>
              <w:tc>
                <w:tcPr>
                  <w:tcW w:w="1603" w:type="dxa"/>
                  <w:vAlign w:val="center"/>
                </w:tcPr>
                <w:p>
                  <w:pPr>
                    <w:jc w:val="center"/>
                    <w:rPr>
                      <w:rFonts w:ascii="宋体" w:hAnsi="宋体" w:eastAsia="宋体" w:cs="宋体"/>
                      <w:sz w:val="24"/>
                      <w:szCs w:val="24"/>
                    </w:rPr>
                  </w:pPr>
                  <w:r>
                    <w:rPr>
                      <w:rFonts w:hint="eastAsia" w:ascii="宋体" w:hAnsi="宋体" w:eastAsia="宋体" w:cs="宋体"/>
                      <w:sz w:val="24"/>
                      <w:szCs w:val="24"/>
                    </w:rPr>
                    <w:t>5</w:t>
                  </w:r>
                </w:p>
              </w:tc>
              <w:tc>
                <w:tcPr>
                  <w:tcW w:w="3064" w:type="dxa"/>
                  <w:vAlign w:val="center"/>
                </w:tcPr>
                <w:p>
                  <w:pPr>
                    <w:jc w:val="center"/>
                    <w:rPr>
                      <w:rFonts w:ascii="宋体" w:hAnsi="宋体" w:eastAsia="宋体" w:cs="宋体"/>
                      <w:sz w:val="24"/>
                      <w:szCs w:val="24"/>
                    </w:rPr>
                  </w:pPr>
                  <w:r>
                    <w:rPr>
                      <w:rFonts w:hint="eastAsia" w:ascii="宋体" w:hAnsi="宋体" w:eastAsia="宋体" w:cs="宋体"/>
                      <w:sz w:val="24"/>
                      <w:szCs w:val="24"/>
                    </w:rPr>
                    <w:t>60-70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exact"/>
                <w:jc w:val="center"/>
              </w:trPr>
              <w:tc>
                <w:tcPr>
                  <w:tcW w:w="1511" w:type="dxa"/>
                  <w:vAlign w:val="center"/>
                </w:tcPr>
                <w:p>
                  <w:pPr>
                    <w:spacing w:line="340" w:lineRule="exact"/>
                    <w:jc w:val="center"/>
                    <w:rPr>
                      <w:rFonts w:ascii="宋体" w:hAnsi="宋体" w:eastAsia="宋体" w:cs="宋体"/>
                      <w:sz w:val="24"/>
                      <w:szCs w:val="24"/>
                    </w:rPr>
                  </w:pPr>
                  <w:r>
                    <w:rPr>
                      <w:rFonts w:hint="eastAsia" w:ascii="宋体" w:hAnsi="宋体" w:eastAsia="宋体" w:cs="宋体"/>
                      <w:sz w:val="24"/>
                      <w:szCs w:val="24"/>
                    </w:rPr>
                    <w:t>11</w:t>
                  </w:r>
                </w:p>
              </w:tc>
              <w:tc>
                <w:tcPr>
                  <w:tcW w:w="2678" w:type="dxa"/>
                  <w:vAlign w:val="center"/>
                </w:tcPr>
                <w:p>
                  <w:pPr>
                    <w:jc w:val="center"/>
                    <w:rPr>
                      <w:rFonts w:ascii="宋体" w:hAnsi="宋体" w:eastAsia="宋体" w:cs="宋体"/>
                      <w:sz w:val="24"/>
                      <w:szCs w:val="24"/>
                    </w:rPr>
                  </w:pPr>
                  <w:r>
                    <w:rPr>
                      <w:rFonts w:hint="eastAsia" w:ascii="宋体" w:hAnsi="宋体" w:eastAsia="宋体" w:cs="宋体"/>
                      <w:sz w:val="24"/>
                      <w:szCs w:val="24"/>
                    </w:rPr>
                    <w:t>砂带机</w:t>
                  </w:r>
                </w:p>
              </w:tc>
              <w:tc>
                <w:tcPr>
                  <w:tcW w:w="1603" w:type="dxa"/>
                  <w:vAlign w:val="center"/>
                </w:tcPr>
                <w:p>
                  <w:pPr>
                    <w:jc w:val="center"/>
                    <w:rPr>
                      <w:rFonts w:ascii="宋体" w:hAnsi="宋体" w:eastAsia="宋体" w:cs="宋体"/>
                      <w:sz w:val="24"/>
                      <w:szCs w:val="24"/>
                    </w:rPr>
                  </w:pPr>
                  <w:r>
                    <w:rPr>
                      <w:rFonts w:hint="eastAsia" w:ascii="宋体" w:hAnsi="宋体" w:eastAsia="宋体" w:cs="宋体"/>
                      <w:sz w:val="24"/>
                      <w:szCs w:val="24"/>
                    </w:rPr>
                    <w:t>6</w:t>
                  </w:r>
                </w:p>
              </w:tc>
              <w:tc>
                <w:tcPr>
                  <w:tcW w:w="3064" w:type="dxa"/>
                  <w:vAlign w:val="center"/>
                </w:tcPr>
                <w:p>
                  <w:pPr>
                    <w:jc w:val="center"/>
                    <w:rPr>
                      <w:rFonts w:ascii="宋体" w:hAnsi="宋体" w:eastAsia="宋体" w:cs="宋体"/>
                      <w:sz w:val="24"/>
                      <w:szCs w:val="24"/>
                    </w:rPr>
                  </w:pPr>
                  <w:r>
                    <w:rPr>
                      <w:rFonts w:hint="eastAsia" w:ascii="宋体" w:hAnsi="宋体" w:eastAsia="宋体" w:cs="宋体"/>
                      <w:sz w:val="24"/>
                      <w:szCs w:val="24"/>
                    </w:rPr>
                    <w:t>60-70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exact"/>
                <w:jc w:val="center"/>
              </w:trPr>
              <w:tc>
                <w:tcPr>
                  <w:tcW w:w="1511" w:type="dxa"/>
                  <w:vAlign w:val="center"/>
                </w:tcPr>
                <w:p>
                  <w:pPr>
                    <w:spacing w:line="340" w:lineRule="exact"/>
                    <w:jc w:val="center"/>
                    <w:rPr>
                      <w:rFonts w:ascii="宋体" w:hAnsi="宋体" w:eastAsia="宋体" w:cs="宋体"/>
                      <w:sz w:val="24"/>
                      <w:szCs w:val="24"/>
                    </w:rPr>
                  </w:pPr>
                  <w:r>
                    <w:rPr>
                      <w:rFonts w:hint="eastAsia" w:ascii="宋体" w:hAnsi="宋体" w:eastAsia="宋体" w:cs="宋体"/>
                      <w:sz w:val="24"/>
                      <w:szCs w:val="24"/>
                    </w:rPr>
                    <w:t>12</w:t>
                  </w:r>
                </w:p>
              </w:tc>
              <w:tc>
                <w:tcPr>
                  <w:tcW w:w="2678" w:type="dxa"/>
                  <w:vAlign w:val="center"/>
                </w:tcPr>
                <w:p>
                  <w:pPr>
                    <w:jc w:val="center"/>
                    <w:rPr>
                      <w:rFonts w:ascii="宋体" w:hAnsi="宋体" w:eastAsia="宋体" w:cs="宋体"/>
                      <w:sz w:val="24"/>
                      <w:szCs w:val="24"/>
                    </w:rPr>
                  </w:pPr>
                  <w:r>
                    <w:rPr>
                      <w:rFonts w:hint="eastAsia" w:ascii="宋体" w:hAnsi="宋体" w:eastAsia="宋体" w:cs="宋体"/>
                      <w:sz w:val="24"/>
                      <w:szCs w:val="24"/>
                    </w:rPr>
                    <w:t>焊接机器TM-1400</w:t>
                  </w:r>
                </w:p>
              </w:tc>
              <w:tc>
                <w:tcPr>
                  <w:tcW w:w="1603" w:type="dxa"/>
                  <w:vAlign w:val="center"/>
                </w:tcPr>
                <w:p>
                  <w:pPr>
                    <w:jc w:val="center"/>
                    <w:rPr>
                      <w:rFonts w:ascii="宋体" w:hAnsi="宋体" w:eastAsia="宋体" w:cs="宋体"/>
                      <w:sz w:val="24"/>
                      <w:szCs w:val="24"/>
                    </w:rPr>
                  </w:pPr>
                  <w:r>
                    <w:rPr>
                      <w:rFonts w:hint="eastAsia" w:ascii="宋体" w:hAnsi="宋体" w:eastAsia="宋体" w:cs="宋体"/>
                      <w:sz w:val="24"/>
                      <w:szCs w:val="24"/>
                    </w:rPr>
                    <w:t>3</w:t>
                  </w:r>
                </w:p>
              </w:tc>
              <w:tc>
                <w:tcPr>
                  <w:tcW w:w="3064" w:type="dxa"/>
                  <w:vAlign w:val="center"/>
                </w:tcPr>
                <w:p>
                  <w:pPr>
                    <w:jc w:val="center"/>
                    <w:rPr>
                      <w:rFonts w:ascii="宋体" w:hAnsi="宋体" w:eastAsia="宋体" w:cs="宋体"/>
                      <w:sz w:val="24"/>
                      <w:szCs w:val="24"/>
                    </w:rPr>
                  </w:pPr>
                  <w:r>
                    <w:rPr>
                      <w:rFonts w:hint="eastAsia" w:ascii="宋体" w:hAnsi="宋体" w:eastAsia="宋体" w:cs="宋体"/>
                      <w:sz w:val="24"/>
                      <w:szCs w:val="24"/>
                    </w:rPr>
                    <w:t>60-80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exact"/>
                <w:jc w:val="center"/>
              </w:trPr>
              <w:tc>
                <w:tcPr>
                  <w:tcW w:w="1511" w:type="dxa"/>
                  <w:vAlign w:val="center"/>
                </w:tcPr>
                <w:p>
                  <w:pPr>
                    <w:spacing w:line="340" w:lineRule="exact"/>
                    <w:jc w:val="center"/>
                    <w:rPr>
                      <w:rFonts w:ascii="宋体" w:hAnsi="宋体" w:eastAsia="宋体" w:cs="宋体"/>
                      <w:sz w:val="24"/>
                      <w:szCs w:val="24"/>
                    </w:rPr>
                  </w:pPr>
                  <w:r>
                    <w:rPr>
                      <w:rFonts w:hint="eastAsia" w:ascii="宋体" w:hAnsi="宋体" w:eastAsia="宋体" w:cs="宋体"/>
                      <w:sz w:val="24"/>
                      <w:szCs w:val="24"/>
                    </w:rPr>
                    <w:t>13</w:t>
                  </w:r>
                </w:p>
              </w:tc>
              <w:tc>
                <w:tcPr>
                  <w:tcW w:w="2678" w:type="dxa"/>
                  <w:vAlign w:val="center"/>
                </w:tcPr>
                <w:p>
                  <w:pPr>
                    <w:jc w:val="center"/>
                    <w:rPr>
                      <w:rFonts w:ascii="宋体" w:hAnsi="宋体" w:eastAsia="宋体" w:cs="宋体"/>
                      <w:sz w:val="24"/>
                      <w:szCs w:val="24"/>
                    </w:rPr>
                  </w:pPr>
                  <w:r>
                    <w:rPr>
                      <w:rFonts w:hint="eastAsia" w:ascii="宋体" w:hAnsi="宋体" w:eastAsia="宋体" w:cs="宋体"/>
                      <w:sz w:val="24"/>
                      <w:szCs w:val="24"/>
                    </w:rPr>
                    <w:t>焊接专机</w:t>
                  </w:r>
                </w:p>
              </w:tc>
              <w:tc>
                <w:tcPr>
                  <w:tcW w:w="1603" w:type="dxa"/>
                  <w:vAlign w:val="center"/>
                </w:tcPr>
                <w:p>
                  <w:pPr>
                    <w:jc w:val="center"/>
                    <w:rPr>
                      <w:rFonts w:ascii="宋体" w:hAnsi="宋体" w:eastAsia="宋体" w:cs="宋体"/>
                      <w:sz w:val="24"/>
                      <w:szCs w:val="24"/>
                    </w:rPr>
                  </w:pPr>
                  <w:r>
                    <w:rPr>
                      <w:rFonts w:hint="eastAsia" w:ascii="宋体" w:hAnsi="宋体" w:eastAsia="宋体" w:cs="宋体"/>
                      <w:sz w:val="24"/>
                      <w:szCs w:val="24"/>
                    </w:rPr>
                    <w:t>5</w:t>
                  </w:r>
                </w:p>
              </w:tc>
              <w:tc>
                <w:tcPr>
                  <w:tcW w:w="3064" w:type="dxa"/>
                  <w:vAlign w:val="center"/>
                </w:tcPr>
                <w:p>
                  <w:pPr>
                    <w:jc w:val="center"/>
                    <w:rPr>
                      <w:rFonts w:ascii="宋体" w:hAnsi="宋体" w:eastAsia="宋体" w:cs="宋体"/>
                      <w:sz w:val="24"/>
                      <w:szCs w:val="24"/>
                    </w:rPr>
                  </w:pPr>
                  <w:r>
                    <w:rPr>
                      <w:rFonts w:hint="eastAsia" w:ascii="宋体" w:hAnsi="宋体" w:eastAsia="宋体" w:cs="宋体"/>
                      <w:sz w:val="24"/>
                      <w:szCs w:val="24"/>
                    </w:rPr>
                    <w:t>60-80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exact"/>
                <w:jc w:val="center"/>
              </w:trPr>
              <w:tc>
                <w:tcPr>
                  <w:tcW w:w="1511" w:type="dxa"/>
                  <w:vAlign w:val="center"/>
                </w:tcPr>
                <w:p>
                  <w:pPr>
                    <w:spacing w:line="340" w:lineRule="exact"/>
                    <w:jc w:val="center"/>
                    <w:rPr>
                      <w:rFonts w:ascii="宋体" w:hAnsi="宋体" w:eastAsia="宋体" w:cs="宋体"/>
                      <w:sz w:val="24"/>
                      <w:szCs w:val="24"/>
                    </w:rPr>
                  </w:pPr>
                  <w:r>
                    <w:rPr>
                      <w:rFonts w:hint="eastAsia" w:ascii="宋体" w:hAnsi="宋体" w:eastAsia="宋体" w:cs="宋体"/>
                      <w:sz w:val="24"/>
                      <w:szCs w:val="24"/>
                    </w:rPr>
                    <w:t>14</w:t>
                  </w:r>
                </w:p>
              </w:tc>
              <w:tc>
                <w:tcPr>
                  <w:tcW w:w="2678" w:type="dxa"/>
                  <w:vAlign w:val="center"/>
                </w:tcPr>
                <w:p>
                  <w:pPr>
                    <w:jc w:val="center"/>
                    <w:rPr>
                      <w:rFonts w:ascii="宋体" w:hAnsi="宋体" w:eastAsia="宋体" w:cs="宋体"/>
                      <w:sz w:val="24"/>
                      <w:szCs w:val="24"/>
                    </w:rPr>
                  </w:pPr>
                  <w:r>
                    <w:rPr>
                      <w:rFonts w:hint="eastAsia" w:ascii="宋体" w:hAnsi="宋体" w:eastAsia="宋体" w:cs="宋体"/>
                      <w:sz w:val="24"/>
                      <w:szCs w:val="24"/>
                    </w:rPr>
                    <w:t>定径机LBEDJJ-80</w:t>
                  </w:r>
                </w:p>
              </w:tc>
              <w:tc>
                <w:tcPr>
                  <w:tcW w:w="1603" w:type="dxa"/>
                  <w:vAlign w:val="center"/>
                </w:tcPr>
                <w:p>
                  <w:pPr>
                    <w:jc w:val="center"/>
                    <w:rPr>
                      <w:rFonts w:ascii="宋体" w:hAnsi="宋体" w:eastAsia="宋体" w:cs="宋体"/>
                      <w:sz w:val="24"/>
                      <w:szCs w:val="24"/>
                    </w:rPr>
                  </w:pPr>
                  <w:r>
                    <w:rPr>
                      <w:rFonts w:hint="eastAsia" w:ascii="宋体" w:hAnsi="宋体" w:eastAsia="宋体" w:cs="宋体"/>
                      <w:sz w:val="24"/>
                      <w:szCs w:val="24"/>
                    </w:rPr>
                    <w:t>1</w:t>
                  </w:r>
                </w:p>
              </w:tc>
              <w:tc>
                <w:tcPr>
                  <w:tcW w:w="3064" w:type="dxa"/>
                  <w:vAlign w:val="center"/>
                </w:tcPr>
                <w:p>
                  <w:pPr>
                    <w:jc w:val="center"/>
                    <w:rPr>
                      <w:rFonts w:ascii="宋体" w:hAnsi="宋体" w:eastAsia="宋体" w:cs="宋体"/>
                      <w:sz w:val="24"/>
                      <w:szCs w:val="24"/>
                    </w:rPr>
                  </w:pPr>
                  <w:r>
                    <w:rPr>
                      <w:rFonts w:hint="eastAsia" w:ascii="宋体" w:hAnsi="宋体" w:eastAsia="宋体" w:cs="宋体"/>
                      <w:sz w:val="24"/>
                      <w:szCs w:val="24"/>
                    </w:rPr>
                    <w:t>60-80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exact"/>
                <w:jc w:val="center"/>
              </w:trPr>
              <w:tc>
                <w:tcPr>
                  <w:tcW w:w="1511" w:type="dxa"/>
                  <w:vAlign w:val="center"/>
                </w:tcPr>
                <w:p>
                  <w:pPr>
                    <w:spacing w:line="340" w:lineRule="exact"/>
                    <w:jc w:val="center"/>
                    <w:rPr>
                      <w:rFonts w:ascii="宋体" w:hAnsi="宋体" w:eastAsia="宋体" w:cs="宋体"/>
                      <w:sz w:val="24"/>
                      <w:szCs w:val="24"/>
                    </w:rPr>
                  </w:pPr>
                  <w:r>
                    <w:rPr>
                      <w:rFonts w:ascii="宋体" w:hAnsi="宋体" w:eastAsia="宋体" w:cs="宋体"/>
                      <w:sz w:val="24"/>
                      <w:szCs w:val="24"/>
                    </w:rPr>
                    <w:t>1</w:t>
                  </w:r>
                  <w:r>
                    <w:rPr>
                      <w:rFonts w:hint="eastAsia" w:ascii="宋体" w:hAnsi="宋体" w:eastAsia="宋体" w:cs="宋体"/>
                      <w:sz w:val="24"/>
                      <w:szCs w:val="24"/>
                    </w:rPr>
                    <w:t>5</w:t>
                  </w:r>
                </w:p>
              </w:tc>
              <w:tc>
                <w:tcPr>
                  <w:tcW w:w="2678" w:type="dxa"/>
                  <w:vAlign w:val="center"/>
                </w:tcPr>
                <w:p>
                  <w:pPr>
                    <w:jc w:val="center"/>
                    <w:rPr>
                      <w:rFonts w:ascii="宋体" w:hAnsi="宋体" w:eastAsia="宋体" w:cs="宋体"/>
                      <w:sz w:val="24"/>
                      <w:szCs w:val="24"/>
                    </w:rPr>
                  </w:pPr>
                  <w:r>
                    <w:rPr>
                      <w:rFonts w:hint="eastAsia" w:ascii="宋体" w:hAnsi="宋体" w:eastAsia="宋体" w:cs="宋体"/>
                      <w:sz w:val="24"/>
                      <w:szCs w:val="24"/>
                    </w:rPr>
                    <w:t>平面打磨机</w:t>
                  </w:r>
                </w:p>
              </w:tc>
              <w:tc>
                <w:tcPr>
                  <w:tcW w:w="1603" w:type="dxa"/>
                  <w:vAlign w:val="center"/>
                </w:tcPr>
                <w:p>
                  <w:pPr>
                    <w:jc w:val="center"/>
                    <w:rPr>
                      <w:rFonts w:ascii="宋体" w:hAnsi="宋体" w:eastAsia="宋体" w:cs="宋体"/>
                      <w:sz w:val="24"/>
                      <w:szCs w:val="24"/>
                    </w:rPr>
                  </w:pPr>
                  <w:r>
                    <w:rPr>
                      <w:rFonts w:hint="eastAsia" w:ascii="宋体" w:hAnsi="宋体" w:eastAsia="宋体" w:cs="宋体"/>
                      <w:sz w:val="24"/>
                      <w:szCs w:val="24"/>
                    </w:rPr>
                    <w:t>2</w:t>
                  </w:r>
                </w:p>
              </w:tc>
              <w:tc>
                <w:tcPr>
                  <w:tcW w:w="3064" w:type="dxa"/>
                  <w:vAlign w:val="center"/>
                </w:tcPr>
                <w:p>
                  <w:pPr>
                    <w:jc w:val="center"/>
                    <w:rPr>
                      <w:rFonts w:ascii="宋体" w:hAnsi="宋体" w:eastAsia="宋体" w:cs="宋体"/>
                      <w:sz w:val="24"/>
                      <w:szCs w:val="24"/>
                    </w:rPr>
                  </w:pPr>
                  <w:r>
                    <w:rPr>
                      <w:rFonts w:hint="eastAsia" w:ascii="宋体" w:hAnsi="宋体" w:eastAsia="宋体" w:cs="宋体"/>
                      <w:sz w:val="24"/>
                      <w:szCs w:val="24"/>
                    </w:rPr>
                    <w:t>60-70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exact"/>
                <w:jc w:val="center"/>
              </w:trPr>
              <w:tc>
                <w:tcPr>
                  <w:tcW w:w="1511" w:type="dxa"/>
                  <w:vAlign w:val="center"/>
                </w:tcPr>
                <w:p>
                  <w:pPr>
                    <w:spacing w:line="340" w:lineRule="exact"/>
                    <w:jc w:val="center"/>
                    <w:rPr>
                      <w:rFonts w:ascii="宋体" w:hAnsi="宋体" w:eastAsia="宋体" w:cs="宋体"/>
                      <w:sz w:val="24"/>
                      <w:szCs w:val="24"/>
                    </w:rPr>
                  </w:pPr>
                  <w:r>
                    <w:rPr>
                      <w:rFonts w:ascii="宋体" w:hAnsi="宋体" w:eastAsia="宋体" w:cs="宋体"/>
                      <w:sz w:val="24"/>
                      <w:szCs w:val="24"/>
                    </w:rPr>
                    <w:t>1</w:t>
                  </w:r>
                  <w:r>
                    <w:rPr>
                      <w:rFonts w:hint="eastAsia" w:ascii="宋体" w:hAnsi="宋体" w:eastAsia="宋体" w:cs="宋体"/>
                      <w:sz w:val="24"/>
                      <w:szCs w:val="24"/>
                    </w:rPr>
                    <w:t>6</w:t>
                  </w:r>
                </w:p>
              </w:tc>
              <w:tc>
                <w:tcPr>
                  <w:tcW w:w="2678" w:type="dxa"/>
                  <w:vAlign w:val="center"/>
                </w:tcPr>
                <w:p>
                  <w:pPr>
                    <w:jc w:val="center"/>
                    <w:rPr>
                      <w:rFonts w:ascii="宋体" w:hAnsi="宋体" w:eastAsia="宋体" w:cs="宋体"/>
                      <w:sz w:val="24"/>
                      <w:szCs w:val="24"/>
                    </w:rPr>
                  </w:pPr>
                  <w:r>
                    <w:rPr>
                      <w:rFonts w:hint="eastAsia" w:ascii="宋体" w:hAnsi="宋体" w:eastAsia="宋体" w:cs="宋体"/>
                      <w:sz w:val="24"/>
                      <w:szCs w:val="24"/>
                    </w:rPr>
                    <w:t>扩口机YQ-40</w:t>
                  </w:r>
                </w:p>
              </w:tc>
              <w:tc>
                <w:tcPr>
                  <w:tcW w:w="1603" w:type="dxa"/>
                  <w:vAlign w:val="center"/>
                </w:tcPr>
                <w:p>
                  <w:pPr>
                    <w:jc w:val="center"/>
                    <w:rPr>
                      <w:rFonts w:ascii="宋体" w:hAnsi="宋体" w:eastAsia="宋体" w:cs="宋体"/>
                      <w:sz w:val="24"/>
                      <w:szCs w:val="24"/>
                    </w:rPr>
                  </w:pPr>
                  <w:r>
                    <w:rPr>
                      <w:rFonts w:hint="eastAsia" w:ascii="宋体" w:hAnsi="宋体" w:eastAsia="宋体" w:cs="宋体"/>
                      <w:sz w:val="24"/>
                      <w:szCs w:val="24"/>
                    </w:rPr>
                    <w:t>3</w:t>
                  </w:r>
                </w:p>
              </w:tc>
              <w:tc>
                <w:tcPr>
                  <w:tcW w:w="3064" w:type="dxa"/>
                  <w:vAlign w:val="center"/>
                </w:tcPr>
                <w:p>
                  <w:pPr>
                    <w:jc w:val="center"/>
                    <w:rPr>
                      <w:rFonts w:ascii="宋体" w:hAnsi="宋体" w:eastAsia="宋体" w:cs="宋体"/>
                      <w:sz w:val="24"/>
                      <w:szCs w:val="24"/>
                    </w:rPr>
                  </w:pPr>
                  <w:r>
                    <w:rPr>
                      <w:rFonts w:hint="eastAsia" w:ascii="宋体" w:hAnsi="宋体" w:eastAsia="宋体" w:cs="宋体"/>
                      <w:sz w:val="24"/>
                      <w:szCs w:val="24"/>
                    </w:rPr>
                    <w:t>60-80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exact"/>
                <w:jc w:val="center"/>
              </w:trPr>
              <w:tc>
                <w:tcPr>
                  <w:tcW w:w="1511" w:type="dxa"/>
                  <w:vAlign w:val="center"/>
                </w:tcPr>
                <w:p>
                  <w:pPr>
                    <w:spacing w:line="340" w:lineRule="exact"/>
                    <w:jc w:val="center"/>
                    <w:rPr>
                      <w:rFonts w:ascii="宋体" w:hAnsi="宋体" w:eastAsia="宋体" w:cs="宋体"/>
                      <w:sz w:val="24"/>
                      <w:szCs w:val="24"/>
                    </w:rPr>
                  </w:pPr>
                  <w:r>
                    <w:rPr>
                      <w:rFonts w:ascii="宋体" w:hAnsi="宋体" w:eastAsia="宋体" w:cs="宋体"/>
                      <w:sz w:val="24"/>
                      <w:szCs w:val="24"/>
                    </w:rPr>
                    <w:t>1</w:t>
                  </w:r>
                  <w:r>
                    <w:rPr>
                      <w:rFonts w:hint="eastAsia" w:ascii="宋体" w:hAnsi="宋体" w:eastAsia="宋体" w:cs="宋体"/>
                      <w:sz w:val="24"/>
                      <w:szCs w:val="24"/>
                    </w:rPr>
                    <w:t>7</w:t>
                  </w:r>
                </w:p>
              </w:tc>
              <w:tc>
                <w:tcPr>
                  <w:tcW w:w="2678" w:type="dxa"/>
                  <w:vAlign w:val="center"/>
                </w:tcPr>
                <w:p>
                  <w:pPr>
                    <w:jc w:val="center"/>
                    <w:rPr>
                      <w:rFonts w:ascii="宋体" w:hAnsi="宋体" w:eastAsia="宋体" w:cs="宋体"/>
                      <w:sz w:val="24"/>
                      <w:szCs w:val="24"/>
                    </w:rPr>
                  </w:pPr>
                  <w:r>
                    <w:rPr>
                      <w:rFonts w:hint="eastAsia" w:ascii="宋体" w:hAnsi="宋体" w:eastAsia="宋体" w:cs="宋体"/>
                      <w:sz w:val="24"/>
                      <w:szCs w:val="24"/>
                    </w:rPr>
                    <w:t>锯床GY4235/65</w:t>
                  </w:r>
                </w:p>
              </w:tc>
              <w:tc>
                <w:tcPr>
                  <w:tcW w:w="1603" w:type="dxa"/>
                  <w:vAlign w:val="center"/>
                </w:tcPr>
                <w:p>
                  <w:pPr>
                    <w:jc w:val="center"/>
                    <w:rPr>
                      <w:rFonts w:ascii="宋体" w:hAnsi="宋体" w:eastAsia="宋体" w:cs="宋体"/>
                      <w:sz w:val="24"/>
                      <w:szCs w:val="24"/>
                    </w:rPr>
                  </w:pPr>
                  <w:r>
                    <w:rPr>
                      <w:rFonts w:hint="eastAsia" w:ascii="宋体" w:hAnsi="宋体" w:eastAsia="宋体" w:cs="宋体"/>
                      <w:sz w:val="24"/>
                      <w:szCs w:val="24"/>
                    </w:rPr>
                    <w:t>4</w:t>
                  </w:r>
                </w:p>
              </w:tc>
              <w:tc>
                <w:tcPr>
                  <w:tcW w:w="3064" w:type="dxa"/>
                  <w:vAlign w:val="center"/>
                </w:tcPr>
                <w:p>
                  <w:pPr>
                    <w:jc w:val="center"/>
                    <w:rPr>
                      <w:rFonts w:ascii="宋体" w:hAnsi="宋体" w:eastAsia="宋体" w:cs="宋体"/>
                      <w:sz w:val="24"/>
                      <w:szCs w:val="24"/>
                    </w:rPr>
                  </w:pPr>
                  <w:r>
                    <w:rPr>
                      <w:rFonts w:hint="eastAsia" w:ascii="宋体" w:hAnsi="宋体" w:eastAsia="宋体" w:cs="宋体"/>
                      <w:sz w:val="24"/>
                      <w:szCs w:val="24"/>
                    </w:rPr>
                    <w:t>60-80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exact"/>
                <w:jc w:val="center"/>
              </w:trPr>
              <w:tc>
                <w:tcPr>
                  <w:tcW w:w="1511" w:type="dxa"/>
                  <w:vAlign w:val="center"/>
                </w:tcPr>
                <w:p>
                  <w:pPr>
                    <w:spacing w:line="340" w:lineRule="exact"/>
                    <w:jc w:val="center"/>
                    <w:rPr>
                      <w:rFonts w:ascii="宋体" w:hAnsi="宋体" w:eastAsia="宋体" w:cs="宋体"/>
                      <w:sz w:val="24"/>
                      <w:szCs w:val="24"/>
                    </w:rPr>
                  </w:pPr>
                  <w:r>
                    <w:rPr>
                      <w:rFonts w:hint="eastAsia" w:ascii="宋体" w:hAnsi="宋体" w:eastAsia="宋体" w:cs="宋体"/>
                      <w:sz w:val="24"/>
                      <w:szCs w:val="24"/>
                    </w:rPr>
                    <w:t>18</w:t>
                  </w:r>
                </w:p>
              </w:tc>
              <w:tc>
                <w:tcPr>
                  <w:tcW w:w="2678" w:type="dxa"/>
                  <w:vAlign w:val="center"/>
                </w:tcPr>
                <w:p>
                  <w:pPr>
                    <w:jc w:val="center"/>
                    <w:rPr>
                      <w:rFonts w:ascii="宋体" w:hAnsi="宋体" w:eastAsia="宋体" w:cs="宋体"/>
                      <w:sz w:val="24"/>
                      <w:szCs w:val="24"/>
                    </w:rPr>
                  </w:pPr>
                  <w:r>
                    <w:rPr>
                      <w:rFonts w:hint="eastAsia" w:ascii="宋体" w:hAnsi="宋体" w:eastAsia="宋体" w:cs="宋体"/>
                      <w:sz w:val="24"/>
                      <w:szCs w:val="24"/>
                    </w:rPr>
                    <w:t>16T气动力冲床</w:t>
                  </w:r>
                </w:p>
              </w:tc>
              <w:tc>
                <w:tcPr>
                  <w:tcW w:w="1603" w:type="dxa"/>
                  <w:vAlign w:val="center"/>
                </w:tcPr>
                <w:p>
                  <w:pPr>
                    <w:jc w:val="center"/>
                    <w:rPr>
                      <w:rFonts w:ascii="宋体" w:hAnsi="宋体" w:eastAsia="宋体" w:cs="宋体"/>
                      <w:sz w:val="24"/>
                      <w:szCs w:val="24"/>
                    </w:rPr>
                  </w:pPr>
                  <w:r>
                    <w:rPr>
                      <w:rFonts w:hint="eastAsia" w:ascii="宋体" w:hAnsi="宋体" w:eastAsia="宋体" w:cs="宋体"/>
                      <w:sz w:val="24"/>
                      <w:szCs w:val="24"/>
                    </w:rPr>
                    <w:t>2</w:t>
                  </w:r>
                </w:p>
              </w:tc>
              <w:tc>
                <w:tcPr>
                  <w:tcW w:w="3064" w:type="dxa"/>
                  <w:vAlign w:val="center"/>
                </w:tcPr>
                <w:p>
                  <w:pPr>
                    <w:jc w:val="center"/>
                    <w:rPr>
                      <w:rFonts w:ascii="宋体" w:hAnsi="宋体" w:eastAsia="宋体" w:cs="宋体"/>
                      <w:sz w:val="24"/>
                      <w:szCs w:val="24"/>
                    </w:rPr>
                  </w:pPr>
                  <w:r>
                    <w:rPr>
                      <w:rFonts w:hint="eastAsia" w:ascii="宋体" w:hAnsi="宋体" w:eastAsia="宋体" w:cs="宋体"/>
                      <w:sz w:val="24"/>
                      <w:szCs w:val="24"/>
                    </w:rPr>
                    <w:t>60-80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exact"/>
                <w:jc w:val="center"/>
              </w:trPr>
              <w:tc>
                <w:tcPr>
                  <w:tcW w:w="1511" w:type="dxa"/>
                  <w:vAlign w:val="center"/>
                </w:tcPr>
                <w:p>
                  <w:pPr>
                    <w:spacing w:line="340" w:lineRule="exact"/>
                    <w:jc w:val="center"/>
                    <w:rPr>
                      <w:rFonts w:ascii="宋体" w:hAnsi="宋体" w:eastAsia="宋体" w:cs="宋体"/>
                      <w:sz w:val="24"/>
                      <w:szCs w:val="24"/>
                    </w:rPr>
                  </w:pPr>
                  <w:r>
                    <w:rPr>
                      <w:rFonts w:hint="eastAsia" w:ascii="宋体" w:hAnsi="宋体" w:eastAsia="宋体" w:cs="宋体"/>
                      <w:sz w:val="24"/>
                      <w:szCs w:val="24"/>
                    </w:rPr>
                    <w:t>19</w:t>
                  </w:r>
                </w:p>
              </w:tc>
              <w:tc>
                <w:tcPr>
                  <w:tcW w:w="2678" w:type="dxa"/>
                  <w:vAlign w:val="center"/>
                </w:tcPr>
                <w:p>
                  <w:pPr>
                    <w:jc w:val="center"/>
                    <w:rPr>
                      <w:rFonts w:ascii="宋体" w:hAnsi="宋体" w:eastAsia="宋体" w:cs="宋体"/>
                      <w:sz w:val="24"/>
                      <w:szCs w:val="24"/>
                    </w:rPr>
                  </w:pPr>
                  <w:r>
                    <w:rPr>
                      <w:rFonts w:hint="eastAsia" w:ascii="宋体" w:hAnsi="宋体" w:eastAsia="宋体" w:cs="宋体"/>
                      <w:sz w:val="24"/>
                      <w:szCs w:val="24"/>
                    </w:rPr>
                    <w:t>平头机</w:t>
                  </w:r>
                </w:p>
              </w:tc>
              <w:tc>
                <w:tcPr>
                  <w:tcW w:w="1603" w:type="dxa"/>
                  <w:vAlign w:val="center"/>
                </w:tcPr>
                <w:p>
                  <w:pPr>
                    <w:jc w:val="center"/>
                    <w:rPr>
                      <w:rFonts w:ascii="宋体" w:hAnsi="宋体" w:eastAsia="宋体" w:cs="宋体"/>
                      <w:sz w:val="24"/>
                      <w:szCs w:val="24"/>
                    </w:rPr>
                  </w:pPr>
                  <w:r>
                    <w:rPr>
                      <w:rFonts w:hint="eastAsia" w:ascii="宋体" w:hAnsi="宋体" w:eastAsia="宋体" w:cs="宋体"/>
                      <w:sz w:val="24"/>
                      <w:szCs w:val="24"/>
                    </w:rPr>
                    <w:t>3</w:t>
                  </w:r>
                </w:p>
              </w:tc>
              <w:tc>
                <w:tcPr>
                  <w:tcW w:w="3064" w:type="dxa"/>
                  <w:vAlign w:val="center"/>
                </w:tcPr>
                <w:p>
                  <w:pPr>
                    <w:jc w:val="center"/>
                    <w:rPr>
                      <w:rFonts w:ascii="宋体" w:hAnsi="宋体" w:eastAsia="宋体" w:cs="宋体"/>
                      <w:sz w:val="24"/>
                      <w:szCs w:val="24"/>
                    </w:rPr>
                  </w:pPr>
                  <w:r>
                    <w:rPr>
                      <w:rFonts w:hint="eastAsia" w:ascii="宋体" w:hAnsi="宋体" w:eastAsia="宋体" w:cs="宋体"/>
                      <w:sz w:val="24"/>
                      <w:szCs w:val="24"/>
                    </w:rPr>
                    <w:t>60-70</w:t>
                  </w:r>
                </w:p>
              </w:tc>
            </w:tr>
          </w:tbl>
          <w:p>
            <w:pPr>
              <w:pStyle w:val="3"/>
              <w:rPr>
                <w:rFonts w:ascii="宋体" w:hAnsi="宋体" w:eastAsia="宋体" w:cs="宋体"/>
                <w:color w:val="auto"/>
                <w:szCs w:val="24"/>
              </w:rPr>
            </w:pPr>
          </w:p>
          <w:p>
            <w:pPr>
              <w:pStyle w:val="3"/>
              <w:rPr>
                <w:rFonts w:ascii="宋体" w:hAnsi="宋体" w:eastAsia="宋体" w:cs="宋体"/>
                <w:color w:val="auto"/>
                <w:szCs w:val="24"/>
              </w:rPr>
            </w:pPr>
            <w:r>
              <w:rPr>
                <w:rFonts w:ascii="宋体" w:hAnsi="宋体" w:eastAsia="宋体" w:cs="宋体"/>
                <w:color w:val="auto"/>
                <w:szCs w:val="24"/>
              </w:rPr>
              <w:drawing>
                <wp:inline distT="0" distB="0" distL="0" distR="0">
                  <wp:extent cx="2681605" cy="2982595"/>
                  <wp:effectExtent l="0" t="0" r="4445" b="8255"/>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2700076" cy="3003231"/>
                          </a:xfrm>
                          <a:prstGeom prst="rect">
                            <a:avLst/>
                          </a:prstGeom>
                          <a:noFill/>
                          <a:ln>
                            <a:noFill/>
                          </a:ln>
                        </pic:spPr>
                      </pic:pic>
                    </a:graphicData>
                  </a:graphic>
                </wp:inline>
              </w:drawing>
            </w:r>
            <w:r>
              <w:drawing>
                <wp:inline distT="0" distB="0" distL="0" distR="0">
                  <wp:extent cx="2670810" cy="2948940"/>
                  <wp:effectExtent l="0" t="0" r="0" b="381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8"/>
                          <a:stretch>
                            <a:fillRect/>
                          </a:stretch>
                        </pic:blipFill>
                        <pic:spPr>
                          <a:xfrm>
                            <a:off x="0" y="0"/>
                            <a:ext cx="2694145" cy="2974738"/>
                          </a:xfrm>
                          <a:prstGeom prst="rect">
                            <a:avLst/>
                          </a:prstGeom>
                        </pic:spPr>
                      </pic:pic>
                    </a:graphicData>
                  </a:graphic>
                </wp:inline>
              </w:drawing>
            </w:r>
          </w:p>
          <w:p>
            <w:pPr>
              <w:pStyle w:val="3"/>
              <w:rPr>
                <w:rFonts w:ascii="宋体" w:hAnsi="宋体" w:eastAsia="宋体" w:cs="宋体"/>
                <w:color w:val="auto"/>
                <w:szCs w:val="24"/>
              </w:rPr>
            </w:pPr>
            <w:r>
              <w:rPr>
                <w:rFonts w:ascii="宋体" w:hAnsi="宋体" w:eastAsia="宋体" w:cs="宋体"/>
                <w:color w:val="auto"/>
                <w:szCs w:val="24"/>
              </w:rPr>
              <w:drawing>
                <wp:inline distT="0" distB="0" distL="0" distR="0">
                  <wp:extent cx="2834005" cy="2475865"/>
                  <wp:effectExtent l="0" t="0" r="4445" b="63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2840108" cy="2481713"/>
                          </a:xfrm>
                          <a:prstGeom prst="rect">
                            <a:avLst/>
                          </a:prstGeom>
                          <a:noFill/>
                          <a:ln>
                            <a:noFill/>
                          </a:ln>
                        </pic:spPr>
                      </pic:pic>
                    </a:graphicData>
                  </a:graphic>
                </wp:inline>
              </w:drawing>
            </w:r>
            <w:r>
              <w:drawing>
                <wp:inline distT="0" distB="0" distL="0" distR="0">
                  <wp:extent cx="2639695" cy="2449830"/>
                  <wp:effectExtent l="0" t="0" r="8255" b="762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10"/>
                          <a:stretch>
                            <a:fillRect/>
                          </a:stretch>
                        </pic:blipFill>
                        <pic:spPr>
                          <a:xfrm>
                            <a:off x="0" y="0"/>
                            <a:ext cx="2677122" cy="2484571"/>
                          </a:xfrm>
                          <a:prstGeom prst="rect">
                            <a:avLst/>
                          </a:prstGeom>
                        </pic:spPr>
                      </pic:pic>
                    </a:graphicData>
                  </a:graphic>
                </wp:inline>
              </w:drawing>
            </w:r>
          </w:p>
          <w:p>
            <w:pPr>
              <w:pStyle w:val="3"/>
              <w:spacing w:line="480" w:lineRule="exact"/>
              <w:ind w:firstLine="240" w:firstLineChars="100"/>
              <w:rPr>
                <w:rFonts w:ascii="宋体" w:hAnsi="宋体" w:eastAsia="宋体" w:cs="宋体"/>
                <w:color w:val="auto"/>
                <w:szCs w:val="24"/>
              </w:rPr>
            </w:pPr>
            <w:r>
              <w:rPr>
                <w:rFonts w:hint="eastAsia" w:ascii="宋体" w:hAnsi="宋体" w:eastAsia="宋体" w:cs="宋体"/>
                <w:color w:val="auto"/>
                <w:szCs w:val="24"/>
              </w:rPr>
              <w:t>公司采取了在布局上将高噪声远离工作人员作业区和居民敏感点；在措施上加强隔声板的使用、门窗的封闭等有效地控制噪声的转播；在管理上建立对设备的维护制度以减少设备故障而带来的异常噪声。</w:t>
            </w:r>
          </w:p>
          <w:p>
            <w:pPr>
              <w:pStyle w:val="3"/>
              <w:rPr>
                <w:rFonts w:ascii="宋体" w:hAnsi="宋体" w:eastAsia="宋体" w:cs="宋体"/>
                <w:color w:val="auto"/>
                <w:szCs w:val="24"/>
              </w:rPr>
            </w:pPr>
          </w:p>
          <w:p>
            <w:pPr>
              <w:pStyle w:val="3"/>
              <w:rPr>
                <w:rFonts w:ascii="宋体" w:hAnsi="宋体" w:eastAsia="宋体" w:cs="宋体"/>
                <w:color w:val="auto"/>
                <w:szCs w:val="24"/>
              </w:rPr>
            </w:pPr>
          </w:p>
          <w:p>
            <w:pPr>
              <w:rPr>
                <w:rFonts w:ascii="宋体" w:hAnsi="宋体" w:eastAsia="宋体" w:cs="宋体"/>
                <w:color w:val="auto"/>
                <w:szCs w:val="24"/>
              </w:rPr>
            </w:pPr>
          </w:p>
          <w:p>
            <w:pPr>
              <w:pStyle w:val="2"/>
            </w:pPr>
          </w:p>
          <w:p>
            <w:pPr>
              <w:pStyle w:val="3"/>
              <w:rPr>
                <w:rFonts w:ascii="宋体" w:hAnsi="宋体" w:eastAsia="宋体" w:cs="宋体"/>
                <w:color w:val="auto"/>
                <w:szCs w:val="24"/>
              </w:rPr>
            </w:pPr>
          </w:p>
          <w:p>
            <w:pPr>
              <w:pStyle w:val="3"/>
              <w:rPr>
                <w:rFonts w:ascii="宋体" w:hAnsi="宋体" w:eastAsia="宋体" w:cs="宋体"/>
                <w:color w:val="auto"/>
                <w:szCs w:val="24"/>
              </w:rPr>
            </w:pPr>
            <w:r>
              <w:rPr>
                <w:rFonts w:hint="eastAsia" w:ascii="宋体" w:hAnsi="宋体" w:eastAsia="宋体" w:cs="宋体"/>
                <w:color w:val="auto"/>
                <w:szCs w:val="24"/>
              </w:rPr>
              <w:t>2、固废</w:t>
            </w:r>
          </w:p>
          <w:p>
            <w:pPr>
              <w:pStyle w:val="19"/>
              <w:spacing w:line="520" w:lineRule="exact"/>
              <w:ind w:firstLine="480" w:firstLineChars="200"/>
              <w:jc w:val="both"/>
              <w:rPr>
                <w:rFonts w:cs="宋体"/>
                <w:sz w:val="24"/>
                <w:szCs w:val="24"/>
              </w:rPr>
            </w:pPr>
            <w:r>
              <w:rPr>
                <w:rFonts w:hint="eastAsia" w:cs="宋体"/>
                <w:sz w:val="24"/>
                <w:szCs w:val="24"/>
              </w:rPr>
              <w:t>本项目产生的金属边角料、不合格品等，暂存一般固废间，外售再利用。固废库建于16 车间后，共有2间面积为100</w:t>
            </w:r>
            <w:r>
              <w:rPr>
                <w:rFonts w:cs="宋体"/>
                <w:sz w:val="24"/>
                <w:szCs w:val="24"/>
              </w:rPr>
              <w:t>m</w:t>
            </w:r>
            <w:r>
              <w:rPr>
                <w:rFonts w:cs="宋体"/>
                <w:sz w:val="24"/>
                <w:szCs w:val="24"/>
                <w:vertAlign w:val="superscript"/>
              </w:rPr>
              <w:t>2</w:t>
            </w:r>
            <w:r>
              <w:rPr>
                <w:rFonts w:hint="eastAsia" w:cs="宋体"/>
                <w:sz w:val="24"/>
                <w:szCs w:val="24"/>
              </w:rPr>
              <w:t>。本项目产生危险废物主要有废切削液收</w:t>
            </w:r>
            <w:r>
              <w:rPr>
                <w:rFonts w:cs="宋体"/>
                <w:sz w:val="24"/>
                <w:szCs w:val="24"/>
              </w:rPr>
              <w:t>集后暂存于危废库中，委托</w:t>
            </w:r>
            <w:r>
              <w:rPr>
                <w:rFonts w:hint="eastAsia" w:ascii="宋体" w:hAnsi="宋体" w:eastAsia="宋体" w:cs="宋体"/>
                <w:sz w:val="24"/>
                <w:szCs w:val="24"/>
                <w:lang w:val="en-US" w:eastAsia="zh-CN"/>
              </w:rPr>
              <w:t>合肥远大燃料油有限公司</w:t>
            </w:r>
            <w:r>
              <w:rPr>
                <w:rFonts w:cs="宋体"/>
                <w:sz w:val="24"/>
                <w:szCs w:val="24"/>
              </w:rPr>
              <w:t>处置。</w:t>
            </w:r>
            <w:r>
              <w:rPr>
                <w:rFonts w:hint="eastAsia" w:cs="宋体"/>
                <w:sz w:val="24"/>
                <w:szCs w:val="24"/>
              </w:rPr>
              <w:t>危废库依托安徽保隆公司原有危废库，位于厂区北侧。</w:t>
            </w:r>
            <w:r>
              <w:rPr>
                <w:rFonts w:cs="宋体"/>
                <w:sz w:val="24"/>
                <w:szCs w:val="24"/>
              </w:rPr>
              <w:t>生活垃圾收集后由环卫部门</w:t>
            </w:r>
            <w:r>
              <w:rPr>
                <w:rFonts w:hint="eastAsia" w:cs="宋体"/>
                <w:sz w:val="24"/>
                <w:szCs w:val="24"/>
              </w:rPr>
              <w:t>统一</w:t>
            </w:r>
            <w:r>
              <w:rPr>
                <w:rFonts w:cs="宋体"/>
                <w:sz w:val="24"/>
                <w:szCs w:val="24"/>
              </w:rPr>
              <w:t>清运</w:t>
            </w:r>
            <w:r>
              <w:rPr>
                <w:rFonts w:hint="eastAsia" w:cs="宋体"/>
                <w:sz w:val="24"/>
                <w:szCs w:val="24"/>
              </w:rPr>
              <w:t>。</w:t>
            </w:r>
          </w:p>
          <w:p>
            <w:pPr>
              <w:spacing w:line="520" w:lineRule="exact"/>
              <w:ind w:firstLine="480" w:firstLineChars="200"/>
              <w:rPr>
                <w:rFonts w:ascii="宋体" w:hAnsi="宋体" w:eastAsia="宋体" w:cs="宋体"/>
                <w:sz w:val="24"/>
                <w:szCs w:val="24"/>
              </w:rPr>
            </w:pPr>
            <w:r>
              <w:rPr>
                <w:rFonts w:hint="eastAsia" w:ascii="宋体" w:hAnsi="宋体" w:eastAsia="宋体" w:cs="宋体"/>
                <w:sz w:val="24"/>
                <w:szCs w:val="24"/>
              </w:rPr>
              <w:t>（1）危险废物：</w:t>
            </w:r>
          </w:p>
          <w:p>
            <w:pPr>
              <w:spacing w:line="520" w:lineRule="exact"/>
              <w:ind w:firstLine="240" w:firstLineChars="100"/>
              <w:rPr>
                <w:rFonts w:ascii="宋体" w:hAnsi="宋体" w:eastAsia="宋体" w:cs="宋体"/>
                <w:sz w:val="24"/>
                <w:szCs w:val="24"/>
              </w:rPr>
            </w:pPr>
            <w:r>
              <w:rPr>
                <w:rFonts w:hint="eastAsia" w:ascii="宋体" w:hAnsi="宋体" w:eastAsia="宋体" w:cs="宋体"/>
                <w:sz w:val="24"/>
                <w:szCs w:val="24"/>
              </w:rPr>
              <w:t>废切削液：项目在金属机械加工过程中用到切削液，环评分析使用量1t/a，废切削液产生量按使用量的50％计，为0.5t/a。</w:t>
            </w:r>
            <w:r>
              <w:rPr>
                <w:rFonts w:ascii="宋体" w:hAnsi="宋体" w:eastAsia="宋体" w:cs="宋体"/>
                <w:sz w:val="24"/>
                <w:szCs w:val="24"/>
              </w:rPr>
              <w:t>该类</w:t>
            </w:r>
            <w:r>
              <w:rPr>
                <w:rFonts w:hint="eastAsia" w:ascii="宋体" w:hAnsi="宋体" w:eastAsia="宋体" w:cs="宋体"/>
                <w:sz w:val="24"/>
                <w:szCs w:val="24"/>
              </w:rPr>
              <w:t xml:space="preserve">固废属于危险废物（危险废物编号为HW09）。经现场核查实际情况为废切削液产生量为 </w:t>
            </w:r>
            <w:r>
              <w:rPr>
                <w:rFonts w:hint="eastAsia" w:ascii="宋体" w:hAnsi="宋体" w:eastAsia="宋体" w:cs="宋体"/>
                <w:sz w:val="24"/>
                <w:szCs w:val="24"/>
                <w:lang w:val="en-US" w:eastAsia="zh-CN"/>
              </w:rPr>
              <w:t>0.35</w:t>
            </w:r>
            <w:r>
              <w:rPr>
                <w:rFonts w:ascii="宋体" w:hAnsi="宋体" w:eastAsia="宋体" w:cs="宋体"/>
                <w:sz w:val="24"/>
                <w:szCs w:val="24"/>
              </w:rPr>
              <w:t xml:space="preserve"> </w:t>
            </w:r>
            <w:r>
              <w:rPr>
                <w:rFonts w:hint="eastAsia" w:ascii="宋体" w:hAnsi="宋体" w:eastAsia="宋体" w:cs="宋体"/>
                <w:sz w:val="24"/>
                <w:szCs w:val="24"/>
              </w:rPr>
              <w:t>t/a，目前已委托</w:t>
            </w:r>
            <w:r>
              <w:rPr>
                <w:rFonts w:hint="eastAsia" w:ascii="宋体" w:hAnsi="宋体" w:eastAsia="宋体" w:cs="宋体"/>
                <w:sz w:val="24"/>
                <w:szCs w:val="24"/>
                <w:lang w:val="en-US" w:eastAsia="zh-CN"/>
              </w:rPr>
              <w:t>合肥远大燃料油有限公司于2021年11月7日</w:t>
            </w:r>
            <w:r>
              <w:rPr>
                <w:rFonts w:hint="eastAsia" w:ascii="宋体" w:hAnsi="宋体" w:eastAsia="宋体" w:cs="宋体"/>
                <w:sz w:val="24"/>
                <w:szCs w:val="24"/>
              </w:rPr>
              <w:t>转运</w:t>
            </w:r>
            <w:r>
              <w:rPr>
                <w:rFonts w:hint="eastAsia" w:ascii="宋体" w:hAnsi="宋体" w:eastAsia="宋体" w:cs="宋体"/>
                <w:sz w:val="24"/>
                <w:szCs w:val="24"/>
                <w:lang w:val="en-US" w:eastAsia="zh-CN"/>
              </w:rPr>
              <w:t>14.31</w:t>
            </w:r>
            <w:r>
              <w:rPr>
                <w:rFonts w:hint="eastAsia" w:ascii="宋体" w:hAnsi="宋体" w:eastAsia="宋体" w:cs="宋体"/>
                <w:sz w:val="24"/>
                <w:szCs w:val="24"/>
              </w:rPr>
              <w:t xml:space="preserve"> </w:t>
            </w:r>
            <w:r>
              <w:rPr>
                <w:rFonts w:ascii="宋体" w:hAnsi="宋体" w:eastAsia="宋体" w:cs="宋体"/>
                <w:sz w:val="24"/>
                <w:szCs w:val="24"/>
              </w:rPr>
              <w:t>t</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其中含本项目的0.35t</w:t>
            </w:r>
            <w:r>
              <w:rPr>
                <w:rFonts w:hint="eastAsia" w:ascii="宋体" w:hAnsi="宋体" w:eastAsia="宋体" w:cs="宋体"/>
                <w:sz w:val="24"/>
                <w:szCs w:val="24"/>
                <w:lang w:eastAsia="zh-CN"/>
              </w:rPr>
              <w:t>）</w:t>
            </w:r>
            <w:r>
              <w:rPr>
                <w:rFonts w:hint="eastAsia" w:ascii="宋体" w:hAnsi="宋体" w:eastAsia="宋体" w:cs="宋体"/>
                <w:sz w:val="24"/>
                <w:szCs w:val="24"/>
              </w:rPr>
              <w:t>（见附件</w:t>
            </w:r>
            <w:r>
              <w:rPr>
                <w:rFonts w:hint="eastAsia" w:ascii="宋体" w:hAnsi="宋体" w:eastAsia="宋体" w:cs="宋体"/>
                <w:sz w:val="24"/>
                <w:szCs w:val="24"/>
                <w:lang w:val="en-US" w:eastAsia="zh-CN"/>
              </w:rPr>
              <w:t>:</w:t>
            </w:r>
            <w:r>
              <w:rPr>
                <w:rFonts w:hint="eastAsia" w:ascii="宋体" w:hAnsi="宋体" w:eastAsia="宋体" w:cs="宋体"/>
                <w:sz w:val="24"/>
                <w:szCs w:val="24"/>
              </w:rPr>
              <w:t>危险废物转移联单），</w:t>
            </w:r>
            <w:r>
              <w:rPr>
                <w:rFonts w:hint="eastAsia" w:ascii="宋体" w:hAnsi="宋体" w:eastAsia="宋体" w:cs="宋体"/>
                <w:sz w:val="24"/>
                <w:szCs w:val="24"/>
                <w:lang w:val="en-US" w:eastAsia="zh-CN"/>
              </w:rPr>
              <w:t>截止验收期间</w:t>
            </w:r>
            <w:r>
              <w:rPr>
                <w:rFonts w:hint="eastAsia" w:ascii="宋体" w:hAnsi="宋体" w:eastAsia="宋体" w:cs="宋体"/>
                <w:sz w:val="24"/>
                <w:szCs w:val="24"/>
              </w:rPr>
              <w:t>废切削液库存</w:t>
            </w:r>
            <w:r>
              <w:rPr>
                <w:rFonts w:hint="eastAsia" w:ascii="宋体" w:hAnsi="宋体" w:eastAsia="宋体" w:cs="宋体"/>
                <w:sz w:val="24"/>
                <w:szCs w:val="24"/>
                <w:lang w:val="en-US" w:eastAsia="zh-CN"/>
              </w:rPr>
              <w:t>0</w:t>
            </w:r>
            <w:r>
              <w:rPr>
                <w:rFonts w:hint="eastAsia" w:ascii="宋体" w:hAnsi="宋体" w:eastAsia="宋体" w:cs="宋体"/>
                <w:sz w:val="24"/>
                <w:szCs w:val="24"/>
              </w:rPr>
              <w:t>。（见图6-</w:t>
            </w:r>
            <w:r>
              <w:rPr>
                <w:rFonts w:ascii="宋体" w:hAnsi="宋体" w:eastAsia="宋体" w:cs="宋体"/>
                <w:sz w:val="24"/>
                <w:szCs w:val="24"/>
              </w:rPr>
              <w:t>1</w:t>
            </w:r>
            <w:r>
              <w:rPr>
                <w:rFonts w:hint="eastAsia" w:ascii="宋体" w:hAnsi="宋体" w:eastAsia="宋体" w:cs="宋体"/>
                <w:sz w:val="24"/>
                <w:szCs w:val="24"/>
                <w:lang w:eastAsia="zh-CN"/>
              </w:rPr>
              <w:t>、</w:t>
            </w:r>
            <w:r>
              <w:rPr>
                <w:rFonts w:hint="eastAsia" w:ascii="宋体" w:hAnsi="宋体" w:eastAsia="宋体" w:cs="宋体"/>
                <w:sz w:val="24"/>
                <w:szCs w:val="24"/>
              </w:rPr>
              <w:t>图6-</w:t>
            </w:r>
            <w:r>
              <w:rPr>
                <w:rFonts w:hint="eastAsia" w:ascii="宋体" w:hAnsi="宋体" w:eastAsia="宋体" w:cs="宋体"/>
                <w:sz w:val="24"/>
                <w:szCs w:val="24"/>
                <w:lang w:val="en-US" w:eastAsia="zh-CN"/>
              </w:rPr>
              <w:t>2</w:t>
            </w:r>
            <w:r>
              <w:rPr>
                <w:rFonts w:hint="eastAsia" w:ascii="宋体" w:hAnsi="宋体" w:eastAsia="宋体" w:cs="宋体"/>
                <w:sz w:val="24"/>
                <w:szCs w:val="24"/>
              </w:rPr>
              <w:t>）</w:t>
            </w:r>
          </w:p>
          <w:p>
            <w:pPr>
              <w:pStyle w:val="2"/>
            </w:pPr>
          </w:p>
          <w:p>
            <w:pPr>
              <w:pStyle w:val="2"/>
            </w:pPr>
            <w:r>
              <w:drawing>
                <wp:inline distT="0" distB="0" distL="0" distR="0">
                  <wp:extent cx="2672715" cy="3331845"/>
                  <wp:effectExtent l="0" t="0" r="13335" b="1905"/>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2679267" cy="3331845"/>
                          </a:xfrm>
                          <a:prstGeom prst="rect">
                            <a:avLst/>
                          </a:prstGeom>
                          <a:noFill/>
                          <a:ln>
                            <a:noFill/>
                          </a:ln>
                        </pic:spPr>
                      </pic:pic>
                    </a:graphicData>
                  </a:graphic>
                </wp:inline>
              </w:drawing>
            </w:r>
            <w:r>
              <w:rPr>
                <w:rFonts w:ascii="Times New Roman" w:hAnsi="Times New Roman" w:eastAsia="Times New Roman"/>
                <w:snapToGrid w:val="0"/>
                <w:color w:val="000000"/>
                <w:w w:val="0"/>
                <w:sz w:val="0"/>
                <w:szCs w:val="0"/>
                <w:u w:color="000000"/>
                <w:shd w:val="clear" w:color="000000" w:fill="000000"/>
                <w:lang w:val="zh-CN" w:bidi="zh-CN"/>
              </w:rPr>
              <w:t xml:space="preserve"> </w:t>
            </w:r>
            <w:r>
              <w:drawing>
                <wp:inline distT="0" distB="0" distL="114300" distR="114300">
                  <wp:extent cx="2567305" cy="2185035"/>
                  <wp:effectExtent l="0" t="0" r="4445" b="5715"/>
                  <wp:docPr id="2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3"/>
                          <pic:cNvPicPr>
                            <a:picLocks noChangeAspect="1"/>
                          </pic:cNvPicPr>
                        </pic:nvPicPr>
                        <pic:blipFill>
                          <a:blip r:embed="rId12"/>
                          <a:stretch>
                            <a:fillRect/>
                          </a:stretch>
                        </pic:blipFill>
                        <pic:spPr>
                          <a:xfrm>
                            <a:off x="0" y="0"/>
                            <a:ext cx="2567305" cy="2185035"/>
                          </a:xfrm>
                          <a:prstGeom prst="rect">
                            <a:avLst/>
                          </a:prstGeom>
                          <a:noFill/>
                          <a:ln>
                            <a:noFill/>
                          </a:ln>
                        </pic:spPr>
                      </pic:pic>
                    </a:graphicData>
                  </a:graphic>
                </wp:inline>
              </w:drawing>
            </w:r>
          </w:p>
          <w:p>
            <w:pPr>
              <w:pStyle w:val="3"/>
              <w:ind w:firstLine="1470" w:firstLineChars="700"/>
              <w:rPr>
                <w:color w:val="auto"/>
                <w:sz w:val="21"/>
                <w:szCs w:val="21"/>
              </w:rPr>
            </w:pPr>
            <w:r>
              <w:rPr>
                <w:rFonts w:hint="eastAsia" w:ascii="宋体" w:hAnsi="宋体" w:eastAsia="宋体" w:cs="宋体"/>
                <w:color w:val="auto"/>
                <w:sz w:val="21"/>
                <w:szCs w:val="21"/>
              </w:rPr>
              <w:t>图6-</w:t>
            </w:r>
            <w:r>
              <w:rPr>
                <w:rFonts w:ascii="宋体" w:hAnsi="宋体" w:eastAsia="宋体" w:cs="宋体"/>
                <w:color w:val="auto"/>
                <w:sz w:val="21"/>
                <w:szCs w:val="21"/>
              </w:rPr>
              <w:t xml:space="preserve">1                                      </w:t>
            </w:r>
            <w:r>
              <w:rPr>
                <w:rFonts w:hint="eastAsia" w:ascii="宋体" w:hAnsi="宋体" w:eastAsia="宋体" w:cs="宋体"/>
                <w:color w:val="auto"/>
                <w:sz w:val="21"/>
                <w:szCs w:val="21"/>
              </w:rPr>
              <w:t>图6-</w:t>
            </w:r>
            <w:r>
              <w:rPr>
                <w:rFonts w:ascii="宋体" w:hAnsi="宋体" w:eastAsia="宋体" w:cs="宋体"/>
                <w:color w:val="auto"/>
                <w:sz w:val="21"/>
                <w:szCs w:val="21"/>
              </w:rPr>
              <w:t>2</w:t>
            </w:r>
          </w:p>
          <w:p>
            <w:pPr>
              <w:rPr>
                <w:rFonts w:ascii="宋体" w:hAnsi="宋体" w:eastAsia="宋体" w:cs="宋体"/>
                <w:sz w:val="24"/>
                <w:szCs w:val="24"/>
              </w:rPr>
            </w:pPr>
          </w:p>
          <w:p>
            <w:pPr>
              <w:jc w:val="center"/>
              <w:rPr>
                <w:rFonts w:hint="eastAsia" w:ascii="宋体" w:hAnsi="宋体" w:eastAsia="宋体" w:cs="宋体"/>
                <w:sz w:val="24"/>
                <w:szCs w:val="24"/>
              </w:rPr>
            </w:pPr>
          </w:p>
          <w:p>
            <w:pPr>
              <w:jc w:val="center"/>
              <w:rPr>
                <w:rFonts w:hint="eastAsia" w:ascii="宋体" w:hAnsi="宋体" w:eastAsia="宋体" w:cs="宋体"/>
                <w:sz w:val="24"/>
                <w:szCs w:val="24"/>
              </w:rPr>
            </w:pPr>
          </w:p>
          <w:p>
            <w:pPr>
              <w:jc w:val="center"/>
              <w:rPr>
                <w:rFonts w:ascii="宋体" w:hAnsi="宋体" w:eastAsia="宋体" w:cs="宋体"/>
                <w:sz w:val="24"/>
                <w:szCs w:val="24"/>
              </w:rPr>
            </w:pPr>
            <w:r>
              <w:rPr>
                <w:rFonts w:hint="eastAsia" w:ascii="宋体" w:hAnsi="宋体" w:eastAsia="宋体" w:cs="宋体"/>
                <w:sz w:val="24"/>
                <w:szCs w:val="24"/>
              </w:rPr>
              <w:t>表</w:t>
            </w:r>
            <w:r>
              <w:rPr>
                <w:rFonts w:ascii="宋体" w:hAnsi="宋体" w:eastAsia="宋体" w:cs="宋体"/>
                <w:sz w:val="24"/>
                <w:szCs w:val="24"/>
              </w:rPr>
              <w:t>6</w:t>
            </w:r>
            <w:r>
              <w:rPr>
                <w:rFonts w:hint="eastAsia" w:ascii="宋体" w:hAnsi="宋体" w:eastAsia="宋体" w:cs="宋体"/>
                <w:sz w:val="24"/>
                <w:szCs w:val="24"/>
              </w:rPr>
              <w:t>-</w:t>
            </w:r>
            <w:r>
              <w:rPr>
                <w:rFonts w:ascii="宋体" w:hAnsi="宋体" w:eastAsia="宋体" w:cs="宋体"/>
                <w:sz w:val="24"/>
                <w:szCs w:val="24"/>
              </w:rPr>
              <w:t>2</w:t>
            </w:r>
            <w:r>
              <w:rPr>
                <w:rFonts w:hint="eastAsia" w:ascii="宋体" w:hAnsi="宋体" w:eastAsia="宋体" w:cs="宋体"/>
                <w:sz w:val="24"/>
                <w:szCs w:val="24"/>
              </w:rPr>
              <w:t xml:space="preserve"> 危废产生情况</w:t>
            </w:r>
            <w:r>
              <w:rPr>
                <w:rFonts w:ascii="宋体" w:hAnsi="宋体" w:eastAsia="宋体" w:cs="宋体"/>
                <w:sz w:val="24"/>
                <w:szCs w:val="24"/>
              </w:rPr>
              <w:t>一览表</w:t>
            </w:r>
          </w:p>
          <w:tbl>
            <w:tblPr>
              <w:tblStyle w:val="9"/>
              <w:tblW w:w="499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2"/>
              <w:gridCol w:w="1063"/>
              <w:gridCol w:w="706"/>
              <w:gridCol w:w="709"/>
              <w:gridCol w:w="709"/>
              <w:gridCol w:w="461"/>
              <w:gridCol w:w="463"/>
              <w:gridCol w:w="708"/>
              <w:gridCol w:w="841"/>
              <w:gridCol w:w="1298"/>
              <w:gridCol w:w="860"/>
              <w:gridCol w:w="7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256" w:type="pct"/>
                  <w:vMerge w:val="restart"/>
                  <w:vAlign w:val="center"/>
                </w:tcPr>
                <w:p>
                  <w:pPr>
                    <w:jc w:val="center"/>
                    <w:rPr>
                      <w:rFonts w:ascii="宋体" w:hAnsi="宋体" w:eastAsia="宋体" w:cs="宋体"/>
                      <w:sz w:val="24"/>
                      <w:szCs w:val="24"/>
                    </w:rPr>
                  </w:pPr>
                  <w:r>
                    <w:rPr>
                      <w:rFonts w:hint="eastAsia" w:ascii="宋体" w:hAnsi="宋体" w:eastAsia="宋体" w:cs="宋体"/>
                      <w:sz w:val="24"/>
                      <w:szCs w:val="24"/>
                    </w:rPr>
                    <w:t>序号</w:t>
                  </w:r>
                </w:p>
              </w:tc>
              <w:tc>
                <w:tcPr>
                  <w:tcW w:w="590" w:type="pct"/>
                  <w:vMerge w:val="restart"/>
                  <w:vAlign w:val="center"/>
                </w:tcPr>
                <w:p>
                  <w:pPr>
                    <w:jc w:val="center"/>
                    <w:rPr>
                      <w:rFonts w:ascii="宋体" w:hAnsi="宋体" w:eastAsia="宋体" w:cs="宋体"/>
                      <w:sz w:val="24"/>
                      <w:szCs w:val="24"/>
                    </w:rPr>
                  </w:pPr>
                  <w:r>
                    <w:rPr>
                      <w:rFonts w:hint="eastAsia" w:ascii="宋体" w:hAnsi="宋体" w:eastAsia="宋体" w:cs="宋体"/>
                      <w:sz w:val="24"/>
                      <w:szCs w:val="24"/>
                    </w:rPr>
                    <w:t>固体废物名称</w:t>
                  </w:r>
                </w:p>
              </w:tc>
              <w:tc>
                <w:tcPr>
                  <w:tcW w:w="392" w:type="pct"/>
                  <w:vMerge w:val="restart"/>
                  <w:vAlign w:val="center"/>
                </w:tcPr>
                <w:p>
                  <w:pPr>
                    <w:jc w:val="center"/>
                    <w:rPr>
                      <w:rFonts w:ascii="宋体" w:hAnsi="宋体" w:eastAsia="宋体" w:cs="宋体"/>
                      <w:sz w:val="24"/>
                      <w:szCs w:val="24"/>
                    </w:rPr>
                  </w:pPr>
                  <w:r>
                    <w:rPr>
                      <w:rFonts w:hint="eastAsia" w:ascii="宋体" w:hAnsi="宋体" w:eastAsia="宋体" w:cs="宋体"/>
                      <w:sz w:val="24"/>
                      <w:szCs w:val="24"/>
                    </w:rPr>
                    <w:t>产生工序</w:t>
                  </w:r>
                </w:p>
              </w:tc>
              <w:tc>
                <w:tcPr>
                  <w:tcW w:w="393" w:type="pct"/>
                  <w:vMerge w:val="restart"/>
                  <w:vAlign w:val="center"/>
                </w:tcPr>
                <w:p>
                  <w:pPr>
                    <w:jc w:val="center"/>
                    <w:rPr>
                      <w:rFonts w:ascii="宋体" w:hAnsi="宋体" w:eastAsia="宋体" w:cs="宋体"/>
                      <w:sz w:val="24"/>
                      <w:szCs w:val="24"/>
                    </w:rPr>
                  </w:pPr>
                  <w:r>
                    <w:rPr>
                      <w:rFonts w:hint="eastAsia" w:ascii="宋体" w:hAnsi="宋体" w:eastAsia="宋体" w:cs="宋体"/>
                      <w:sz w:val="24"/>
                      <w:szCs w:val="24"/>
                    </w:rPr>
                    <w:t>主要成分</w:t>
                  </w:r>
                </w:p>
              </w:tc>
              <w:tc>
                <w:tcPr>
                  <w:tcW w:w="393" w:type="pct"/>
                  <w:vMerge w:val="restart"/>
                  <w:vAlign w:val="center"/>
                </w:tcPr>
                <w:p>
                  <w:pPr>
                    <w:jc w:val="center"/>
                    <w:rPr>
                      <w:rFonts w:ascii="宋体" w:hAnsi="宋体" w:eastAsia="宋体" w:cs="宋体"/>
                      <w:sz w:val="24"/>
                      <w:szCs w:val="24"/>
                    </w:rPr>
                  </w:pPr>
                  <w:r>
                    <w:rPr>
                      <w:rFonts w:hint="eastAsia" w:ascii="宋体" w:hAnsi="宋体" w:eastAsia="宋体" w:cs="宋体"/>
                      <w:sz w:val="24"/>
                      <w:szCs w:val="24"/>
                    </w:rPr>
                    <w:t>形态</w:t>
                  </w:r>
                </w:p>
              </w:tc>
              <w:tc>
                <w:tcPr>
                  <w:tcW w:w="513" w:type="pct"/>
                  <w:gridSpan w:val="2"/>
                  <w:vAlign w:val="center"/>
                </w:tcPr>
                <w:p>
                  <w:pPr>
                    <w:jc w:val="center"/>
                    <w:rPr>
                      <w:rFonts w:ascii="宋体" w:hAnsi="宋体" w:eastAsia="宋体" w:cs="宋体"/>
                      <w:sz w:val="24"/>
                      <w:szCs w:val="24"/>
                    </w:rPr>
                  </w:pPr>
                  <w:r>
                    <w:rPr>
                      <w:rFonts w:hint="eastAsia" w:ascii="宋体" w:hAnsi="宋体" w:eastAsia="宋体" w:cs="宋体"/>
                      <w:sz w:val="24"/>
                      <w:szCs w:val="24"/>
                    </w:rPr>
                    <w:t>产废周期</w:t>
                  </w:r>
                </w:p>
              </w:tc>
              <w:tc>
                <w:tcPr>
                  <w:tcW w:w="393" w:type="pct"/>
                  <w:vMerge w:val="restart"/>
                  <w:vAlign w:val="center"/>
                </w:tcPr>
                <w:p>
                  <w:pPr>
                    <w:jc w:val="center"/>
                    <w:rPr>
                      <w:rFonts w:ascii="宋体" w:hAnsi="宋体" w:eastAsia="宋体" w:cs="宋体"/>
                      <w:sz w:val="24"/>
                      <w:szCs w:val="24"/>
                    </w:rPr>
                  </w:pPr>
                  <w:r>
                    <w:rPr>
                      <w:rFonts w:hint="eastAsia" w:ascii="宋体" w:hAnsi="宋体" w:eastAsia="宋体" w:cs="宋体"/>
                      <w:sz w:val="24"/>
                      <w:szCs w:val="24"/>
                    </w:rPr>
                    <w:t>危险特性</w:t>
                  </w:r>
                </w:p>
              </w:tc>
              <w:tc>
                <w:tcPr>
                  <w:tcW w:w="467" w:type="pct"/>
                  <w:vMerge w:val="restart"/>
                  <w:vAlign w:val="center"/>
                </w:tcPr>
                <w:p>
                  <w:pPr>
                    <w:jc w:val="center"/>
                    <w:rPr>
                      <w:rFonts w:ascii="宋体" w:hAnsi="宋体" w:eastAsia="宋体" w:cs="宋体"/>
                      <w:sz w:val="24"/>
                      <w:szCs w:val="24"/>
                    </w:rPr>
                  </w:pPr>
                  <w:r>
                    <w:rPr>
                      <w:rFonts w:hint="eastAsia" w:ascii="宋体" w:hAnsi="宋体" w:eastAsia="宋体" w:cs="宋体"/>
                      <w:sz w:val="24"/>
                      <w:szCs w:val="24"/>
                    </w:rPr>
                    <w:t>废物类别</w:t>
                  </w:r>
                </w:p>
              </w:tc>
              <w:tc>
                <w:tcPr>
                  <w:tcW w:w="720" w:type="pct"/>
                  <w:vMerge w:val="restart"/>
                  <w:vAlign w:val="center"/>
                </w:tcPr>
                <w:p>
                  <w:pPr>
                    <w:jc w:val="center"/>
                    <w:rPr>
                      <w:rFonts w:ascii="宋体" w:hAnsi="宋体" w:eastAsia="宋体" w:cs="宋体"/>
                      <w:sz w:val="24"/>
                      <w:szCs w:val="24"/>
                    </w:rPr>
                  </w:pPr>
                  <w:r>
                    <w:rPr>
                      <w:rFonts w:hint="eastAsia" w:ascii="宋体" w:hAnsi="宋体" w:eastAsia="宋体" w:cs="宋体"/>
                      <w:sz w:val="24"/>
                      <w:szCs w:val="24"/>
                    </w:rPr>
                    <w:t>危废代码</w:t>
                  </w:r>
                </w:p>
              </w:tc>
              <w:tc>
                <w:tcPr>
                  <w:tcW w:w="879" w:type="pct"/>
                  <w:gridSpan w:val="2"/>
                  <w:vAlign w:val="center"/>
                </w:tcPr>
                <w:p>
                  <w:pPr>
                    <w:jc w:val="center"/>
                    <w:rPr>
                      <w:rFonts w:ascii="宋体" w:hAnsi="宋体" w:eastAsia="宋体" w:cs="宋体"/>
                      <w:sz w:val="24"/>
                      <w:szCs w:val="24"/>
                    </w:rPr>
                  </w:pPr>
                  <w:r>
                    <w:rPr>
                      <w:rFonts w:hint="eastAsia" w:ascii="宋体" w:hAnsi="宋体" w:eastAsia="宋体" w:cs="宋体"/>
                      <w:sz w:val="24"/>
                      <w:szCs w:val="24"/>
                    </w:rPr>
                    <w:t>产生量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67" w:hRule="atLeast"/>
                <w:jc w:val="center"/>
              </w:trPr>
              <w:tc>
                <w:tcPr>
                  <w:tcW w:w="256" w:type="pct"/>
                  <w:vMerge w:val="continue"/>
                  <w:vAlign w:val="center"/>
                </w:tcPr>
                <w:p>
                  <w:pPr>
                    <w:jc w:val="center"/>
                    <w:rPr>
                      <w:rFonts w:ascii="宋体" w:hAnsi="宋体" w:eastAsia="宋体" w:cs="宋体"/>
                      <w:sz w:val="24"/>
                      <w:szCs w:val="24"/>
                    </w:rPr>
                  </w:pPr>
                </w:p>
              </w:tc>
              <w:tc>
                <w:tcPr>
                  <w:tcW w:w="590" w:type="pct"/>
                  <w:vMerge w:val="continue"/>
                  <w:vAlign w:val="center"/>
                </w:tcPr>
                <w:p>
                  <w:pPr>
                    <w:jc w:val="center"/>
                    <w:rPr>
                      <w:rFonts w:ascii="宋体" w:hAnsi="宋体" w:eastAsia="宋体" w:cs="宋体"/>
                      <w:sz w:val="24"/>
                      <w:szCs w:val="24"/>
                    </w:rPr>
                  </w:pPr>
                </w:p>
              </w:tc>
              <w:tc>
                <w:tcPr>
                  <w:tcW w:w="392" w:type="pct"/>
                  <w:vMerge w:val="continue"/>
                  <w:vAlign w:val="center"/>
                </w:tcPr>
                <w:p>
                  <w:pPr>
                    <w:jc w:val="center"/>
                    <w:rPr>
                      <w:rFonts w:ascii="宋体" w:hAnsi="宋体" w:eastAsia="宋体" w:cs="宋体"/>
                      <w:sz w:val="24"/>
                      <w:szCs w:val="24"/>
                    </w:rPr>
                  </w:pPr>
                </w:p>
              </w:tc>
              <w:tc>
                <w:tcPr>
                  <w:tcW w:w="393" w:type="pct"/>
                  <w:vMerge w:val="continue"/>
                  <w:vAlign w:val="center"/>
                </w:tcPr>
                <w:p>
                  <w:pPr>
                    <w:jc w:val="center"/>
                    <w:rPr>
                      <w:rFonts w:ascii="宋体" w:hAnsi="宋体" w:eastAsia="宋体" w:cs="宋体"/>
                      <w:sz w:val="24"/>
                      <w:szCs w:val="24"/>
                    </w:rPr>
                  </w:pPr>
                </w:p>
              </w:tc>
              <w:tc>
                <w:tcPr>
                  <w:tcW w:w="393" w:type="pct"/>
                  <w:vMerge w:val="continue"/>
                  <w:vAlign w:val="center"/>
                </w:tcPr>
                <w:p>
                  <w:pPr>
                    <w:jc w:val="center"/>
                    <w:rPr>
                      <w:rFonts w:ascii="宋体" w:hAnsi="宋体" w:eastAsia="宋体" w:cs="宋体"/>
                      <w:sz w:val="24"/>
                      <w:szCs w:val="24"/>
                    </w:rPr>
                  </w:pPr>
                </w:p>
              </w:tc>
              <w:tc>
                <w:tcPr>
                  <w:tcW w:w="256" w:type="pct"/>
                  <w:vAlign w:val="center"/>
                </w:tcPr>
                <w:p>
                  <w:pPr>
                    <w:jc w:val="center"/>
                    <w:rPr>
                      <w:rFonts w:ascii="宋体" w:hAnsi="宋体" w:eastAsia="宋体" w:cs="宋体"/>
                      <w:sz w:val="24"/>
                      <w:szCs w:val="24"/>
                    </w:rPr>
                  </w:pPr>
                  <w:r>
                    <w:rPr>
                      <w:rFonts w:hint="eastAsia" w:ascii="宋体" w:hAnsi="宋体" w:eastAsia="宋体" w:cs="宋体"/>
                      <w:sz w:val="24"/>
                      <w:szCs w:val="24"/>
                    </w:rPr>
                    <w:t>环评</w:t>
                  </w:r>
                </w:p>
              </w:tc>
              <w:tc>
                <w:tcPr>
                  <w:tcW w:w="257" w:type="pct"/>
                  <w:vAlign w:val="center"/>
                </w:tcPr>
                <w:p>
                  <w:pPr>
                    <w:jc w:val="center"/>
                    <w:rPr>
                      <w:rFonts w:ascii="宋体" w:hAnsi="宋体" w:eastAsia="宋体" w:cs="宋体"/>
                      <w:sz w:val="24"/>
                      <w:szCs w:val="24"/>
                    </w:rPr>
                  </w:pPr>
                  <w:r>
                    <w:rPr>
                      <w:rFonts w:hint="eastAsia" w:ascii="宋体" w:hAnsi="宋体" w:eastAsia="宋体" w:cs="宋体"/>
                      <w:sz w:val="24"/>
                      <w:szCs w:val="24"/>
                    </w:rPr>
                    <w:t>实际</w:t>
                  </w:r>
                </w:p>
              </w:tc>
              <w:tc>
                <w:tcPr>
                  <w:tcW w:w="393" w:type="pct"/>
                  <w:vMerge w:val="continue"/>
                  <w:vAlign w:val="center"/>
                </w:tcPr>
                <w:p>
                  <w:pPr>
                    <w:jc w:val="center"/>
                    <w:rPr>
                      <w:rFonts w:ascii="宋体" w:hAnsi="宋体" w:eastAsia="宋体" w:cs="宋体"/>
                      <w:sz w:val="24"/>
                      <w:szCs w:val="24"/>
                    </w:rPr>
                  </w:pPr>
                </w:p>
              </w:tc>
              <w:tc>
                <w:tcPr>
                  <w:tcW w:w="467" w:type="pct"/>
                  <w:vMerge w:val="continue"/>
                  <w:vAlign w:val="center"/>
                </w:tcPr>
                <w:p>
                  <w:pPr>
                    <w:jc w:val="center"/>
                    <w:rPr>
                      <w:rFonts w:ascii="宋体" w:hAnsi="宋体" w:eastAsia="宋体" w:cs="宋体"/>
                      <w:sz w:val="24"/>
                      <w:szCs w:val="24"/>
                    </w:rPr>
                  </w:pPr>
                </w:p>
              </w:tc>
              <w:tc>
                <w:tcPr>
                  <w:tcW w:w="720" w:type="pct"/>
                  <w:vMerge w:val="continue"/>
                  <w:vAlign w:val="center"/>
                </w:tcPr>
                <w:p>
                  <w:pPr>
                    <w:jc w:val="center"/>
                    <w:rPr>
                      <w:rFonts w:ascii="宋体" w:hAnsi="宋体" w:eastAsia="宋体" w:cs="宋体"/>
                      <w:sz w:val="24"/>
                      <w:szCs w:val="24"/>
                    </w:rPr>
                  </w:pPr>
                </w:p>
              </w:tc>
              <w:tc>
                <w:tcPr>
                  <w:tcW w:w="477" w:type="pct"/>
                  <w:vAlign w:val="center"/>
                </w:tcPr>
                <w:p>
                  <w:pPr>
                    <w:jc w:val="center"/>
                    <w:rPr>
                      <w:rFonts w:ascii="宋体" w:hAnsi="宋体" w:eastAsia="宋体" w:cs="宋体"/>
                      <w:sz w:val="24"/>
                      <w:szCs w:val="24"/>
                    </w:rPr>
                  </w:pPr>
                  <w:r>
                    <w:rPr>
                      <w:rFonts w:hint="eastAsia" w:ascii="宋体" w:hAnsi="宋体" w:eastAsia="宋体" w:cs="宋体"/>
                      <w:sz w:val="24"/>
                      <w:szCs w:val="24"/>
                    </w:rPr>
                    <w:t>环评量</w:t>
                  </w:r>
                </w:p>
              </w:tc>
              <w:tc>
                <w:tcPr>
                  <w:tcW w:w="401" w:type="pct"/>
                  <w:vAlign w:val="center"/>
                </w:tcPr>
                <w:p>
                  <w:pPr>
                    <w:jc w:val="center"/>
                    <w:rPr>
                      <w:rFonts w:ascii="宋体" w:hAnsi="宋体" w:eastAsia="宋体" w:cs="宋体"/>
                      <w:sz w:val="24"/>
                      <w:szCs w:val="24"/>
                    </w:rPr>
                  </w:pPr>
                  <w:r>
                    <w:rPr>
                      <w:rFonts w:hint="eastAsia" w:ascii="宋体" w:hAnsi="宋体" w:eastAsia="宋体" w:cs="宋体"/>
                      <w:sz w:val="24"/>
                      <w:szCs w:val="24"/>
                    </w:rPr>
                    <w:t>实际发生量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7" w:hRule="atLeast"/>
                <w:jc w:val="center"/>
              </w:trPr>
              <w:tc>
                <w:tcPr>
                  <w:tcW w:w="256" w:type="pct"/>
                  <w:vAlign w:val="center"/>
                </w:tcPr>
                <w:p>
                  <w:pPr>
                    <w:jc w:val="center"/>
                    <w:rPr>
                      <w:rFonts w:ascii="宋体" w:hAnsi="宋体" w:eastAsia="宋体" w:cs="宋体"/>
                      <w:sz w:val="24"/>
                      <w:szCs w:val="24"/>
                    </w:rPr>
                  </w:pPr>
                  <w:r>
                    <w:rPr>
                      <w:rFonts w:hint="eastAsia" w:ascii="宋体" w:hAnsi="宋体" w:eastAsia="宋体" w:cs="宋体"/>
                      <w:sz w:val="24"/>
                      <w:szCs w:val="24"/>
                    </w:rPr>
                    <w:t>1</w:t>
                  </w:r>
                </w:p>
              </w:tc>
              <w:tc>
                <w:tcPr>
                  <w:tcW w:w="590" w:type="pct"/>
                  <w:vAlign w:val="center"/>
                </w:tcPr>
                <w:p>
                  <w:pPr>
                    <w:jc w:val="center"/>
                    <w:rPr>
                      <w:rFonts w:ascii="宋体" w:hAnsi="宋体" w:eastAsia="宋体" w:cs="宋体"/>
                      <w:sz w:val="24"/>
                      <w:szCs w:val="24"/>
                    </w:rPr>
                  </w:pPr>
                  <w:r>
                    <w:rPr>
                      <w:rFonts w:hint="eastAsia" w:ascii="宋体" w:hAnsi="宋体" w:eastAsia="宋体" w:cs="宋体"/>
                      <w:sz w:val="24"/>
                      <w:szCs w:val="24"/>
                    </w:rPr>
                    <w:t>废切削液</w:t>
                  </w:r>
                </w:p>
              </w:tc>
              <w:tc>
                <w:tcPr>
                  <w:tcW w:w="392" w:type="pct"/>
                  <w:vAlign w:val="center"/>
                </w:tcPr>
                <w:p>
                  <w:pPr>
                    <w:jc w:val="center"/>
                    <w:rPr>
                      <w:rFonts w:ascii="宋体" w:hAnsi="宋体" w:eastAsia="宋体" w:cs="宋体"/>
                      <w:sz w:val="24"/>
                      <w:szCs w:val="24"/>
                    </w:rPr>
                  </w:pPr>
                  <w:r>
                    <w:rPr>
                      <w:rFonts w:hint="eastAsia" w:ascii="宋体" w:hAnsi="宋体" w:eastAsia="宋体" w:cs="宋体"/>
                      <w:sz w:val="24"/>
                      <w:szCs w:val="24"/>
                    </w:rPr>
                    <w:t>设备维护</w:t>
                  </w:r>
                </w:p>
              </w:tc>
              <w:tc>
                <w:tcPr>
                  <w:tcW w:w="393" w:type="pct"/>
                  <w:vAlign w:val="center"/>
                </w:tcPr>
                <w:p>
                  <w:pPr>
                    <w:jc w:val="center"/>
                    <w:rPr>
                      <w:rFonts w:ascii="宋体" w:hAnsi="宋体" w:eastAsia="宋体" w:cs="宋体"/>
                      <w:sz w:val="24"/>
                      <w:szCs w:val="24"/>
                    </w:rPr>
                  </w:pPr>
                  <w:r>
                    <w:rPr>
                      <w:rFonts w:hint="eastAsia" w:ascii="宋体" w:hAnsi="宋体" w:eastAsia="宋体" w:cs="宋体"/>
                      <w:sz w:val="24"/>
                      <w:szCs w:val="24"/>
                    </w:rPr>
                    <w:t>机油</w:t>
                  </w:r>
                </w:p>
              </w:tc>
              <w:tc>
                <w:tcPr>
                  <w:tcW w:w="393" w:type="pct"/>
                  <w:vAlign w:val="center"/>
                </w:tcPr>
                <w:p>
                  <w:pPr>
                    <w:jc w:val="center"/>
                    <w:rPr>
                      <w:rFonts w:ascii="宋体" w:hAnsi="宋体" w:eastAsia="宋体" w:cs="宋体"/>
                      <w:sz w:val="24"/>
                      <w:szCs w:val="24"/>
                    </w:rPr>
                  </w:pPr>
                  <w:r>
                    <w:rPr>
                      <w:rFonts w:hint="eastAsia" w:ascii="宋体" w:hAnsi="宋体" w:eastAsia="宋体" w:cs="宋体"/>
                      <w:sz w:val="24"/>
                      <w:szCs w:val="24"/>
                    </w:rPr>
                    <w:t>液态</w:t>
                  </w:r>
                </w:p>
              </w:tc>
              <w:tc>
                <w:tcPr>
                  <w:tcW w:w="256" w:type="pct"/>
                  <w:vAlign w:val="center"/>
                </w:tcPr>
                <w:p>
                  <w:pPr>
                    <w:jc w:val="center"/>
                    <w:rPr>
                      <w:rFonts w:ascii="宋体" w:hAnsi="宋体" w:eastAsia="宋体" w:cs="宋体"/>
                      <w:sz w:val="24"/>
                      <w:szCs w:val="24"/>
                    </w:rPr>
                  </w:pPr>
                  <w:r>
                    <w:rPr>
                      <w:rFonts w:hint="eastAsia" w:ascii="宋体" w:hAnsi="宋体" w:eastAsia="宋体" w:cs="宋体"/>
                      <w:sz w:val="24"/>
                      <w:szCs w:val="24"/>
                    </w:rPr>
                    <w:t>/</w:t>
                  </w:r>
                </w:p>
              </w:tc>
              <w:tc>
                <w:tcPr>
                  <w:tcW w:w="257" w:type="pct"/>
                  <w:vAlign w:val="center"/>
                </w:tcPr>
                <w:p>
                  <w:pPr>
                    <w:jc w:val="center"/>
                    <w:rPr>
                      <w:rFonts w:ascii="宋体" w:hAnsi="宋体" w:eastAsia="宋体" w:cs="宋体"/>
                      <w:sz w:val="24"/>
                      <w:szCs w:val="24"/>
                    </w:rPr>
                  </w:pPr>
                  <w:r>
                    <w:rPr>
                      <w:rFonts w:hint="eastAsia" w:ascii="宋体" w:hAnsi="宋体" w:eastAsia="宋体" w:cs="宋体"/>
                      <w:sz w:val="24"/>
                      <w:szCs w:val="24"/>
                    </w:rPr>
                    <w:t>/</w:t>
                  </w:r>
                </w:p>
              </w:tc>
              <w:tc>
                <w:tcPr>
                  <w:tcW w:w="393" w:type="pct"/>
                  <w:vAlign w:val="center"/>
                </w:tcPr>
                <w:p>
                  <w:pPr>
                    <w:jc w:val="center"/>
                    <w:rPr>
                      <w:rFonts w:ascii="宋体" w:hAnsi="宋体" w:eastAsia="宋体" w:cs="宋体"/>
                      <w:sz w:val="24"/>
                      <w:szCs w:val="24"/>
                    </w:rPr>
                  </w:pPr>
                  <w:r>
                    <w:rPr>
                      <w:rFonts w:hint="eastAsia" w:ascii="宋体" w:hAnsi="宋体" w:eastAsia="宋体" w:cs="宋体"/>
                      <w:sz w:val="24"/>
                      <w:szCs w:val="24"/>
                    </w:rPr>
                    <w:t>T/I</w:t>
                  </w:r>
                </w:p>
              </w:tc>
              <w:tc>
                <w:tcPr>
                  <w:tcW w:w="467" w:type="pct"/>
                  <w:vAlign w:val="center"/>
                </w:tcPr>
                <w:p>
                  <w:pPr>
                    <w:jc w:val="center"/>
                    <w:rPr>
                      <w:rFonts w:ascii="宋体" w:hAnsi="宋体" w:eastAsia="宋体" w:cs="宋体"/>
                      <w:sz w:val="24"/>
                      <w:szCs w:val="24"/>
                    </w:rPr>
                  </w:pPr>
                  <w:r>
                    <w:rPr>
                      <w:rFonts w:hint="eastAsia" w:ascii="宋体" w:hAnsi="宋体" w:eastAsia="宋体" w:cs="宋体"/>
                      <w:sz w:val="24"/>
                      <w:szCs w:val="24"/>
                    </w:rPr>
                    <w:t>HW0</w:t>
                  </w:r>
                  <w:r>
                    <w:rPr>
                      <w:rFonts w:ascii="宋体" w:hAnsi="宋体" w:eastAsia="宋体" w:cs="宋体"/>
                      <w:sz w:val="24"/>
                      <w:szCs w:val="24"/>
                    </w:rPr>
                    <w:t>9</w:t>
                  </w:r>
                </w:p>
              </w:tc>
              <w:tc>
                <w:tcPr>
                  <w:tcW w:w="720" w:type="pct"/>
                  <w:vAlign w:val="center"/>
                </w:tcPr>
                <w:p>
                  <w:pPr>
                    <w:jc w:val="center"/>
                    <w:rPr>
                      <w:rFonts w:ascii="宋体" w:hAnsi="宋体" w:eastAsia="宋体" w:cs="宋体"/>
                      <w:sz w:val="24"/>
                      <w:szCs w:val="24"/>
                    </w:rPr>
                  </w:pPr>
                  <w:r>
                    <w:rPr>
                      <w:rFonts w:hint="eastAsia" w:ascii="宋体" w:hAnsi="宋体" w:eastAsia="宋体" w:cs="宋体"/>
                      <w:sz w:val="24"/>
                      <w:szCs w:val="24"/>
                    </w:rPr>
                    <w:t>900-006-09</w:t>
                  </w:r>
                </w:p>
              </w:tc>
              <w:tc>
                <w:tcPr>
                  <w:tcW w:w="477" w:type="pct"/>
                  <w:vAlign w:val="center"/>
                </w:tcPr>
                <w:p>
                  <w:pPr>
                    <w:jc w:val="center"/>
                    <w:rPr>
                      <w:rFonts w:ascii="宋体" w:hAnsi="宋体" w:eastAsia="宋体" w:cs="宋体"/>
                      <w:sz w:val="24"/>
                      <w:szCs w:val="24"/>
                    </w:rPr>
                  </w:pPr>
                  <w:r>
                    <w:rPr>
                      <w:rFonts w:ascii="宋体" w:hAnsi="宋体" w:eastAsia="宋体" w:cs="宋体"/>
                      <w:sz w:val="24"/>
                      <w:szCs w:val="24"/>
                    </w:rPr>
                    <w:t>0.5</w:t>
                  </w:r>
                </w:p>
              </w:tc>
              <w:tc>
                <w:tcPr>
                  <w:tcW w:w="401" w:type="pct"/>
                  <w:vAlign w:val="center"/>
                </w:tcPr>
                <w:p>
                  <w:pPr>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0.35</w:t>
                  </w:r>
                </w:p>
              </w:tc>
            </w:tr>
          </w:tbl>
          <w:p>
            <w:pPr>
              <w:spacing w:line="480" w:lineRule="exact"/>
              <w:ind w:firstLine="480" w:firstLineChars="200"/>
            </w:pPr>
            <w:r>
              <w:rPr>
                <w:rFonts w:hint="eastAsia" w:ascii="宋体" w:hAnsi="宋体" w:eastAsia="宋体" w:cs="宋体"/>
                <w:sz w:val="24"/>
                <w:szCs w:val="24"/>
              </w:rPr>
              <w:t>本项目危废库为重点防渗区，危废库独立、密闭，上锁防盗，危废仓库管理责任制上墙，仓库地面防渗，顶部防水、防晒；地面与裙脚要用坚固、防渗的材料建造；仓库门上张贴包含所有危废的标识、标牌，仓库内对应墙上有标志标识，包装桶、袋上有标签。建立危废管理台账，危险废物处置签订危废协议，定期处理危险废物，附有危险废物转移联单。</w:t>
            </w:r>
          </w:p>
          <w:p>
            <w:pPr>
              <w:spacing w:line="520" w:lineRule="exact"/>
              <w:ind w:firstLine="480" w:firstLineChars="200"/>
              <w:rPr>
                <w:rFonts w:ascii="宋体" w:hAnsi="宋体" w:eastAsia="宋体" w:cs="宋体"/>
                <w:sz w:val="24"/>
                <w:szCs w:val="24"/>
              </w:rPr>
            </w:pPr>
            <w:r>
              <w:rPr>
                <w:rFonts w:hint="eastAsia" w:ascii="Times New Roman" w:hAnsi="Times New Roman" w:eastAsia="宋体"/>
                <w:sz w:val="24"/>
                <w:szCs w:val="24"/>
              </w:rPr>
              <w:t>（2）一般固废</w:t>
            </w:r>
          </w:p>
          <w:p>
            <w:pPr>
              <w:spacing w:line="520" w:lineRule="exact"/>
              <w:ind w:firstLine="480" w:firstLineChars="200"/>
              <w:rPr>
                <w:rFonts w:ascii="宋体" w:hAnsi="宋体" w:eastAsia="宋体" w:cs="宋体"/>
                <w:sz w:val="24"/>
                <w:szCs w:val="24"/>
              </w:rPr>
            </w:pPr>
            <w:r>
              <w:rPr>
                <w:rFonts w:ascii="宋体" w:hAnsi="宋体" w:eastAsia="宋体" w:cs="宋体"/>
                <w:sz w:val="24"/>
                <w:szCs w:val="24"/>
              </w:rPr>
              <w:fldChar w:fldCharType="begin"/>
            </w:r>
            <w:r>
              <w:rPr>
                <w:rFonts w:ascii="宋体" w:hAnsi="宋体" w:eastAsia="宋体" w:cs="宋体"/>
                <w:sz w:val="24"/>
                <w:szCs w:val="24"/>
              </w:rPr>
              <w:instrText xml:space="preserve"> </w:instrText>
            </w:r>
            <w:r>
              <w:rPr>
                <w:rFonts w:hint="eastAsia" w:ascii="宋体" w:hAnsi="宋体" w:eastAsia="宋体" w:cs="宋体"/>
                <w:sz w:val="24"/>
                <w:szCs w:val="24"/>
              </w:rPr>
              <w:instrText xml:space="preserve">= 1 \* GB3</w:instrText>
            </w:r>
            <w:r>
              <w:rPr>
                <w:rFonts w:ascii="宋体" w:hAnsi="宋体" w:eastAsia="宋体" w:cs="宋体"/>
                <w:sz w:val="24"/>
                <w:szCs w:val="24"/>
              </w:rPr>
              <w:instrText xml:space="preserve"> </w:instrText>
            </w:r>
            <w:r>
              <w:rPr>
                <w:rFonts w:ascii="宋体" w:hAnsi="宋体" w:eastAsia="宋体" w:cs="宋体"/>
                <w:sz w:val="24"/>
                <w:szCs w:val="24"/>
              </w:rPr>
              <w:fldChar w:fldCharType="separate"/>
            </w:r>
            <w:r>
              <w:rPr>
                <w:rFonts w:hint="eastAsia" w:ascii="宋体" w:hAnsi="宋体" w:eastAsia="宋体" w:cs="宋体"/>
                <w:sz w:val="24"/>
                <w:szCs w:val="24"/>
              </w:rPr>
              <w:t>①</w:t>
            </w:r>
            <w:r>
              <w:rPr>
                <w:rFonts w:ascii="宋体" w:hAnsi="宋体" w:eastAsia="宋体" w:cs="宋体"/>
                <w:sz w:val="24"/>
                <w:szCs w:val="24"/>
              </w:rPr>
              <w:fldChar w:fldCharType="end"/>
            </w:r>
            <w:r>
              <w:rPr>
                <w:rFonts w:hint="eastAsia" w:ascii="宋体" w:hAnsi="宋体" w:eastAsia="宋体" w:cs="宋体"/>
                <w:sz w:val="24"/>
                <w:szCs w:val="24"/>
              </w:rPr>
              <w:t xml:space="preserve">金属边角料：项目在机械加工过程中会产生金属边角料，环评分析产生量约25t/a。经现场核查产生量为 </w:t>
            </w:r>
            <w:r>
              <w:rPr>
                <w:rFonts w:hint="eastAsia" w:ascii="宋体" w:hAnsi="宋体" w:eastAsia="宋体" w:cs="宋体"/>
                <w:sz w:val="24"/>
                <w:szCs w:val="24"/>
                <w:lang w:val="en-US" w:eastAsia="zh-CN"/>
              </w:rPr>
              <w:t>20</w:t>
            </w:r>
            <w:r>
              <w:rPr>
                <w:rFonts w:ascii="宋体" w:hAnsi="宋体" w:eastAsia="宋体" w:cs="宋体"/>
                <w:sz w:val="24"/>
                <w:szCs w:val="24"/>
              </w:rPr>
              <w:t xml:space="preserve"> t</w:t>
            </w:r>
            <w:r>
              <w:rPr>
                <w:rFonts w:hint="eastAsia" w:ascii="宋体" w:hAnsi="宋体" w:eastAsia="宋体" w:cs="宋体"/>
                <w:sz w:val="24"/>
                <w:szCs w:val="24"/>
              </w:rPr>
              <w:t>。分类暂存于一般固废场所（见图6-</w:t>
            </w:r>
            <w:r>
              <w:rPr>
                <w:rFonts w:ascii="宋体" w:hAnsi="宋体" w:eastAsia="宋体" w:cs="宋体"/>
                <w:sz w:val="24"/>
                <w:szCs w:val="24"/>
              </w:rPr>
              <w:t>3</w:t>
            </w:r>
            <w:r>
              <w:rPr>
                <w:rFonts w:hint="eastAsia" w:ascii="宋体" w:hAnsi="宋体" w:eastAsia="宋体" w:cs="宋体"/>
                <w:sz w:val="24"/>
                <w:szCs w:val="24"/>
              </w:rPr>
              <w:t>），回收利用。</w:t>
            </w:r>
          </w:p>
          <w:p>
            <w:pPr>
              <w:spacing w:line="520" w:lineRule="exact"/>
              <w:ind w:firstLine="480" w:firstLineChars="200"/>
              <w:rPr>
                <w:rFonts w:ascii="宋体" w:hAnsi="宋体" w:eastAsia="宋体" w:cs="宋体"/>
                <w:sz w:val="24"/>
                <w:szCs w:val="24"/>
              </w:rPr>
            </w:pPr>
            <w:r>
              <w:rPr>
                <w:rFonts w:ascii="宋体" w:hAnsi="宋体" w:eastAsia="宋体" w:cs="宋体"/>
                <w:sz w:val="24"/>
                <w:szCs w:val="24"/>
              </w:rPr>
              <w:fldChar w:fldCharType="begin"/>
            </w:r>
            <w:r>
              <w:rPr>
                <w:rFonts w:ascii="宋体" w:hAnsi="宋体" w:eastAsia="宋体" w:cs="宋体"/>
                <w:sz w:val="24"/>
                <w:szCs w:val="24"/>
              </w:rPr>
              <w:instrText xml:space="preserve"> </w:instrText>
            </w:r>
            <w:r>
              <w:rPr>
                <w:rFonts w:hint="eastAsia" w:ascii="宋体" w:hAnsi="宋体" w:eastAsia="宋体" w:cs="宋体"/>
                <w:sz w:val="24"/>
                <w:szCs w:val="24"/>
              </w:rPr>
              <w:instrText xml:space="preserve">= 2 \* GB3</w:instrText>
            </w:r>
            <w:r>
              <w:rPr>
                <w:rFonts w:ascii="宋体" w:hAnsi="宋体" w:eastAsia="宋体" w:cs="宋体"/>
                <w:sz w:val="24"/>
                <w:szCs w:val="24"/>
              </w:rPr>
              <w:instrText xml:space="preserve"> </w:instrText>
            </w:r>
            <w:r>
              <w:rPr>
                <w:rFonts w:ascii="宋体" w:hAnsi="宋体" w:eastAsia="宋体" w:cs="宋体"/>
                <w:sz w:val="24"/>
                <w:szCs w:val="24"/>
              </w:rPr>
              <w:fldChar w:fldCharType="separate"/>
            </w:r>
            <w:r>
              <w:rPr>
                <w:rFonts w:hint="eastAsia" w:ascii="宋体" w:hAnsi="宋体" w:eastAsia="宋体" w:cs="宋体"/>
                <w:sz w:val="24"/>
                <w:szCs w:val="24"/>
              </w:rPr>
              <w:t>②</w:t>
            </w:r>
            <w:r>
              <w:rPr>
                <w:rFonts w:ascii="宋体" w:hAnsi="宋体" w:eastAsia="宋体" w:cs="宋体"/>
                <w:sz w:val="24"/>
                <w:szCs w:val="24"/>
              </w:rPr>
              <w:fldChar w:fldCharType="end"/>
            </w:r>
            <w:r>
              <w:rPr>
                <w:rFonts w:hint="eastAsia" w:ascii="宋体" w:hAnsi="宋体" w:eastAsia="宋体" w:cs="宋体"/>
                <w:sz w:val="24"/>
                <w:szCs w:val="24"/>
              </w:rPr>
              <w:t>不合格品：项目在生产过程中会产生不合格产品，约为原材料用量的0.5%，则不合格品年产生量约为12.5t/a。分类暂存于一般固废场所（见图6-</w:t>
            </w:r>
            <w:r>
              <w:rPr>
                <w:rFonts w:ascii="宋体" w:hAnsi="宋体" w:eastAsia="宋体" w:cs="宋体"/>
                <w:sz w:val="24"/>
                <w:szCs w:val="24"/>
              </w:rPr>
              <w:t>3</w:t>
            </w:r>
            <w:r>
              <w:rPr>
                <w:rFonts w:hint="eastAsia" w:ascii="宋体" w:hAnsi="宋体" w:eastAsia="宋体" w:cs="宋体"/>
                <w:sz w:val="24"/>
                <w:szCs w:val="24"/>
              </w:rPr>
              <w:t>），回收利用。</w:t>
            </w:r>
          </w:p>
          <w:p>
            <w:pPr>
              <w:spacing w:line="520" w:lineRule="exact"/>
              <w:ind w:firstLine="480" w:firstLineChars="200"/>
              <w:rPr>
                <w:rFonts w:ascii="宋体" w:hAnsi="宋体" w:eastAsia="宋体" w:cs="宋体"/>
                <w:sz w:val="24"/>
                <w:szCs w:val="24"/>
              </w:rPr>
            </w:pPr>
          </w:p>
          <w:p>
            <w:pPr>
              <w:pStyle w:val="2"/>
            </w:pPr>
            <w:r>
              <w:drawing>
                <wp:inline distT="0" distB="0" distL="0" distR="0">
                  <wp:extent cx="2710815" cy="2478405"/>
                  <wp:effectExtent l="0" t="0" r="13335" b="17145"/>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2710815" cy="2478405"/>
                          </a:xfrm>
                          <a:prstGeom prst="rect">
                            <a:avLst/>
                          </a:prstGeom>
                          <a:noFill/>
                          <a:ln>
                            <a:noFill/>
                          </a:ln>
                        </pic:spPr>
                      </pic:pic>
                    </a:graphicData>
                  </a:graphic>
                </wp:inline>
              </w:drawing>
            </w:r>
            <w:r>
              <w:drawing>
                <wp:inline distT="0" distB="0" distL="114300" distR="114300">
                  <wp:extent cx="2911475" cy="2439670"/>
                  <wp:effectExtent l="0" t="0" r="3175" b="17780"/>
                  <wp:docPr id="2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1"/>
                          <pic:cNvPicPr>
                            <a:picLocks noChangeAspect="1"/>
                          </pic:cNvPicPr>
                        </pic:nvPicPr>
                        <pic:blipFill>
                          <a:blip r:embed="rId14"/>
                          <a:stretch>
                            <a:fillRect/>
                          </a:stretch>
                        </pic:blipFill>
                        <pic:spPr>
                          <a:xfrm>
                            <a:off x="0" y="0"/>
                            <a:ext cx="2911475" cy="2439670"/>
                          </a:xfrm>
                          <a:prstGeom prst="rect">
                            <a:avLst/>
                          </a:prstGeom>
                          <a:noFill/>
                          <a:ln>
                            <a:noFill/>
                          </a:ln>
                        </pic:spPr>
                      </pic:pic>
                    </a:graphicData>
                  </a:graphic>
                </wp:inline>
              </w:drawing>
            </w:r>
          </w:p>
          <w:p>
            <w:pPr>
              <w:pStyle w:val="3"/>
              <w:ind w:firstLine="3780" w:firstLineChars="1800"/>
              <w:rPr>
                <w:color w:val="auto"/>
                <w:sz w:val="21"/>
                <w:szCs w:val="21"/>
              </w:rPr>
            </w:pPr>
            <w:r>
              <w:rPr>
                <w:rFonts w:hint="eastAsia" w:ascii="宋体" w:hAnsi="宋体" w:eastAsia="宋体" w:cs="宋体"/>
                <w:color w:val="auto"/>
                <w:sz w:val="21"/>
                <w:szCs w:val="21"/>
              </w:rPr>
              <w:t>图6-</w:t>
            </w:r>
            <w:r>
              <w:rPr>
                <w:rFonts w:ascii="宋体" w:hAnsi="宋体" w:eastAsia="宋体" w:cs="宋体"/>
                <w:color w:val="auto"/>
                <w:sz w:val="21"/>
                <w:szCs w:val="21"/>
              </w:rPr>
              <w:t>3</w:t>
            </w:r>
          </w:p>
          <w:p>
            <w:pPr>
              <w:spacing w:line="360" w:lineRule="auto"/>
              <w:jc w:val="center"/>
              <w:rPr>
                <w:rFonts w:ascii="Times New Roman" w:hAnsi="Times New Roman" w:eastAsia="宋体"/>
                <w:b/>
                <w:bCs/>
                <w:sz w:val="24"/>
              </w:rPr>
            </w:pPr>
            <w:r>
              <w:rPr>
                <w:rFonts w:ascii="Times New Roman" w:hAnsi="Times New Roman" w:eastAsia="宋体"/>
                <w:b/>
                <w:bCs/>
                <w:sz w:val="24"/>
                <w:szCs w:val="24"/>
              </w:rPr>
              <w:t>表6-3</w:t>
            </w:r>
            <w:r>
              <w:rPr>
                <w:rFonts w:hint="eastAsia"/>
                <w:b/>
                <w:bCs/>
                <w:sz w:val="24"/>
                <w:szCs w:val="24"/>
              </w:rPr>
              <w:t xml:space="preserve"> </w:t>
            </w:r>
            <w:r>
              <w:rPr>
                <w:rFonts w:ascii="Times New Roman" w:hAnsi="Times New Roman" w:eastAsia="宋体"/>
                <w:b/>
                <w:bCs/>
                <w:sz w:val="24"/>
                <w:szCs w:val="24"/>
              </w:rPr>
              <w:t xml:space="preserve">本项目一般固体废弃物产生和排放情况一览表 </w:t>
            </w:r>
          </w:p>
          <w:tbl>
            <w:tblPr>
              <w:tblStyle w:val="9"/>
              <w:tblW w:w="48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8"/>
              <w:gridCol w:w="1158"/>
              <w:gridCol w:w="979"/>
              <w:gridCol w:w="618"/>
              <w:gridCol w:w="979"/>
              <w:gridCol w:w="1338"/>
              <w:gridCol w:w="979"/>
              <w:gridCol w:w="808"/>
              <w:gridCol w:w="13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350" w:type="pct"/>
                  <w:vAlign w:val="center"/>
                </w:tcPr>
                <w:p>
                  <w:pPr>
                    <w:jc w:val="center"/>
                    <w:rPr>
                      <w:rFonts w:ascii="Times New Roman" w:hAnsi="Times New Roman" w:eastAsia="宋体"/>
                      <w:szCs w:val="21"/>
                    </w:rPr>
                  </w:pPr>
                  <w:r>
                    <w:rPr>
                      <w:rFonts w:ascii="Times New Roman" w:hAnsi="Times New Roman" w:eastAsia="宋体"/>
                      <w:sz w:val="21"/>
                      <w:szCs w:val="21"/>
                    </w:rPr>
                    <w:t>序号</w:t>
                  </w:r>
                </w:p>
              </w:tc>
              <w:tc>
                <w:tcPr>
                  <w:tcW w:w="656" w:type="pct"/>
                  <w:vAlign w:val="center"/>
                </w:tcPr>
                <w:p>
                  <w:pPr>
                    <w:jc w:val="center"/>
                    <w:rPr>
                      <w:rFonts w:ascii="Times New Roman" w:hAnsi="Times New Roman" w:eastAsia="宋体"/>
                      <w:szCs w:val="21"/>
                    </w:rPr>
                  </w:pPr>
                  <w:r>
                    <w:rPr>
                      <w:rFonts w:ascii="Times New Roman" w:hAnsi="Times New Roman" w:eastAsia="宋体"/>
                      <w:sz w:val="21"/>
                      <w:szCs w:val="21"/>
                    </w:rPr>
                    <w:t>名称</w:t>
                  </w:r>
                </w:p>
              </w:tc>
              <w:tc>
                <w:tcPr>
                  <w:tcW w:w="555" w:type="pct"/>
                  <w:vAlign w:val="center"/>
                </w:tcPr>
                <w:p>
                  <w:pPr>
                    <w:jc w:val="center"/>
                    <w:rPr>
                      <w:rFonts w:ascii="Times New Roman" w:hAnsi="Times New Roman" w:eastAsia="宋体"/>
                      <w:szCs w:val="21"/>
                    </w:rPr>
                  </w:pPr>
                  <w:r>
                    <w:rPr>
                      <w:rFonts w:ascii="Times New Roman" w:hAnsi="Times New Roman" w:eastAsia="宋体"/>
                      <w:sz w:val="21"/>
                      <w:szCs w:val="21"/>
                    </w:rPr>
                    <w:t>产生工序</w:t>
                  </w:r>
                </w:p>
              </w:tc>
              <w:tc>
                <w:tcPr>
                  <w:tcW w:w="350" w:type="pct"/>
                  <w:vAlign w:val="center"/>
                </w:tcPr>
                <w:p>
                  <w:pPr>
                    <w:jc w:val="center"/>
                    <w:rPr>
                      <w:rFonts w:ascii="Times New Roman" w:hAnsi="Times New Roman" w:eastAsia="宋体"/>
                      <w:szCs w:val="21"/>
                    </w:rPr>
                  </w:pPr>
                  <w:r>
                    <w:rPr>
                      <w:rFonts w:ascii="Times New Roman" w:hAnsi="Times New Roman" w:eastAsia="宋体"/>
                      <w:sz w:val="21"/>
                      <w:szCs w:val="21"/>
                    </w:rPr>
                    <w:t>形态</w:t>
                  </w:r>
                </w:p>
              </w:tc>
              <w:tc>
                <w:tcPr>
                  <w:tcW w:w="555" w:type="pct"/>
                  <w:vAlign w:val="center"/>
                </w:tcPr>
                <w:p>
                  <w:pPr>
                    <w:jc w:val="center"/>
                    <w:rPr>
                      <w:rFonts w:ascii="Times New Roman" w:hAnsi="Times New Roman" w:eastAsia="宋体"/>
                      <w:szCs w:val="21"/>
                    </w:rPr>
                  </w:pPr>
                  <w:r>
                    <w:rPr>
                      <w:rFonts w:ascii="Times New Roman" w:hAnsi="Times New Roman" w:eastAsia="宋体"/>
                      <w:sz w:val="21"/>
                      <w:szCs w:val="21"/>
                    </w:rPr>
                    <w:t>主要成分</w:t>
                  </w:r>
                </w:p>
              </w:tc>
              <w:tc>
                <w:tcPr>
                  <w:tcW w:w="758" w:type="pct"/>
                  <w:vAlign w:val="center"/>
                </w:tcPr>
                <w:p>
                  <w:pPr>
                    <w:jc w:val="center"/>
                    <w:rPr>
                      <w:rFonts w:ascii="Times New Roman" w:hAnsi="Times New Roman" w:eastAsia="宋体"/>
                      <w:szCs w:val="21"/>
                    </w:rPr>
                  </w:pPr>
                  <w:r>
                    <w:rPr>
                      <w:rFonts w:ascii="Times New Roman" w:hAnsi="Times New Roman" w:eastAsia="宋体"/>
                      <w:sz w:val="21"/>
                      <w:szCs w:val="21"/>
                    </w:rPr>
                    <w:t>种类</w:t>
                  </w:r>
                </w:p>
              </w:tc>
              <w:tc>
                <w:tcPr>
                  <w:tcW w:w="555" w:type="pct"/>
                  <w:vAlign w:val="center"/>
                </w:tcPr>
                <w:p>
                  <w:pPr>
                    <w:jc w:val="center"/>
                    <w:rPr>
                      <w:rFonts w:ascii="Times New Roman" w:hAnsi="Times New Roman" w:eastAsia="宋体"/>
                      <w:szCs w:val="21"/>
                    </w:rPr>
                  </w:pPr>
                  <w:r>
                    <w:rPr>
                      <w:rFonts w:ascii="Times New Roman" w:hAnsi="Times New Roman" w:eastAsia="宋体"/>
                      <w:sz w:val="21"/>
                      <w:szCs w:val="21"/>
                    </w:rPr>
                    <w:t>产生周期</w:t>
                  </w:r>
                </w:p>
              </w:tc>
              <w:tc>
                <w:tcPr>
                  <w:tcW w:w="458" w:type="pct"/>
                  <w:vAlign w:val="center"/>
                </w:tcPr>
                <w:p>
                  <w:pPr>
                    <w:jc w:val="center"/>
                    <w:rPr>
                      <w:rFonts w:ascii="Times New Roman" w:hAnsi="Times New Roman" w:eastAsia="宋体"/>
                      <w:szCs w:val="21"/>
                    </w:rPr>
                  </w:pPr>
                  <w:r>
                    <w:rPr>
                      <w:rFonts w:ascii="Times New Roman" w:hAnsi="Times New Roman" w:eastAsia="宋体"/>
                      <w:sz w:val="21"/>
                      <w:szCs w:val="21"/>
                    </w:rPr>
                    <w:t>产生量</w:t>
                  </w:r>
                </w:p>
              </w:tc>
              <w:tc>
                <w:tcPr>
                  <w:tcW w:w="759" w:type="pct"/>
                  <w:vAlign w:val="center"/>
                </w:tcPr>
                <w:p>
                  <w:pPr>
                    <w:jc w:val="center"/>
                    <w:rPr>
                      <w:rFonts w:ascii="Times New Roman" w:hAnsi="Times New Roman" w:eastAsia="宋体"/>
                      <w:szCs w:val="21"/>
                    </w:rPr>
                  </w:pPr>
                  <w:r>
                    <w:rPr>
                      <w:rFonts w:ascii="Times New Roman" w:hAnsi="Times New Roman" w:eastAsia="宋体"/>
                      <w:sz w:val="21"/>
                      <w:szCs w:val="21"/>
                    </w:rPr>
                    <w:t>处理处置措施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350" w:type="pct"/>
                  <w:vAlign w:val="center"/>
                </w:tcPr>
                <w:p>
                  <w:pPr>
                    <w:jc w:val="center"/>
                    <w:rPr>
                      <w:rFonts w:ascii="Times New Roman" w:hAnsi="Times New Roman" w:eastAsia="宋体"/>
                      <w:szCs w:val="21"/>
                    </w:rPr>
                  </w:pPr>
                  <w:r>
                    <w:rPr>
                      <w:rFonts w:ascii="Times New Roman" w:hAnsi="Times New Roman" w:eastAsia="宋体"/>
                      <w:sz w:val="21"/>
                      <w:szCs w:val="21"/>
                    </w:rPr>
                    <w:t>1</w:t>
                  </w:r>
                </w:p>
              </w:tc>
              <w:tc>
                <w:tcPr>
                  <w:tcW w:w="656" w:type="pct"/>
                  <w:vAlign w:val="center"/>
                </w:tcPr>
                <w:p>
                  <w:pPr>
                    <w:jc w:val="center"/>
                    <w:rPr>
                      <w:rFonts w:ascii="Times New Roman" w:hAnsi="Times New Roman" w:eastAsia="宋体"/>
                      <w:sz w:val="21"/>
                      <w:szCs w:val="21"/>
                    </w:rPr>
                  </w:pPr>
                  <w:r>
                    <w:rPr>
                      <w:rFonts w:hint="eastAsia" w:ascii="Times New Roman" w:hAnsi="Times New Roman" w:eastAsia="宋体"/>
                      <w:sz w:val="21"/>
                      <w:szCs w:val="21"/>
                    </w:rPr>
                    <w:t>金属边角料</w:t>
                  </w:r>
                </w:p>
              </w:tc>
              <w:tc>
                <w:tcPr>
                  <w:tcW w:w="555" w:type="pct"/>
                  <w:vAlign w:val="center"/>
                </w:tcPr>
                <w:p>
                  <w:pPr>
                    <w:jc w:val="center"/>
                    <w:rPr>
                      <w:rFonts w:ascii="Times New Roman" w:hAnsi="Times New Roman" w:eastAsia="宋体"/>
                      <w:szCs w:val="21"/>
                    </w:rPr>
                  </w:pPr>
                  <w:r>
                    <w:rPr>
                      <w:rFonts w:hint="eastAsia" w:ascii="Times New Roman" w:hAnsi="Times New Roman" w:eastAsia="宋体"/>
                      <w:szCs w:val="21"/>
                    </w:rPr>
                    <w:t>生产工段</w:t>
                  </w:r>
                </w:p>
              </w:tc>
              <w:tc>
                <w:tcPr>
                  <w:tcW w:w="350" w:type="pct"/>
                  <w:vAlign w:val="center"/>
                </w:tcPr>
                <w:p>
                  <w:pPr>
                    <w:jc w:val="center"/>
                    <w:rPr>
                      <w:rFonts w:ascii="Times New Roman" w:hAnsi="Times New Roman" w:eastAsia="宋体"/>
                      <w:szCs w:val="21"/>
                    </w:rPr>
                  </w:pPr>
                  <w:r>
                    <w:rPr>
                      <w:rFonts w:ascii="Times New Roman" w:hAnsi="Times New Roman" w:eastAsia="宋体"/>
                      <w:sz w:val="21"/>
                      <w:szCs w:val="21"/>
                    </w:rPr>
                    <w:t>固</w:t>
                  </w:r>
                  <w:r>
                    <w:rPr>
                      <w:rFonts w:hint="eastAsia" w:ascii="Times New Roman" w:hAnsi="Times New Roman" w:eastAsia="宋体"/>
                      <w:sz w:val="21"/>
                      <w:szCs w:val="21"/>
                    </w:rPr>
                    <w:t>态</w:t>
                  </w:r>
                </w:p>
              </w:tc>
              <w:tc>
                <w:tcPr>
                  <w:tcW w:w="555" w:type="pct"/>
                  <w:vAlign w:val="center"/>
                </w:tcPr>
                <w:p>
                  <w:pPr>
                    <w:jc w:val="center"/>
                    <w:rPr>
                      <w:rFonts w:ascii="Times New Roman" w:hAnsi="Times New Roman" w:eastAsia="宋体"/>
                      <w:szCs w:val="21"/>
                    </w:rPr>
                  </w:pPr>
                  <w:r>
                    <w:rPr>
                      <w:rFonts w:ascii="Times New Roman" w:hAnsi="Times New Roman" w:eastAsia="宋体"/>
                      <w:sz w:val="21"/>
                      <w:szCs w:val="21"/>
                    </w:rPr>
                    <w:t>/</w:t>
                  </w:r>
                </w:p>
              </w:tc>
              <w:tc>
                <w:tcPr>
                  <w:tcW w:w="758" w:type="pct"/>
                  <w:vAlign w:val="center"/>
                </w:tcPr>
                <w:p>
                  <w:pPr>
                    <w:jc w:val="center"/>
                    <w:rPr>
                      <w:rFonts w:ascii="Times New Roman" w:hAnsi="Times New Roman" w:eastAsia="宋体"/>
                      <w:szCs w:val="21"/>
                    </w:rPr>
                  </w:pPr>
                  <w:r>
                    <w:rPr>
                      <w:rFonts w:ascii="Times New Roman" w:hAnsi="Times New Roman" w:eastAsia="宋体"/>
                      <w:sz w:val="21"/>
                      <w:szCs w:val="21"/>
                    </w:rPr>
                    <w:t>一般工业固废</w:t>
                  </w:r>
                </w:p>
              </w:tc>
              <w:tc>
                <w:tcPr>
                  <w:tcW w:w="555" w:type="pct"/>
                  <w:vAlign w:val="center"/>
                </w:tcPr>
                <w:p>
                  <w:pPr>
                    <w:jc w:val="center"/>
                    <w:rPr>
                      <w:rFonts w:ascii="Times New Roman" w:hAnsi="Times New Roman" w:eastAsia="宋体"/>
                      <w:szCs w:val="21"/>
                    </w:rPr>
                  </w:pPr>
                  <w:r>
                    <w:rPr>
                      <w:rFonts w:ascii="Times New Roman" w:hAnsi="Times New Roman" w:eastAsia="宋体"/>
                      <w:sz w:val="21"/>
                      <w:szCs w:val="21"/>
                    </w:rPr>
                    <w:t>/</w:t>
                  </w:r>
                </w:p>
              </w:tc>
              <w:tc>
                <w:tcPr>
                  <w:tcW w:w="458" w:type="pct"/>
                  <w:vAlign w:val="center"/>
                </w:tcPr>
                <w:p>
                  <w:pPr>
                    <w:jc w:val="center"/>
                    <w:rPr>
                      <w:rFonts w:ascii="Times New Roman" w:hAnsi="Times New Roman" w:eastAsia="宋体"/>
                      <w:szCs w:val="21"/>
                    </w:rPr>
                  </w:pPr>
                  <w:r>
                    <w:rPr>
                      <w:rFonts w:ascii="Times New Roman" w:hAnsi="Times New Roman" w:eastAsia="宋体"/>
                      <w:sz w:val="21"/>
                      <w:szCs w:val="21"/>
                    </w:rPr>
                    <w:t>2</w:t>
                  </w:r>
                  <w:r>
                    <w:rPr>
                      <w:rFonts w:hint="eastAsia" w:ascii="Times New Roman" w:hAnsi="Times New Roman" w:eastAsia="宋体"/>
                      <w:sz w:val="21"/>
                      <w:szCs w:val="21"/>
                      <w:lang w:val="en-US" w:eastAsia="zh-CN"/>
                    </w:rPr>
                    <w:t>0</w:t>
                  </w:r>
                  <w:r>
                    <w:rPr>
                      <w:rFonts w:ascii="Times New Roman" w:hAnsi="Times New Roman" w:eastAsia="宋体"/>
                      <w:sz w:val="21"/>
                      <w:szCs w:val="21"/>
                    </w:rPr>
                    <w:t xml:space="preserve"> t/a</w:t>
                  </w:r>
                </w:p>
              </w:tc>
              <w:tc>
                <w:tcPr>
                  <w:tcW w:w="759" w:type="pct"/>
                  <w:vAlign w:val="center"/>
                </w:tcPr>
                <w:p>
                  <w:pPr>
                    <w:jc w:val="center"/>
                    <w:rPr>
                      <w:rFonts w:hint="default" w:ascii="Times New Roman" w:hAnsi="Times New Roman" w:eastAsia="宋体"/>
                      <w:szCs w:val="21"/>
                      <w:lang w:val="en-US" w:eastAsia="zh-CN"/>
                    </w:rPr>
                  </w:pPr>
                  <w:r>
                    <w:rPr>
                      <w:rFonts w:hint="eastAsia" w:ascii="Times New Roman" w:hAnsi="Times New Roman" w:eastAsia="宋体"/>
                      <w:szCs w:val="21"/>
                      <w:lang w:val="en-US" w:eastAsia="zh-CN"/>
                    </w:rPr>
                    <w:t>回收利用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350" w:type="pct"/>
                  <w:vAlign w:val="center"/>
                </w:tcPr>
                <w:p>
                  <w:pPr>
                    <w:jc w:val="center"/>
                    <w:rPr>
                      <w:rFonts w:ascii="Times New Roman" w:hAnsi="Times New Roman" w:eastAsia="宋体"/>
                      <w:szCs w:val="21"/>
                    </w:rPr>
                  </w:pPr>
                  <w:r>
                    <w:rPr>
                      <w:rFonts w:hint="eastAsia" w:ascii="Times New Roman" w:hAnsi="Times New Roman" w:eastAsia="宋体"/>
                      <w:sz w:val="21"/>
                      <w:szCs w:val="21"/>
                    </w:rPr>
                    <w:t>2</w:t>
                  </w:r>
                </w:p>
              </w:tc>
              <w:tc>
                <w:tcPr>
                  <w:tcW w:w="656" w:type="pct"/>
                  <w:vAlign w:val="center"/>
                </w:tcPr>
                <w:p>
                  <w:pPr>
                    <w:jc w:val="center"/>
                    <w:rPr>
                      <w:rFonts w:ascii="Times New Roman" w:hAnsi="Times New Roman" w:eastAsia="宋体"/>
                      <w:sz w:val="21"/>
                      <w:szCs w:val="21"/>
                    </w:rPr>
                  </w:pPr>
                  <w:r>
                    <w:rPr>
                      <w:rFonts w:ascii="Times New Roman" w:hAnsi="Times New Roman" w:eastAsia="宋体"/>
                      <w:sz w:val="21"/>
                      <w:szCs w:val="21"/>
                    </w:rPr>
                    <w:t>不合格产品</w:t>
                  </w:r>
                </w:p>
              </w:tc>
              <w:tc>
                <w:tcPr>
                  <w:tcW w:w="555" w:type="pct"/>
                  <w:vAlign w:val="center"/>
                </w:tcPr>
                <w:p>
                  <w:pPr>
                    <w:jc w:val="center"/>
                    <w:rPr>
                      <w:rFonts w:ascii="Times New Roman" w:hAnsi="Times New Roman" w:eastAsia="宋体"/>
                      <w:szCs w:val="21"/>
                    </w:rPr>
                  </w:pPr>
                  <w:r>
                    <w:rPr>
                      <w:rFonts w:ascii="Times New Roman" w:hAnsi="Times New Roman" w:eastAsia="宋体"/>
                      <w:sz w:val="21"/>
                      <w:szCs w:val="21"/>
                    </w:rPr>
                    <w:t>产品检验</w:t>
                  </w:r>
                </w:p>
              </w:tc>
              <w:tc>
                <w:tcPr>
                  <w:tcW w:w="350" w:type="pct"/>
                  <w:vAlign w:val="center"/>
                </w:tcPr>
                <w:p>
                  <w:pPr>
                    <w:jc w:val="center"/>
                    <w:rPr>
                      <w:rFonts w:ascii="Times New Roman" w:hAnsi="Times New Roman" w:eastAsia="宋体"/>
                      <w:szCs w:val="21"/>
                    </w:rPr>
                  </w:pPr>
                  <w:r>
                    <w:rPr>
                      <w:rFonts w:ascii="Times New Roman" w:hAnsi="Times New Roman" w:eastAsia="宋体"/>
                      <w:sz w:val="21"/>
                      <w:szCs w:val="21"/>
                    </w:rPr>
                    <w:t>固</w:t>
                  </w:r>
                  <w:r>
                    <w:rPr>
                      <w:rFonts w:hint="eastAsia" w:ascii="Times New Roman" w:hAnsi="Times New Roman" w:eastAsia="宋体"/>
                      <w:sz w:val="21"/>
                      <w:szCs w:val="21"/>
                    </w:rPr>
                    <w:t>态</w:t>
                  </w:r>
                </w:p>
              </w:tc>
              <w:tc>
                <w:tcPr>
                  <w:tcW w:w="555" w:type="pct"/>
                  <w:vAlign w:val="center"/>
                </w:tcPr>
                <w:p>
                  <w:pPr>
                    <w:jc w:val="center"/>
                    <w:rPr>
                      <w:rFonts w:ascii="Times New Roman" w:hAnsi="Times New Roman" w:eastAsia="宋体"/>
                      <w:szCs w:val="21"/>
                    </w:rPr>
                  </w:pPr>
                  <w:r>
                    <w:rPr>
                      <w:rFonts w:hint="eastAsia" w:ascii="Times New Roman" w:hAnsi="Times New Roman" w:eastAsia="宋体"/>
                      <w:sz w:val="21"/>
                      <w:szCs w:val="21"/>
                    </w:rPr>
                    <w:t>/</w:t>
                  </w:r>
                </w:p>
              </w:tc>
              <w:tc>
                <w:tcPr>
                  <w:tcW w:w="758" w:type="pct"/>
                  <w:vAlign w:val="center"/>
                </w:tcPr>
                <w:p>
                  <w:pPr>
                    <w:jc w:val="center"/>
                    <w:rPr>
                      <w:rFonts w:ascii="Times New Roman" w:hAnsi="Times New Roman" w:eastAsia="宋体"/>
                      <w:szCs w:val="21"/>
                    </w:rPr>
                  </w:pPr>
                  <w:r>
                    <w:rPr>
                      <w:rFonts w:ascii="Times New Roman" w:hAnsi="Times New Roman" w:eastAsia="宋体"/>
                      <w:sz w:val="21"/>
                      <w:szCs w:val="21"/>
                    </w:rPr>
                    <w:t>一般工业固废</w:t>
                  </w:r>
                </w:p>
              </w:tc>
              <w:tc>
                <w:tcPr>
                  <w:tcW w:w="555" w:type="pct"/>
                  <w:vAlign w:val="center"/>
                </w:tcPr>
                <w:p>
                  <w:pPr>
                    <w:jc w:val="center"/>
                    <w:rPr>
                      <w:rFonts w:ascii="Times New Roman" w:hAnsi="Times New Roman" w:eastAsia="宋体"/>
                      <w:szCs w:val="21"/>
                    </w:rPr>
                  </w:pPr>
                  <w:r>
                    <w:rPr>
                      <w:rFonts w:hint="eastAsia" w:ascii="Times New Roman" w:hAnsi="Times New Roman" w:eastAsia="宋体"/>
                      <w:sz w:val="21"/>
                      <w:szCs w:val="21"/>
                    </w:rPr>
                    <w:t>/</w:t>
                  </w:r>
                </w:p>
              </w:tc>
              <w:tc>
                <w:tcPr>
                  <w:tcW w:w="458" w:type="pct"/>
                  <w:vAlign w:val="center"/>
                </w:tcPr>
                <w:p>
                  <w:pPr>
                    <w:jc w:val="center"/>
                    <w:rPr>
                      <w:rFonts w:ascii="Times New Roman" w:hAnsi="Times New Roman" w:eastAsia="宋体"/>
                      <w:szCs w:val="21"/>
                    </w:rPr>
                  </w:pPr>
                  <w:r>
                    <w:rPr>
                      <w:rFonts w:ascii="Times New Roman" w:hAnsi="Times New Roman" w:eastAsia="宋体"/>
                      <w:sz w:val="21"/>
                      <w:szCs w:val="21"/>
                    </w:rPr>
                    <w:t>12.5</w:t>
                  </w:r>
                  <w:r>
                    <w:rPr>
                      <w:rFonts w:hint="eastAsia" w:ascii="Times New Roman" w:hAnsi="Times New Roman" w:eastAsia="宋体"/>
                      <w:sz w:val="21"/>
                      <w:szCs w:val="21"/>
                    </w:rPr>
                    <w:t>t/a</w:t>
                  </w:r>
                </w:p>
              </w:tc>
              <w:tc>
                <w:tcPr>
                  <w:tcW w:w="759" w:type="pct"/>
                  <w:vAlign w:val="center"/>
                </w:tcPr>
                <w:p>
                  <w:pPr>
                    <w:jc w:val="center"/>
                    <w:rPr>
                      <w:rFonts w:ascii="Times New Roman" w:hAnsi="Times New Roman" w:eastAsia="宋体"/>
                      <w:szCs w:val="21"/>
                    </w:rPr>
                  </w:pPr>
                  <w:r>
                    <w:rPr>
                      <w:rFonts w:hint="eastAsia" w:ascii="Times New Roman" w:hAnsi="Times New Roman" w:eastAsia="宋体"/>
                      <w:sz w:val="21"/>
                      <w:szCs w:val="21"/>
                    </w:rPr>
                    <w:t>厂家回收</w:t>
                  </w:r>
                </w:p>
              </w:tc>
            </w:tr>
          </w:tbl>
          <w:p>
            <w:pPr>
              <w:pStyle w:val="2"/>
            </w:pPr>
          </w:p>
          <w:p>
            <w:pPr>
              <w:spacing w:line="520" w:lineRule="exact"/>
              <w:ind w:firstLine="480" w:firstLineChars="200"/>
              <w:rPr>
                <w:rFonts w:ascii="宋体" w:hAnsi="宋体" w:eastAsia="宋体" w:cs="宋体"/>
                <w:sz w:val="24"/>
                <w:szCs w:val="24"/>
              </w:rPr>
            </w:pPr>
            <w:r>
              <w:rPr>
                <w:rFonts w:hint="eastAsia" w:ascii="宋体" w:hAnsi="宋体" w:eastAsia="宋体" w:cs="宋体"/>
                <w:sz w:val="24"/>
                <w:szCs w:val="24"/>
              </w:rPr>
              <w:t>（</w:t>
            </w:r>
            <w:r>
              <w:rPr>
                <w:rFonts w:ascii="宋体" w:hAnsi="宋体" w:eastAsia="宋体" w:cs="宋体"/>
                <w:sz w:val="24"/>
                <w:szCs w:val="24"/>
              </w:rPr>
              <w:t>3</w:t>
            </w:r>
            <w:r>
              <w:rPr>
                <w:rFonts w:hint="eastAsia" w:ascii="宋体" w:hAnsi="宋体" w:eastAsia="宋体" w:cs="宋体"/>
                <w:sz w:val="24"/>
                <w:szCs w:val="24"/>
              </w:rPr>
              <w:t>）生活垃圾</w:t>
            </w:r>
          </w:p>
          <w:p>
            <w:pPr>
              <w:spacing w:line="520" w:lineRule="exact"/>
              <w:ind w:firstLine="480" w:firstLineChars="200"/>
              <w:rPr>
                <w:rFonts w:ascii="宋体" w:hAnsi="宋体" w:eastAsia="宋体" w:cs="宋体"/>
                <w:sz w:val="24"/>
                <w:szCs w:val="24"/>
              </w:rPr>
            </w:pPr>
            <w:r>
              <w:rPr>
                <w:rFonts w:hint="eastAsia" w:ascii="宋体" w:hAnsi="宋体" w:eastAsia="宋体" w:cs="宋体"/>
                <w:sz w:val="24"/>
                <w:szCs w:val="24"/>
              </w:rPr>
              <w:t>项目劳动定员80人，年工作天数为300天，人均生活垃圾产生量按0.8kg/d计算，则职工生活垃圾产生量约为19.2t/a。生活垃圾分类收集于垃圾箱中，集中收集于厂区西北角处，由宁国市</w:t>
            </w:r>
            <w:r>
              <w:rPr>
                <w:rFonts w:hint="eastAsia" w:ascii="宋体" w:hAnsi="宋体" w:eastAsia="宋体" w:cs="宋体"/>
                <w:sz w:val="24"/>
                <w:szCs w:val="24"/>
                <w:lang w:val="en-US" w:eastAsia="zh-CN"/>
              </w:rPr>
              <w:t>环卫部门</w:t>
            </w:r>
            <w:r>
              <w:rPr>
                <w:rFonts w:hint="eastAsia" w:ascii="宋体" w:hAnsi="宋体" w:eastAsia="宋体" w:cs="宋体"/>
                <w:sz w:val="24"/>
                <w:szCs w:val="24"/>
              </w:rPr>
              <w:t>统一处置。</w:t>
            </w:r>
          </w:p>
          <w:p>
            <w:pPr>
              <w:ind w:firstLine="440" w:firstLineChars="200"/>
              <w:rPr>
                <w:rFonts w:ascii="宋体" w:hAnsi="宋体" w:eastAsia="宋体" w:cs="宋体"/>
                <w:sz w:val="24"/>
                <w:szCs w:val="24"/>
              </w:rPr>
            </w:pPr>
            <w:r>
              <w:drawing>
                <wp:inline distT="0" distB="0" distL="0" distR="0">
                  <wp:extent cx="2389505" cy="3088640"/>
                  <wp:effectExtent l="0" t="0" r="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15"/>
                          <a:stretch>
                            <a:fillRect/>
                          </a:stretch>
                        </pic:blipFill>
                        <pic:spPr>
                          <a:xfrm>
                            <a:off x="0" y="0"/>
                            <a:ext cx="2410271" cy="3115402"/>
                          </a:xfrm>
                          <a:prstGeom prst="rect">
                            <a:avLst/>
                          </a:prstGeom>
                        </pic:spPr>
                      </pic:pic>
                    </a:graphicData>
                  </a:graphic>
                </wp:inline>
              </w:drawing>
            </w:r>
            <w:r>
              <w:rPr>
                <w:rFonts w:ascii="Times New Roman" w:hAnsi="Times New Roman" w:eastAsia="Times New Roman"/>
                <w:snapToGrid w:val="0"/>
                <w:color w:val="000000"/>
                <w:w w:val="0"/>
                <w:sz w:val="0"/>
                <w:szCs w:val="0"/>
                <w:u w:color="000000"/>
                <w:shd w:val="clear" w:color="000000" w:fill="000000"/>
                <w:lang w:val="zh-CN" w:bidi="zh-CN"/>
              </w:rPr>
              <w:t xml:space="preserve"> </w:t>
            </w:r>
            <w:r>
              <w:rPr>
                <w:rFonts w:ascii="宋体" w:hAnsi="宋体" w:eastAsia="宋体" w:cs="宋体"/>
                <w:sz w:val="24"/>
                <w:szCs w:val="24"/>
              </w:rPr>
              <w:drawing>
                <wp:inline distT="0" distB="0" distL="0" distR="0">
                  <wp:extent cx="2252980" cy="3025775"/>
                  <wp:effectExtent l="0" t="0" r="0" b="3175"/>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2263866" cy="3040540"/>
                          </a:xfrm>
                          <a:prstGeom prst="rect">
                            <a:avLst/>
                          </a:prstGeom>
                          <a:noFill/>
                          <a:ln>
                            <a:noFill/>
                          </a:ln>
                        </pic:spPr>
                      </pic:pic>
                    </a:graphicData>
                  </a:graphic>
                </wp:inline>
              </w:drawing>
            </w:r>
          </w:p>
          <w:p>
            <w:pPr>
              <w:pStyle w:val="2"/>
              <w:rPr>
                <w:rFonts w:hint="eastAsia" w:ascii="仿宋" w:hAnsi="仿宋" w:eastAsia="仿宋" w:cs="仿宋"/>
              </w:rPr>
            </w:pPr>
            <w:r>
              <w:rPr>
                <w:rFonts w:hint="eastAsia"/>
              </w:rPr>
              <w:t xml:space="preserve"> </w:t>
            </w:r>
            <w:r>
              <w:t xml:space="preserve">                               </w:t>
            </w:r>
            <w:r>
              <w:rPr>
                <w:rFonts w:hint="eastAsia" w:ascii="仿宋" w:hAnsi="仿宋" w:eastAsia="仿宋" w:cs="仿宋"/>
              </w:rPr>
              <w:t xml:space="preserve"> 图6-4生活垃圾分类存放点</w:t>
            </w:r>
          </w:p>
          <w:p>
            <w:pPr>
              <w:pStyle w:val="3"/>
              <w:ind w:left="2880" w:hanging="2880" w:hangingChars="1200"/>
              <w:rPr>
                <w:rFonts w:hint="eastAsia" w:ascii="仿宋" w:hAnsi="仿宋" w:eastAsia="仿宋" w:cs="仿宋"/>
                <w:color w:val="auto"/>
              </w:rPr>
            </w:pPr>
            <w:r>
              <w:drawing>
                <wp:inline distT="0" distB="0" distL="0" distR="0">
                  <wp:extent cx="5540375" cy="2403475"/>
                  <wp:effectExtent l="0" t="0" r="3175"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540375" cy="2403475"/>
                          </a:xfrm>
                          <a:prstGeom prst="rect">
                            <a:avLst/>
                          </a:prstGeom>
                          <a:noFill/>
                          <a:ln>
                            <a:noFill/>
                          </a:ln>
                        </pic:spPr>
                      </pic:pic>
                    </a:graphicData>
                  </a:graphic>
                </wp:inline>
              </w:drawing>
            </w:r>
            <w:r>
              <w:t xml:space="preserve"> </w:t>
            </w:r>
            <w:r>
              <w:rPr>
                <w:rFonts w:hint="eastAsia" w:ascii="仿宋" w:hAnsi="仿宋" w:eastAsia="仿宋" w:cs="仿宋"/>
                <w:color w:val="auto"/>
              </w:rPr>
              <w:t>图6-5</w:t>
            </w:r>
            <w:r>
              <w:rPr>
                <w:rFonts w:hint="eastAsia" w:ascii="仿宋" w:hAnsi="仿宋" w:eastAsia="仿宋" w:cs="仿宋"/>
                <w:b/>
                <w:bCs/>
                <w:color w:val="auto"/>
                <w:szCs w:val="24"/>
              </w:rPr>
              <w:t>生活垃圾收集点</w:t>
            </w:r>
          </w:p>
          <w:p>
            <w:pPr>
              <w:spacing w:line="360" w:lineRule="auto"/>
              <w:ind w:firstLine="482" w:firstLineChars="200"/>
              <w:jc w:val="center"/>
              <w:rPr>
                <w:rFonts w:ascii="Times New Roman" w:hAnsi="Times New Roman" w:eastAsia="黑体"/>
                <w:sz w:val="24"/>
              </w:rPr>
            </w:pPr>
            <w:r>
              <w:rPr>
                <w:rFonts w:ascii="Times New Roman" w:hAnsi="Times New Roman" w:eastAsia="宋体"/>
                <w:b/>
                <w:bCs/>
                <w:sz w:val="24"/>
                <w:szCs w:val="24"/>
              </w:rPr>
              <w:t xml:space="preserve">表6-4 项目生活垃圾产生处置措施情况一览表 </w:t>
            </w:r>
          </w:p>
          <w:tbl>
            <w:tblPr>
              <w:tblStyle w:val="9"/>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1"/>
              <w:gridCol w:w="551"/>
              <w:gridCol w:w="970"/>
              <w:gridCol w:w="683"/>
              <w:gridCol w:w="541"/>
              <w:gridCol w:w="1678"/>
              <w:gridCol w:w="1118"/>
              <w:gridCol w:w="1113"/>
              <w:gridCol w:w="841"/>
              <w:gridCol w:w="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tcBorders>
                    <w:bottom w:val="single" w:color="auto" w:sz="4" w:space="0"/>
                  </w:tcBorders>
                  <w:vAlign w:val="center"/>
                </w:tcPr>
                <w:p>
                  <w:pPr>
                    <w:jc w:val="center"/>
                    <w:rPr>
                      <w:rFonts w:ascii="宋体" w:hAnsi="宋体" w:eastAsia="宋体"/>
                      <w:szCs w:val="21"/>
                    </w:rPr>
                  </w:pPr>
                  <w:r>
                    <w:rPr>
                      <w:rFonts w:ascii="宋体" w:hAnsi="宋体" w:eastAsia="宋体"/>
                      <w:sz w:val="21"/>
                      <w:szCs w:val="21"/>
                    </w:rPr>
                    <w:t>序号</w:t>
                  </w:r>
                </w:p>
              </w:tc>
              <w:tc>
                <w:tcPr>
                  <w:tcW w:w="306" w:type="pct"/>
                  <w:tcBorders>
                    <w:bottom w:val="single" w:color="auto" w:sz="4" w:space="0"/>
                  </w:tcBorders>
                  <w:vAlign w:val="center"/>
                </w:tcPr>
                <w:p>
                  <w:pPr>
                    <w:jc w:val="center"/>
                    <w:rPr>
                      <w:rFonts w:ascii="宋体" w:hAnsi="宋体" w:eastAsia="宋体"/>
                      <w:szCs w:val="21"/>
                    </w:rPr>
                  </w:pPr>
                  <w:r>
                    <w:rPr>
                      <w:rFonts w:ascii="宋体" w:hAnsi="宋体" w:eastAsia="宋体"/>
                      <w:sz w:val="21"/>
                      <w:szCs w:val="21"/>
                    </w:rPr>
                    <w:t>来源</w:t>
                  </w:r>
                </w:p>
              </w:tc>
              <w:tc>
                <w:tcPr>
                  <w:tcW w:w="538" w:type="pct"/>
                  <w:tcBorders>
                    <w:bottom w:val="single" w:color="auto" w:sz="4" w:space="0"/>
                  </w:tcBorders>
                  <w:vAlign w:val="center"/>
                </w:tcPr>
                <w:p>
                  <w:pPr>
                    <w:jc w:val="center"/>
                    <w:rPr>
                      <w:rFonts w:ascii="宋体" w:hAnsi="宋体" w:eastAsia="宋体"/>
                      <w:szCs w:val="21"/>
                    </w:rPr>
                  </w:pPr>
                  <w:r>
                    <w:rPr>
                      <w:rFonts w:ascii="宋体" w:hAnsi="宋体" w:eastAsia="宋体"/>
                      <w:sz w:val="21"/>
                      <w:szCs w:val="21"/>
                    </w:rPr>
                    <w:t>名称</w:t>
                  </w:r>
                </w:p>
              </w:tc>
              <w:tc>
                <w:tcPr>
                  <w:tcW w:w="380" w:type="pct"/>
                  <w:tcBorders>
                    <w:bottom w:val="single" w:color="auto" w:sz="4" w:space="0"/>
                  </w:tcBorders>
                  <w:vAlign w:val="center"/>
                </w:tcPr>
                <w:p>
                  <w:pPr>
                    <w:jc w:val="center"/>
                    <w:rPr>
                      <w:rFonts w:ascii="宋体" w:hAnsi="宋体" w:eastAsia="宋体"/>
                      <w:szCs w:val="21"/>
                    </w:rPr>
                  </w:pPr>
                  <w:r>
                    <w:rPr>
                      <w:rFonts w:ascii="宋体" w:hAnsi="宋体" w:eastAsia="宋体"/>
                      <w:sz w:val="21"/>
                      <w:szCs w:val="21"/>
                    </w:rPr>
                    <w:t>产生</w:t>
                  </w:r>
                </w:p>
                <w:p>
                  <w:pPr>
                    <w:jc w:val="center"/>
                    <w:rPr>
                      <w:rFonts w:ascii="宋体" w:hAnsi="宋体" w:eastAsia="宋体"/>
                      <w:szCs w:val="21"/>
                    </w:rPr>
                  </w:pPr>
                  <w:r>
                    <w:rPr>
                      <w:rFonts w:ascii="宋体" w:hAnsi="宋体" w:eastAsia="宋体"/>
                      <w:sz w:val="21"/>
                      <w:szCs w:val="21"/>
                    </w:rPr>
                    <w:t>工序</w:t>
                  </w:r>
                </w:p>
              </w:tc>
              <w:tc>
                <w:tcPr>
                  <w:tcW w:w="301" w:type="pct"/>
                  <w:tcBorders>
                    <w:bottom w:val="single" w:color="auto" w:sz="4" w:space="0"/>
                  </w:tcBorders>
                  <w:vAlign w:val="center"/>
                </w:tcPr>
                <w:p>
                  <w:pPr>
                    <w:jc w:val="center"/>
                    <w:rPr>
                      <w:rFonts w:ascii="宋体" w:hAnsi="宋体" w:eastAsia="宋体"/>
                      <w:szCs w:val="21"/>
                    </w:rPr>
                  </w:pPr>
                  <w:r>
                    <w:rPr>
                      <w:rFonts w:ascii="宋体" w:hAnsi="宋体" w:eastAsia="宋体"/>
                      <w:sz w:val="21"/>
                      <w:szCs w:val="21"/>
                    </w:rPr>
                    <w:t>形态</w:t>
                  </w:r>
                </w:p>
              </w:tc>
              <w:tc>
                <w:tcPr>
                  <w:tcW w:w="931" w:type="pct"/>
                  <w:tcBorders>
                    <w:bottom w:val="single" w:color="auto" w:sz="4" w:space="0"/>
                  </w:tcBorders>
                  <w:vAlign w:val="center"/>
                </w:tcPr>
                <w:p>
                  <w:pPr>
                    <w:jc w:val="center"/>
                    <w:rPr>
                      <w:rFonts w:ascii="宋体" w:hAnsi="宋体" w:eastAsia="宋体"/>
                      <w:szCs w:val="21"/>
                    </w:rPr>
                  </w:pPr>
                  <w:r>
                    <w:rPr>
                      <w:rFonts w:ascii="宋体" w:hAnsi="宋体" w:eastAsia="宋体"/>
                      <w:sz w:val="21"/>
                      <w:szCs w:val="21"/>
                    </w:rPr>
                    <w:t>主要成分</w:t>
                  </w:r>
                </w:p>
              </w:tc>
              <w:tc>
                <w:tcPr>
                  <w:tcW w:w="620" w:type="pct"/>
                  <w:tcBorders>
                    <w:bottom w:val="single" w:color="auto" w:sz="4" w:space="0"/>
                  </w:tcBorders>
                  <w:vAlign w:val="center"/>
                </w:tcPr>
                <w:p>
                  <w:pPr>
                    <w:jc w:val="center"/>
                    <w:rPr>
                      <w:rFonts w:ascii="宋体" w:hAnsi="宋体" w:eastAsia="宋体"/>
                      <w:szCs w:val="21"/>
                    </w:rPr>
                  </w:pPr>
                  <w:r>
                    <w:rPr>
                      <w:rFonts w:ascii="宋体" w:hAnsi="宋体" w:eastAsia="宋体"/>
                      <w:sz w:val="21"/>
                      <w:szCs w:val="21"/>
                    </w:rPr>
                    <w:t>种类</w:t>
                  </w:r>
                </w:p>
              </w:tc>
              <w:tc>
                <w:tcPr>
                  <w:tcW w:w="617" w:type="pct"/>
                  <w:tcBorders>
                    <w:bottom w:val="single" w:color="auto" w:sz="4" w:space="0"/>
                  </w:tcBorders>
                  <w:vAlign w:val="center"/>
                </w:tcPr>
                <w:p>
                  <w:pPr>
                    <w:jc w:val="center"/>
                    <w:rPr>
                      <w:rFonts w:ascii="宋体" w:hAnsi="宋体" w:eastAsia="宋体"/>
                      <w:szCs w:val="21"/>
                    </w:rPr>
                  </w:pPr>
                  <w:r>
                    <w:rPr>
                      <w:rFonts w:ascii="宋体" w:hAnsi="宋体" w:eastAsia="宋体"/>
                      <w:sz w:val="21"/>
                      <w:szCs w:val="21"/>
                    </w:rPr>
                    <w:t>产生周期</w:t>
                  </w:r>
                </w:p>
              </w:tc>
              <w:tc>
                <w:tcPr>
                  <w:tcW w:w="466" w:type="pct"/>
                  <w:tcBorders>
                    <w:bottom w:val="single" w:color="auto" w:sz="4" w:space="0"/>
                  </w:tcBorders>
                  <w:vAlign w:val="center"/>
                </w:tcPr>
                <w:p>
                  <w:pPr>
                    <w:jc w:val="center"/>
                    <w:rPr>
                      <w:rFonts w:ascii="宋体" w:hAnsi="宋体" w:eastAsia="宋体"/>
                      <w:szCs w:val="21"/>
                    </w:rPr>
                  </w:pPr>
                  <w:r>
                    <w:rPr>
                      <w:rFonts w:ascii="宋体" w:hAnsi="宋体" w:eastAsia="宋体"/>
                      <w:sz w:val="21"/>
                      <w:szCs w:val="21"/>
                    </w:rPr>
                    <w:t>产生量</w:t>
                  </w:r>
                </w:p>
              </w:tc>
              <w:tc>
                <w:tcPr>
                  <w:tcW w:w="534" w:type="pct"/>
                  <w:tcBorders>
                    <w:bottom w:val="single" w:color="auto" w:sz="4" w:space="0"/>
                  </w:tcBorders>
                  <w:vAlign w:val="center"/>
                </w:tcPr>
                <w:p>
                  <w:pPr>
                    <w:jc w:val="center"/>
                    <w:rPr>
                      <w:rFonts w:ascii="宋体" w:hAnsi="宋体" w:eastAsia="宋体"/>
                      <w:szCs w:val="21"/>
                    </w:rPr>
                  </w:pPr>
                  <w:r>
                    <w:rPr>
                      <w:rFonts w:ascii="宋体" w:hAnsi="宋体" w:eastAsia="宋体"/>
                      <w:sz w:val="21"/>
                      <w:szCs w:val="21"/>
                    </w:rPr>
                    <w:t>处理处置措施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eastAsia="宋体"/>
                      <w:szCs w:val="21"/>
                    </w:rPr>
                  </w:pPr>
                  <w:r>
                    <w:rPr>
                      <w:rFonts w:ascii="宋体" w:hAnsi="宋体" w:eastAsia="宋体"/>
                      <w:sz w:val="21"/>
                      <w:szCs w:val="21"/>
                    </w:rPr>
                    <w:t>1</w:t>
                  </w:r>
                </w:p>
              </w:tc>
              <w:tc>
                <w:tcPr>
                  <w:tcW w:w="306"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eastAsia="宋体"/>
                      <w:szCs w:val="21"/>
                    </w:rPr>
                  </w:pPr>
                  <w:r>
                    <w:rPr>
                      <w:rFonts w:ascii="宋体" w:hAnsi="宋体" w:eastAsia="宋体"/>
                      <w:sz w:val="21"/>
                      <w:szCs w:val="21"/>
                    </w:rPr>
                    <w:t>办公生活</w:t>
                  </w:r>
                </w:p>
              </w:tc>
              <w:tc>
                <w:tcPr>
                  <w:tcW w:w="538"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eastAsia="宋体"/>
                      <w:szCs w:val="21"/>
                    </w:rPr>
                  </w:pPr>
                  <w:r>
                    <w:rPr>
                      <w:rFonts w:ascii="宋体" w:hAnsi="宋体" w:eastAsia="宋体"/>
                      <w:sz w:val="21"/>
                      <w:szCs w:val="21"/>
                    </w:rPr>
                    <w:t>生活垃圾</w:t>
                  </w:r>
                </w:p>
              </w:tc>
              <w:tc>
                <w:tcPr>
                  <w:tcW w:w="380"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eastAsia="宋体"/>
                      <w:szCs w:val="21"/>
                    </w:rPr>
                  </w:pPr>
                  <w:r>
                    <w:rPr>
                      <w:rFonts w:ascii="宋体" w:hAnsi="宋体" w:eastAsia="宋体"/>
                      <w:sz w:val="21"/>
                      <w:szCs w:val="21"/>
                    </w:rPr>
                    <w:t>办公区</w:t>
                  </w:r>
                </w:p>
              </w:tc>
              <w:tc>
                <w:tcPr>
                  <w:tcW w:w="301"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eastAsia="宋体"/>
                      <w:szCs w:val="21"/>
                    </w:rPr>
                  </w:pPr>
                  <w:r>
                    <w:rPr>
                      <w:rFonts w:ascii="宋体" w:hAnsi="宋体" w:eastAsia="宋体"/>
                      <w:sz w:val="21"/>
                      <w:szCs w:val="21"/>
                    </w:rPr>
                    <w:t>固态</w:t>
                  </w:r>
                </w:p>
              </w:tc>
              <w:tc>
                <w:tcPr>
                  <w:tcW w:w="931"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eastAsia="宋体"/>
                      <w:szCs w:val="21"/>
                    </w:rPr>
                  </w:pPr>
                  <w:r>
                    <w:rPr>
                      <w:rFonts w:ascii="宋体" w:hAnsi="宋体" w:eastAsia="宋体"/>
                      <w:sz w:val="21"/>
                      <w:szCs w:val="21"/>
                    </w:rPr>
                    <w:t>生活垃圾</w:t>
                  </w:r>
                </w:p>
              </w:tc>
              <w:tc>
                <w:tcPr>
                  <w:tcW w:w="620"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eastAsia="宋体"/>
                      <w:szCs w:val="21"/>
                    </w:rPr>
                  </w:pPr>
                  <w:r>
                    <w:rPr>
                      <w:rFonts w:ascii="宋体" w:hAnsi="宋体" w:eastAsia="宋体"/>
                      <w:sz w:val="21"/>
                      <w:szCs w:val="21"/>
                    </w:rPr>
                    <w:t>生活垃圾</w:t>
                  </w:r>
                </w:p>
              </w:tc>
              <w:tc>
                <w:tcPr>
                  <w:tcW w:w="61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eastAsia="宋体"/>
                      <w:szCs w:val="21"/>
                    </w:rPr>
                  </w:pPr>
                  <w:r>
                    <w:rPr>
                      <w:rFonts w:ascii="宋体" w:hAnsi="宋体" w:eastAsia="宋体"/>
                      <w:sz w:val="21"/>
                      <w:szCs w:val="21"/>
                    </w:rPr>
                    <w:t>每天</w:t>
                  </w:r>
                </w:p>
              </w:tc>
              <w:tc>
                <w:tcPr>
                  <w:tcW w:w="466"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eastAsia="宋体"/>
                      <w:szCs w:val="21"/>
                    </w:rPr>
                  </w:pPr>
                  <w:r>
                    <w:rPr>
                      <w:rFonts w:ascii="宋体" w:hAnsi="宋体" w:eastAsia="宋体"/>
                      <w:sz w:val="21"/>
                      <w:szCs w:val="21"/>
                    </w:rPr>
                    <w:t>19.2t/a</w:t>
                  </w:r>
                </w:p>
              </w:tc>
              <w:tc>
                <w:tcPr>
                  <w:tcW w:w="534"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eastAsia="宋体"/>
                      <w:szCs w:val="21"/>
                    </w:rPr>
                  </w:pPr>
                  <w:r>
                    <w:rPr>
                      <w:rFonts w:ascii="宋体" w:hAnsi="宋体" w:eastAsia="宋体"/>
                      <w:sz w:val="21"/>
                      <w:szCs w:val="21"/>
                    </w:rPr>
                    <w:t>环卫部门处理</w:t>
                  </w:r>
                </w:p>
              </w:tc>
            </w:tr>
          </w:tbl>
          <w:p>
            <w:pPr>
              <w:rPr>
                <w:rFonts w:ascii="宋体" w:hAnsi="宋体" w:eastAsia="宋体" w:cs="宋体"/>
                <w:sz w:val="24"/>
                <w:szCs w:val="24"/>
              </w:rPr>
            </w:pPr>
          </w:p>
          <w:p>
            <w:pPr>
              <w:ind w:firstLine="480" w:firstLineChars="200"/>
              <w:rPr>
                <w:rFonts w:ascii="宋体" w:hAnsi="宋体" w:eastAsia="宋体" w:cs="宋体"/>
                <w:sz w:val="24"/>
                <w:szCs w:val="24"/>
              </w:rPr>
            </w:pPr>
            <w:r>
              <w:rPr>
                <w:rFonts w:hint="eastAsia" w:ascii="宋体" w:hAnsi="宋体" w:eastAsia="宋体" w:cs="宋体"/>
                <w:sz w:val="24"/>
                <w:szCs w:val="24"/>
              </w:rPr>
              <w:t>3、排污许可证完成情况：</w:t>
            </w:r>
          </w:p>
          <w:p>
            <w:pPr>
              <w:spacing w:after="0" w:line="520" w:lineRule="exact"/>
              <w:ind w:firstLine="480" w:firstLineChars="200"/>
              <w:rPr>
                <w:rFonts w:ascii="宋体" w:hAnsi="宋体" w:eastAsia="宋体" w:cs="宋体"/>
                <w:sz w:val="24"/>
                <w:szCs w:val="24"/>
              </w:rPr>
            </w:pPr>
            <w:r>
              <w:rPr>
                <w:rFonts w:hint="eastAsia" w:ascii="宋体" w:hAnsi="宋体" w:eastAsia="宋体" w:cs="宋体"/>
                <w:sz w:val="24"/>
              </w:rPr>
              <w:t>保隆（安徽）汽车配件有限公司年产500万件汽车轻量化排放系统管件数字化车间项目已按排污许可管理办法要求开展排污许可申请，</w:t>
            </w:r>
            <w:r>
              <w:rPr>
                <w:rFonts w:hint="eastAsia" w:ascii="宋体" w:hAnsi="宋体" w:eastAsia="宋体" w:cs="宋体"/>
                <w:sz w:val="24"/>
                <w:szCs w:val="24"/>
              </w:rPr>
              <w:t>于2019年9月30日审核通过，有效期2019年9月20日至2022年9月19日。登记编号：</w:t>
            </w:r>
            <w:r>
              <w:rPr>
                <w:rFonts w:ascii="宋体" w:hAnsi="宋体" w:eastAsia="宋体" w:cs="宋体"/>
                <w:sz w:val="24"/>
                <w:szCs w:val="24"/>
              </w:rPr>
              <w:t>913418</w:t>
            </w:r>
            <w:r>
              <w:rPr>
                <w:rFonts w:hint="eastAsia" w:ascii="宋体" w:hAnsi="宋体" w:eastAsia="宋体" w:cs="宋体"/>
                <w:sz w:val="24"/>
                <w:szCs w:val="24"/>
              </w:rPr>
              <w:t>817849317931001Q。</w:t>
            </w:r>
          </w:p>
          <w:p>
            <w:pPr>
              <w:pStyle w:val="2"/>
              <w:rPr>
                <w:rFonts w:ascii="宋体" w:hAnsi="宋体" w:eastAsia="宋体" w:cs="宋体"/>
                <w:sz w:val="24"/>
                <w:szCs w:val="24"/>
              </w:rPr>
            </w:pPr>
          </w:p>
          <w:p>
            <w:pPr>
              <w:pStyle w:val="3"/>
              <w:rPr>
                <w:rFonts w:ascii="宋体" w:hAnsi="宋体" w:eastAsia="宋体" w:cs="宋体"/>
                <w:szCs w:val="24"/>
              </w:rPr>
            </w:pPr>
          </w:p>
          <w:p>
            <w:pPr>
              <w:rPr>
                <w:rFonts w:ascii="宋体" w:hAnsi="宋体" w:eastAsia="宋体" w:cs="宋体"/>
                <w:sz w:val="24"/>
                <w:szCs w:val="24"/>
              </w:rPr>
            </w:pPr>
          </w:p>
          <w:p>
            <w:pPr>
              <w:pStyle w:val="2"/>
              <w:rPr>
                <w:rFonts w:ascii="宋体" w:hAnsi="宋体" w:eastAsia="宋体" w:cs="宋体"/>
                <w:sz w:val="24"/>
                <w:szCs w:val="24"/>
              </w:rPr>
            </w:pPr>
          </w:p>
          <w:p>
            <w:pPr>
              <w:pStyle w:val="3"/>
              <w:rPr>
                <w:rFonts w:ascii="宋体" w:hAnsi="宋体" w:eastAsia="宋体" w:cs="宋体"/>
                <w:szCs w:val="24"/>
              </w:rPr>
            </w:pPr>
          </w:p>
          <w:p>
            <w:pPr>
              <w:rPr>
                <w:rFonts w:ascii="宋体" w:hAnsi="宋体" w:eastAsia="宋体" w:cs="宋体"/>
                <w:sz w:val="24"/>
                <w:szCs w:val="24"/>
              </w:rPr>
            </w:pPr>
          </w:p>
          <w:p>
            <w:pPr>
              <w:pStyle w:val="2"/>
              <w:rPr>
                <w:rFonts w:ascii="宋体" w:hAnsi="宋体" w:eastAsia="宋体" w:cs="宋体"/>
                <w:sz w:val="24"/>
                <w:szCs w:val="24"/>
              </w:rPr>
            </w:pPr>
          </w:p>
          <w:p>
            <w:pPr>
              <w:pStyle w:val="3"/>
              <w:rPr>
                <w:rFonts w:ascii="宋体" w:hAnsi="宋体" w:eastAsia="宋体" w:cs="宋体"/>
                <w:szCs w:val="24"/>
              </w:rPr>
            </w:pPr>
          </w:p>
          <w:p>
            <w:pPr>
              <w:rPr>
                <w:rFonts w:ascii="宋体" w:hAnsi="宋体" w:eastAsia="宋体" w:cs="宋体"/>
                <w:sz w:val="24"/>
                <w:szCs w:val="24"/>
              </w:rPr>
            </w:pPr>
          </w:p>
          <w:p>
            <w:pPr>
              <w:pStyle w:val="2"/>
              <w:rPr>
                <w:rFonts w:ascii="宋体" w:hAnsi="宋体" w:eastAsia="宋体" w:cs="宋体"/>
                <w:sz w:val="24"/>
                <w:szCs w:val="24"/>
              </w:rPr>
            </w:pPr>
          </w:p>
          <w:p>
            <w:pPr>
              <w:pStyle w:val="3"/>
              <w:rPr>
                <w:rFonts w:ascii="宋体" w:hAnsi="宋体" w:eastAsia="宋体" w:cs="宋体"/>
                <w:szCs w:val="24"/>
              </w:rPr>
            </w:pPr>
          </w:p>
          <w:p>
            <w:pPr>
              <w:rPr>
                <w:rFonts w:ascii="宋体" w:hAnsi="宋体" w:eastAsia="宋体" w:cs="宋体"/>
                <w:sz w:val="24"/>
                <w:szCs w:val="24"/>
              </w:rPr>
            </w:pPr>
          </w:p>
          <w:p>
            <w:pPr>
              <w:pStyle w:val="2"/>
              <w:rPr>
                <w:rFonts w:ascii="宋体" w:hAnsi="宋体" w:eastAsia="宋体" w:cs="宋体"/>
                <w:sz w:val="24"/>
                <w:szCs w:val="24"/>
              </w:rPr>
            </w:pPr>
          </w:p>
          <w:p>
            <w:pPr>
              <w:pStyle w:val="3"/>
              <w:rPr>
                <w:rFonts w:ascii="宋体" w:hAnsi="宋体" w:eastAsia="宋体" w:cs="宋体"/>
                <w:szCs w:val="24"/>
              </w:rPr>
            </w:pPr>
          </w:p>
          <w:p>
            <w:pPr>
              <w:rPr>
                <w:rFonts w:ascii="宋体" w:hAnsi="宋体" w:eastAsia="宋体" w:cs="宋体"/>
                <w:sz w:val="24"/>
                <w:szCs w:val="24"/>
              </w:rPr>
            </w:pPr>
          </w:p>
          <w:p>
            <w:pPr>
              <w:pStyle w:val="2"/>
              <w:rPr>
                <w:rFonts w:ascii="宋体" w:hAnsi="宋体" w:eastAsia="宋体" w:cs="宋体"/>
                <w:sz w:val="24"/>
                <w:szCs w:val="24"/>
              </w:rPr>
            </w:pPr>
          </w:p>
          <w:p>
            <w:pPr>
              <w:pStyle w:val="3"/>
              <w:rPr>
                <w:rFonts w:ascii="宋体" w:hAnsi="宋体" w:eastAsia="宋体" w:cs="宋体"/>
                <w:szCs w:val="24"/>
              </w:rPr>
            </w:pPr>
          </w:p>
          <w:p>
            <w:pPr>
              <w:rPr>
                <w:rFonts w:ascii="宋体" w:hAnsi="宋体" w:eastAsia="宋体" w:cs="宋体"/>
                <w:sz w:val="24"/>
                <w:szCs w:val="24"/>
              </w:rPr>
            </w:pPr>
          </w:p>
          <w:p>
            <w:pPr>
              <w:pStyle w:val="2"/>
              <w:rPr>
                <w:rFonts w:ascii="宋体" w:hAnsi="宋体" w:eastAsia="宋体" w:cs="宋体"/>
                <w:sz w:val="24"/>
                <w:szCs w:val="24"/>
              </w:rPr>
            </w:pPr>
          </w:p>
          <w:p>
            <w:pPr>
              <w:pStyle w:val="3"/>
            </w:pPr>
          </w:p>
          <w:p/>
          <w:p>
            <w:pPr>
              <w:spacing w:after="0" w:line="520" w:lineRule="exact"/>
              <w:rPr>
                <w:rFonts w:ascii="宋体" w:hAnsi="宋体" w:eastAsia="宋体" w:cs="宋体"/>
                <w:b/>
                <w:bCs/>
                <w:sz w:val="24"/>
                <w:szCs w:val="24"/>
              </w:rPr>
            </w:pPr>
            <w:r>
              <w:rPr>
                <w:rFonts w:hint="eastAsia" w:ascii="宋体" w:hAnsi="宋体" w:eastAsia="宋体" w:cs="宋体"/>
                <w:b/>
                <w:bCs/>
                <w:sz w:val="24"/>
                <w:szCs w:val="24"/>
              </w:rPr>
              <w:t xml:space="preserve">七、建设项目环境影响报告表主要结论及审批部门审批决定： </w:t>
            </w:r>
          </w:p>
          <w:p>
            <w:pPr>
              <w:spacing w:after="0" w:line="520" w:lineRule="exact"/>
              <w:ind w:firstLine="480" w:firstLineChars="200"/>
              <w:rPr>
                <w:rFonts w:ascii="宋体" w:hAnsi="宋体" w:eastAsia="宋体" w:cs="宋体"/>
                <w:sz w:val="24"/>
              </w:rPr>
            </w:pPr>
            <w:r>
              <w:rPr>
                <w:rFonts w:hint="eastAsia" w:ascii="宋体" w:hAnsi="宋体" w:eastAsia="宋体" w:cs="宋体"/>
                <w:sz w:val="24"/>
              </w:rPr>
              <w:t>1、环评报告表主要结论</w:t>
            </w:r>
          </w:p>
          <w:p>
            <w:pPr>
              <w:spacing w:after="0" w:line="520" w:lineRule="exact"/>
              <w:ind w:firstLine="480" w:firstLineChars="200"/>
              <w:rPr>
                <w:rFonts w:ascii="宋体" w:hAnsi="宋体" w:eastAsia="宋体" w:cs="宋体"/>
                <w:sz w:val="24"/>
              </w:rPr>
            </w:pPr>
            <w:r>
              <w:rPr>
                <w:rFonts w:hint="eastAsia" w:ascii="宋体" w:hAnsi="宋体" w:eastAsia="宋体" w:cs="宋体"/>
                <w:sz w:val="24"/>
              </w:rPr>
              <w:t>保隆（安徽）汽车配件有限公司年产500万件汽车轻量化排放系统管件数字化车间项目符合国家产业政策，项目选址符合宁国市总体规划。通过本项目所在地环境现状调查、污染分析、环境影响分析可知，只要建设方在生产过程中充分落实本环评提出的各项污染防治对策，认真做好“三同时”及日常环保管理工作，项目对环境的影响可降至最小。因此，从环保角度出发，本项目的建设可行。</w:t>
            </w:r>
          </w:p>
          <w:p>
            <w:pPr>
              <w:spacing w:after="0" w:line="520" w:lineRule="exact"/>
              <w:ind w:firstLine="480" w:firstLineChars="200"/>
              <w:rPr>
                <w:rFonts w:ascii="宋体" w:hAnsi="宋体" w:eastAsia="宋体" w:cs="宋体"/>
                <w:sz w:val="24"/>
              </w:rPr>
            </w:pPr>
            <w:r>
              <w:rPr>
                <w:rFonts w:hint="eastAsia" w:ascii="宋体" w:hAnsi="宋体" w:eastAsia="宋体" w:cs="宋体"/>
                <w:sz w:val="24"/>
              </w:rPr>
              <w:t>2、审批决定</w:t>
            </w:r>
          </w:p>
          <w:p>
            <w:pPr>
              <w:spacing w:after="0" w:line="520" w:lineRule="exact"/>
              <w:ind w:firstLine="480" w:firstLineChars="200"/>
              <w:rPr>
                <w:rFonts w:ascii="宋体" w:hAnsi="宋体" w:eastAsia="宋体" w:cs="宋体"/>
                <w:sz w:val="24"/>
              </w:rPr>
            </w:pPr>
            <w:r>
              <w:rPr>
                <w:rFonts w:hint="eastAsia" w:ascii="宋体" w:hAnsi="宋体" w:eastAsia="宋体" w:cs="宋体"/>
                <w:sz w:val="24"/>
              </w:rPr>
              <w:t>一、保隆(安徽)汽车配件有限公司年产500万件汽车轻量化排放系统管件数字化车间项目选址于宁国经济技术开发区钓鱼台路15号保隆公司园区，总投资22676万元。项目经宁国经济和信息化委员会宁经信[2017]50号同意备案。经我局研究，原则同意建设。</w:t>
            </w:r>
          </w:p>
          <w:p>
            <w:pPr>
              <w:spacing w:after="0" w:line="520" w:lineRule="exact"/>
              <w:ind w:firstLine="480" w:firstLineChars="200"/>
              <w:rPr>
                <w:rFonts w:ascii="宋体" w:hAnsi="宋体" w:eastAsia="宋体" w:cs="宋体"/>
                <w:sz w:val="24"/>
              </w:rPr>
            </w:pPr>
            <w:r>
              <w:rPr>
                <w:rFonts w:hint="eastAsia" w:ascii="宋体" w:hAnsi="宋体" w:eastAsia="宋体" w:cs="宋体"/>
                <w:sz w:val="24"/>
              </w:rPr>
              <w:t>二、该项目废水排放执行《污水综合排放标准》(GB8978-1996)表4中的一级排放标准。</w:t>
            </w:r>
          </w:p>
          <w:p>
            <w:pPr>
              <w:spacing w:after="0" w:line="520" w:lineRule="exact"/>
              <w:ind w:firstLine="480" w:firstLineChars="200"/>
              <w:rPr>
                <w:rFonts w:ascii="宋体" w:hAnsi="宋体" w:eastAsia="宋体" w:cs="宋体"/>
                <w:sz w:val="24"/>
              </w:rPr>
            </w:pPr>
            <w:r>
              <w:rPr>
                <w:rFonts w:hint="eastAsia" w:ascii="宋体" w:hAnsi="宋体" w:eastAsia="宋体" w:cs="宋体"/>
                <w:sz w:val="24"/>
              </w:rPr>
              <w:t>三、该项目工艺废气排放执行《大气污染物综合排放标准》(GB16297-1996)表2中的二级排放标准及无组织排放监控浓度限值。</w:t>
            </w:r>
          </w:p>
          <w:p>
            <w:pPr>
              <w:spacing w:after="0" w:line="520" w:lineRule="exact"/>
              <w:ind w:firstLine="480" w:firstLineChars="200"/>
              <w:rPr>
                <w:rFonts w:ascii="宋体" w:hAnsi="宋体" w:eastAsia="宋体" w:cs="宋体"/>
                <w:sz w:val="24"/>
              </w:rPr>
            </w:pPr>
            <w:r>
              <w:rPr>
                <w:rFonts w:hint="eastAsia" w:ascii="宋体" w:hAnsi="宋体" w:eastAsia="宋体" w:cs="宋体"/>
                <w:sz w:val="24"/>
              </w:rPr>
              <w:t>四、该项目噪声执行《工业企业厂界环境噪声排放标准》(GB12348-2008)表1中的3类区标准。</w:t>
            </w:r>
          </w:p>
          <w:p>
            <w:pPr>
              <w:spacing w:after="0" w:line="520" w:lineRule="exact"/>
              <w:ind w:firstLine="480" w:firstLineChars="200"/>
              <w:rPr>
                <w:rFonts w:ascii="宋体" w:hAnsi="宋体" w:eastAsia="宋体" w:cs="宋体"/>
                <w:sz w:val="24"/>
              </w:rPr>
            </w:pPr>
            <w:r>
              <w:rPr>
                <w:rFonts w:hint="eastAsia" w:ascii="宋体" w:hAnsi="宋体" w:eastAsia="宋体" w:cs="宋体"/>
                <w:sz w:val="24"/>
              </w:rPr>
              <w:t>五、该项目固体废弃物执行《一般工业固体废物贮存处置场污染控制标准》(GB18599-2001)、《危险废物贮存污染控制标准》(GB18597-2001)及2013年修改单。</w:t>
            </w:r>
          </w:p>
          <w:p>
            <w:pPr>
              <w:spacing w:after="0" w:line="520" w:lineRule="exact"/>
              <w:ind w:firstLine="480" w:firstLineChars="200"/>
              <w:rPr>
                <w:rFonts w:ascii="宋体" w:hAnsi="宋体" w:eastAsia="宋体" w:cs="宋体"/>
                <w:sz w:val="24"/>
              </w:rPr>
            </w:pPr>
            <w:r>
              <w:rPr>
                <w:rFonts w:hint="eastAsia" w:ascii="宋体" w:hAnsi="宋体" w:eastAsia="宋体" w:cs="宋体"/>
                <w:sz w:val="24"/>
              </w:rPr>
              <w:t>六、总量控制指标C0D为0.270t/a，NH1-N为0.019t/a，烟(粉)尘1.006t/a</w:t>
            </w:r>
          </w:p>
          <w:p>
            <w:pPr>
              <w:spacing w:after="0" w:line="520" w:lineRule="exact"/>
              <w:ind w:firstLine="480" w:firstLineChars="200"/>
              <w:rPr>
                <w:rFonts w:ascii="宋体" w:hAnsi="宋体" w:eastAsia="宋体" w:cs="宋体"/>
                <w:sz w:val="24"/>
              </w:rPr>
            </w:pPr>
            <w:r>
              <w:rPr>
                <w:rFonts w:hint="eastAsia" w:ascii="宋体" w:hAnsi="宋体" w:eastAsia="宋体" w:cs="宋体"/>
                <w:sz w:val="24"/>
              </w:rPr>
              <w:t>七、建设单位在项目建成后按规定程序申请组织环保竣工验收，合格后方可正式生产。</w:t>
            </w:r>
          </w:p>
          <w:p>
            <w:pPr>
              <w:widowControl w:val="0"/>
              <w:spacing w:after="0"/>
              <w:jc w:val="center"/>
              <w:rPr>
                <w:rFonts w:ascii="宋体" w:hAnsi="宋体" w:eastAsia="宋体" w:cs="宋体"/>
                <w:color w:val="000000"/>
                <w:sz w:val="21"/>
                <w:szCs w:val="21"/>
              </w:rPr>
            </w:pPr>
          </w:p>
          <w:p>
            <w:pPr>
              <w:widowControl w:val="0"/>
              <w:spacing w:after="0"/>
              <w:jc w:val="center"/>
              <w:rPr>
                <w:rFonts w:ascii="宋体" w:hAnsi="宋体" w:eastAsia="宋体" w:cs="宋体"/>
                <w:color w:val="000000"/>
                <w:sz w:val="21"/>
                <w:szCs w:val="21"/>
              </w:rPr>
            </w:pPr>
          </w:p>
          <w:p>
            <w:pPr>
              <w:widowControl w:val="0"/>
              <w:spacing w:after="0"/>
              <w:jc w:val="center"/>
              <w:rPr>
                <w:rFonts w:ascii="宋体" w:hAnsi="宋体" w:eastAsia="宋体" w:cs="宋体"/>
                <w:color w:val="000000"/>
                <w:sz w:val="21"/>
                <w:szCs w:val="21"/>
              </w:rPr>
            </w:pPr>
          </w:p>
          <w:p>
            <w:pPr>
              <w:widowControl w:val="0"/>
              <w:spacing w:after="0"/>
              <w:jc w:val="center"/>
              <w:rPr>
                <w:rFonts w:ascii="宋体" w:hAnsi="宋体" w:eastAsia="宋体" w:cs="宋体"/>
                <w:color w:val="000000"/>
                <w:sz w:val="21"/>
                <w:szCs w:val="21"/>
              </w:rPr>
            </w:pPr>
          </w:p>
          <w:p>
            <w:pPr>
              <w:widowControl w:val="0"/>
              <w:spacing w:after="0"/>
              <w:jc w:val="center"/>
              <w:rPr>
                <w:rFonts w:ascii="宋体" w:hAnsi="宋体" w:eastAsia="宋体" w:cs="宋体"/>
                <w:color w:val="000000"/>
                <w:sz w:val="21"/>
                <w:szCs w:val="21"/>
              </w:rPr>
            </w:pPr>
          </w:p>
          <w:p>
            <w:pPr>
              <w:widowControl w:val="0"/>
              <w:spacing w:after="0"/>
              <w:jc w:val="center"/>
              <w:rPr>
                <w:rFonts w:ascii="宋体" w:hAnsi="宋体" w:eastAsia="宋体" w:cs="宋体"/>
                <w:color w:val="000000"/>
                <w:sz w:val="21"/>
                <w:szCs w:val="21"/>
              </w:rPr>
            </w:pPr>
          </w:p>
          <w:p>
            <w:pPr>
              <w:widowControl w:val="0"/>
              <w:spacing w:after="0"/>
              <w:jc w:val="center"/>
              <w:rPr>
                <w:rFonts w:ascii="宋体" w:hAnsi="宋体" w:eastAsia="宋体" w:cs="宋体"/>
                <w:color w:val="000000"/>
                <w:sz w:val="21"/>
                <w:szCs w:val="21"/>
              </w:rPr>
            </w:pPr>
          </w:p>
          <w:p>
            <w:pPr>
              <w:widowControl w:val="0"/>
              <w:spacing w:after="0"/>
              <w:jc w:val="center"/>
              <w:rPr>
                <w:rFonts w:ascii="宋体" w:hAnsi="宋体" w:eastAsia="宋体" w:cs="宋体"/>
                <w:color w:val="000000"/>
                <w:sz w:val="21"/>
                <w:szCs w:val="21"/>
              </w:rPr>
            </w:pPr>
            <w:r>
              <w:rPr>
                <w:rFonts w:hint="eastAsia" w:ascii="宋体" w:hAnsi="宋体" w:eastAsia="宋体" w:cs="宋体"/>
                <w:color w:val="000000"/>
                <w:sz w:val="21"/>
                <w:szCs w:val="21"/>
              </w:rPr>
              <w:t xml:space="preserve">表7-1 </w:t>
            </w:r>
            <w:r>
              <w:rPr>
                <w:b/>
                <w:color w:val="000000"/>
                <w:sz w:val="16"/>
              </w:rPr>
              <w:t xml:space="preserve"> </w:t>
            </w:r>
            <w:r>
              <w:rPr>
                <w:rFonts w:hint="eastAsia" w:ascii="宋体" w:hAnsi="宋体" w:eastAsia="宋体" w:cs="宋体"/>
                <w:color w:val="000000"/>
                <w:sz w:val="21"/>
                <w:szCs w:val="21"/>
              </w:rPr>
              <w:t>环评批复要求与落实情况对照表</w:t>
            </w:r>
          </w:p>
          <w:tbl>
            <w:tblPr>
              <w:tblStyle w:val="1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92"/>
              <w:gridCol w:w="43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92" w:type="dxa"/>
                  <w:vAlign w:val="center"/>
                </w:tcPr>
                <w:p>
                  <w:pPr>
                    <w:pStyle w:val="19"/>
                    <w:widowControl w:val="0"/>
                  </w:pPr>
                  <w:r>
                    <w:t>宁环审批[201</w:t>
                  </w:r>
                  <w:r>
                    <w:rPr>
                      <w:rFonts w:hint="eastAsia"/>
                    </w:rPr>
                    <w:t>7</w:t>
                  </w:r>
                  <w:r>
                    <w:t>]</w:t>
                  </w:r>
                  <w:r>
                    <w:rPr>
                      <w:rFonts w:hint="eastAsia"/>
                    </w:rPr>
                    <w:t>43</w:t>
                  </w:r>
                  <w:r>
                    <w:t>号</w:t>
                  </w:r>
                  <w:r>
                    <w:rPr>
                      <w:rFonts w:hint="eastAsia"/>
                    </w:rPr>
                    <w:t>及环评报告</w:t>
                  </w:r>
                </w:p>
              </w:tc>
              <w:tc>
                <w:tcPr>
                  <w:tcW w:w="4395" w:type="dxa"/>
                  <w:vAlign w:val="center"/>
                </w:tcPr>
                <w:p>
                  <w:pPr>
                    <w:pStyle w:val="19"/>
                    <w:widowControl w:val="0"/>
                  </w:pPr>
                  <w:r>
                    <w:t>实际落实情况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92" w:type="dxa"/>
                  <w:vAlign w:val="center"/>
                </w:tcPr>
                <w:p>
                  <w:pPr>
                    <w:pStyle w:val="19"/>
                    <w:widowControl w:val="0"/>
                    <w:jc w:val="left"/>
                  </w:pPr>
                  <w:r>
                    <w:rPr>
                      <w:rFonts w:hint="eastAsia" w:cs="宋体"/>
                      <w:color w:val="000000"/>
                      <w:szCs w:val="21"/>
                    </w:rPr>
                    <w:t>保隆(安徽)汽车配件有限公司年产500万件汽车轻量化排放系统管件数字化车间项目选址于宁国经济技术开发区钓鱼台路15号保隆公司园区，总投资22676万元。项目经宁国经济和信息化委员会宁经信[2017]50号同意备案。经我局研究，原则同意建设。</w:t>
                  </w:r>
                </w:p>
              </w:tc>
              <w:tc>
                <w:tcPr>
                  <w:tcW w:w="4395" w:type="dxa"/>
                  <w:vAlign w:val="center"/>
                </w:tcPr>
                <w:p>
                  <w:pPr>
                    <w:pStyle w:val="19"/>
                    <w:widowControl w:val="0"/>
                    <w:ind w:firstLine="1680" w:firstLineChars="800"/>
                    <w:jc w:val="left"/>
                  </w:pPr>
                  <w:r>
                    <w:t>落实</w:t>
                  </w:r>
                </w:p>
                <w:p>
                  <w:pPr>
                    <w:pStyle w:val="19"/>
                    <w:widowControl w:val="0"/>
                    <w:jc w:val="left"/>
                  </w:pPr>
                  <w:r>
                    <w:rPr>
                      <w:rFonts w:hint="eastAsia"/>
                    </w:rPr>
                    <w:t>建设项目位于</w:t>
                  </w:r>
                  <w:r>
                    <w:rPr>
                      <w:rFonts w:hint="eastAsia" w:cs="宋体"/>
                      <w:szCs w:val="21"/>
                      <w:lang w:bidi="ar"/>
                    </w:rPr>
                    <w:t>宁国市经济</w:t>
                  </w:r>
                  <w:r>
                    <w:rPr>
                      <w:rFonts w:hint="eastAsia" w:cs="宋体"/>
                      <w:color w:val="000000"/>
                      <w:szCs w:val="21"/>
                    </w:rPr>
                    <w:t>钓鱼台路15号保隆公司园区</w:t>
                  </w:r>
                  <w:r>
                    <w:rPr>
                      <w:rFonts w:hint="eastAsia"/>
                    </w:rPr>
                    <w:t>，建设位置未发生变化。</w:t>
                  </w:r>
                  <w:r>
                    <w:rPr>
                      <w:rFonts w:hint="eastAsia" w:cs="宋体"/>
                      <w:szCs w:val="21"/>
                      <w:lang w:bidi="ar"/>
                    </w:rPr>
                    <w:t>年产500万件</w:t>
                  </w:r>
                  <w:r>
                    <w:rPr>
                      <w:rFonts w:hint="eastAsia" w:cs="宋体"/>
                      <w:color w:val="000000"/>
                      <w:szCs w:val="21"/>
                    </w:rPr>
                    <w:t>汽车轻量化排放系统管件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92" w:type="dxa"/>
                  <w:vAlign w:val="center"/>
                </w:tcPr>
                <w:p>
                  <w:pPr>
                    <w:pStyle w:val="19"/>
                    <w:widowControl w:val="0"/>
                    <w:jc w:val="left"/>
                  </w:pPr>
                </w:p>
                <w:p>
                  <w:pPr>
                    <w:widowControl w:val="0"/>
                    <w:spacing w:after="0" w:line="360" w:lineRule="auto"/>
                    <w:ind w:firstLine="420" w:firstLineChars="200"/>
                    <w:jc w:val="both"/>
                    <w:rPr>
                      <w:rFonts w:ascii="宋体" w:hAnsi="宋体" w:eastAsia="宋体" w:cs="宋体"/>
                      <w:color w:val="000000"/>
                      <w:sz w:val="21"/>
                      <w:szCs w:val="21"/>
                    </w:rPr>
                  </w:pPr>
                  <w:r>
                    <w:rPr>
                      <w:rFonts w:hint="eastAsia" w:ascii="宋体" w:hAnsi="宋体" w:eastAsia="宋体" w:cs="宋体"/>
                      <w:color w:val="000000"/>
                      <w:sz w:val="21"/>
                      <w:szCs w:val="21"/>
                    </w:rPr>
                    <w:t>该项目噪声执行《工业企业厂界环境噪声排放标准》(GB12348-2008)表1中的3类区标准。</w:t>
                  </w:r>
                </w:p>
                <w:p>
                  <w:pPr>
                    <w:pStyle w:val="19"/>
                    <w:widowControl w:val="0"/>
                    <w:jc w:val="left"/>
                  </w:pPr>
                  <w:r>
                    <w:rPr>
                      <w:rFonts w:hint="eastAsia" w:cs="宋体"/>
                      <w:szCs w:val="21"/>
                      <w:lang w:bidi="ar"/>
                    </w:rPr>
                    <w:br w:type="textWrapping"/>
                  </w:r>
                </w:p>
              </w:tc>
              <w:tc>
                <w:tcPr>
                  <w:tcW w:w="4395" w:type="dxa"/>
                  <w:vAlign w:val="center"/>
                </w:tcPr>
                <w:p>
                  <w:pPr>
                    <w:pStyle w:val="19"/>
                    <w:widowControl w:val="0"/>
                    <w:ind w:firstLine="1680" w:firstLineChars="800"/>
                    <w:jc w:val="left"/>
                  </w:pPr>
                  <w:r>
                    <w:t>落实</w:t>
                  </w:r>
                </w:p>
                <w:p>
                  <w:pPr>
                    <w:pStyle w:val="19"/>
                    <w:widowControl w:val="0"/>
                    <w:jc w:val="left"/>
                  </w:pPr>
                  <w:r>
                    <w:rPr>
                      <w:rFonts w:hint="eastAsia"/>
                    </w:rPr>
                    <w:t>项目采取消声、隔离、减震措施降低噪声对环境的影响。</w:t>
                  </w:r>
                  <w:r>
                    <w:t>厂界噪声满足《工业企业厂界环境噪声排放标准》（GB 12348-2008）</w:t>
                  </w:r>
                  <w:r>
                    <w:rPr>
                      <w:rFonts w:hint="eastAsia"/>
                    </w:rPr>
                    <w:t>3</w:t>
                  </w:r>
                  <w:r>
                    <w:t>类功能区标准要求。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92" w:type="dxa"/>
                  <w:vAlign w:val="center"/>
                </w:tcPr>
                <w:p>
                  <w:pPr>
                    <w:pStyle w:val="19"/>
                    <w:widowControl w:val="0"/>
                    <w:jc w:val="left"/>
                  </w:pPr>
                  <w:r>
                    <w:rPr>
                      <w:rFonts w:hint="eastAsia" w:cs="宋体"/>
                      <w:szCs w:val="21"/>
                      <w:lang w:bidi="ar"/>
                    </w:rPr>
                    <w:t>该项目固体废弃物执行《一般工业固体废弃物贮存、处置污染控制标准》(GB18599-2001)、《危险废物贮存污染控制标准(GB18597-2001)及2013年修改单。</w:t>
                  </w:r>
                </w:p>
              </w:tc>
              <w:tc>
                <w:tcPr>
                  <w:tcW w:w="4395" w:type="dxa"/>
                  <w:vAlign w:val="center"/>
                </w:tcPr>
                <w:p>
                  <w:pPr>
                    <w:pStyle w:val="19"/>
                    <w:widowControl w:val="0"/>
                    <w:ind w:firstLine="1680" w:firstLineChars="800"/>
                    <w:jc w:val="left"/>
                  </w:pPr>
                  <w:r>
                    <w:t>落实</w:t>
                  </w:r>
                </w:p>
                <w:p>
                  <w:pPr>
                    <w:pStyle w:val="19"/>
                    <w:widowControl w:val="0"/>
                    <w:jc w:val="left"/>
                  </w:pPr>
                  <w:r>
                    <w:rPr>
                      <w:rFonts w:hint="eastAsia" w:cs="宋体"/>
                      <w:szCs w:val="21"/>
                    </w:rPr>
                    <w:t>金属边角料及不合格品由物资回收部门回收后重新利用；废削液、油泥、废油、废油桶危险废物，委托有资质单位处置，建设单位按照《危险废物贮存污染控制标准》（GB18597-2001）中的要求做好贮存场所的防腐、防渗和防漏。生活垃圾由环卫部门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92" w:type="dxa"/>
                  <w:vAlign w:val="center"/>
                </w:tcPr>
                <w:p>
                  <w:pPr>
                    <w:pStyle w:val="19"/>
                    <w:widowControl w:val="0"/>
                    <w:jc w:val="left"/>
                  </w:pPr>
                  <w:r>
                    <w:rPr>
                      <w:rFonts w:hint="eastAsia" w:cs="宋体"/>
                      <w:szCs w:val="21"/>
                      <w:lang w:bidi="ar"/>
                    </w:rPr>
                    <w:t>建设单位须按规定程序申请组织环保竣工验收，合格后方可正式生产。</w:t>
                  </w:r>
                </w:p>
              </w:tc>
              <w:tc>
                <w:tcPr>
                  <w:tcW w:w="4395" w:type="dxa"/>
                  <w:vAlign w:val="center"/>
                </w:tcPr>
                <w:p>
                  <w:pPr>
                    <w:pStyle w:val="19"/>
                    <w:widowControl w:val="0"/>
                    <w:jc w:val="left"/>
                  </w:pPr>
                  <w:r>
                    <w:rPr>
                      <w:rFonts w:hint="eastAsia"/>
                    </w:rPr>
                    <w:t>本项目废水、废气环保竣工验收于2019年9月完成。噪声、固废</w:t>
                  </w:r>
                  <w:r>
                    <w:t>本次申请验收</w:t>
                  </w:r>
                  <w:r>
                    <w:rPr>
                      <w:rFonts w:hint="eastAsia" w:cs="宋体"/>
                      <w:szCs w:val="21"/>
                      <w:lang w:bidi="ar"/>
                    </w:rPr>
                    <w:t>。</w:t>
                  </w:r>
                </w:p>
              </w:tc>
            </w:tr>
          </w:tbl>
          <w:p>
            <w:pPr>
              <w:spacing w:after="0" w:line="520" w:lineRule="exact"/>
              <w:ind w:firstLine="480" w:firstLineChars="200"/>
              <w:rPr>
                <w:rFonts w:ascii="宋体" w:hAnsi="宋体" w:eastAsia="宋体" w:cs="宋体"/>
                <w:sz w:val="24"/>
              </w:rPr>
            </w:pPr>
          </w:p>
          <w:p>
            <w:pPr>
              <w:spacing w:after="0" w:line="360" w:lineRule="auto"/>
              <w:ind w:firstLine="420" w:firstLineChars="200"/>
              <w:rPr>
                <w:rFonts w:ascii="宋体" w:hAnsi="宋体" w:eastAsia="宋体" w:cs="宋体"/>
                <w:color w:val="000000"/>
                <w:sz w:val="21"/>
                <w:szCs w:val="21"/>
              </w:rPr>
            </w:pPr>
          </w:p>
          <w:p>
            <w:pPr>
              <w:pStyle w:val="2"/>
              <w:rPr>
                <w:rFonts w:ascii="宋体" w:hAnsi="宋体" w:eastAsia="宋体" w:cs="宋体"/>
                <w:sz w:val="24"/>
                <w:szCs w:val="24"/>
              </w:rPr>
            </w:pPr>
          </w:p>
          <w:p>
            <w:pPr>
              <w:pStyle w:val="3"/>
              <w:rPr>
                <w:rFonts w:ascii="宋体" w:hAnsi="宋体" w:eastAsia="宋体" w:cs="宋体"/>
                <w:color w:val="auto"/>
                <w:szCs w:val="24"/>
              </w:rPr>
            </w:pPr>
          </w:p>
          <w:p>
            <w:pPr>
              <w:rPr>
                <w:rFonts w:ascii="宋体" w:hAnsi="宋体" w:eastAsia="宋体" w:cs="宋体"/>
                <w:sz w:val="24"/>
                <w:szCs w:val="24"/>
              </w:rPr>
            </w:pPr>
          </w:p>
          <w:p>
            <w:pPr>
              <w:pStyle w:val="2"/>
              <w:rPr>
                <w:rFonts w:ascii="宋体" w:hAnsi="宋体" w:eastAsia="宋体" w:cs="宋体"/>
                <w:sz w:val="24"/>
                <w:szCs w:val="24"/>
              </w:rPr>
            </w:pPr>
          </w:p>
          <w:p>
            <w:pPr>
              <w:rPr>
                <w:rFonts w:ascii="宋体" w:hAnsi="宋体" w:eastAsia="宋体" w:cs="宋体"/>
                <w:sz w:val="24"/>
                <w:szCs w:val="24"/>
              </w:rPr>
            </w:pPr>
          </w:p>
          <w:p>
            <w:pPr>
              <w:pStyle w:val="2"/>
              <w:rPr>
                <w:rFonts w:ascii="宋体" w:hAnsi="宋体" w:eastAsia="宋体" w:cs="宋体"/>
                <w:sz w:val="24"/>
                <w:szCs w:val="24"/>
              </w:rPr>
            </w:pPr>
          </w:p>
          <w:p>
            <w:pPr>
              <w:pStyle w:val="3"/>
              <w:rPr>
                <w:rFonts w:ascii="宋体" w:hAnsi="宋体" w:eastAsia="宋体" w:cs="宋体"/>
                <w:szCs w:val="24"/>
              </w:rPr>
            </w:pPr>
          </w:p>
          <w:p>
            <w:pPr>
              <w:rPr>
                <w:rFonts w:ascii="宋体" w:hAnsi="宋体" w:eastAsia="宋体" w:cs="宋体"/>
                <w:sz w:val="24"/>
                <w:szCs w:val="24"/>
              </w:rPr>
            </w:pPr>
          </w:p>
          <w:p>
            <w:pPr>
              <w:pStyle w:val="2"/>
              <w:rPr>
                <w:rFonts w:ascii="宋体" w:hAnsi="宋体" w:eastAsia="宋体" w:cs="宋体"/>
                <w:sz w:val="24"/>
                <w:szCs w:val="24"/>
              </w:rPr>
            </w:pPr>
          </w:p>
          <w:p>
            <w:pPr>
              <w:pStyle w:val="3"/>
            </w:pPr>
          </w:p>
          <w:p>
            <w:pPr>
              <w:pStyle w:val="2"/>
              <w:rPr>
                <w:rFonts w:ascii="宋体" w:hAnsi="宋体" w:eastAsia="宋体" w:cs="宋体"/>
                <w:sz w:val="24"/>
                <w:szCs w:val="24"/>
              </w:rPr>
            </w:pPr>
          </w:p>
          <w:p>
            <w:pPr>
              <w:spacing w:after="0" w:line="520" w:lineRule="exact"/>
              <w:rPr>
                <w:rFonts w:ascii="宋体" w:hAnsi="宋体" w:eastAsia="宋体" w:cs="宋体"/>
                <w:b/>
                <w:bCs/>
                <w:sz w:val="24"/>
                <w:szCs w:val="24"/>
              </w:rPr>
            </w:pPr>
            <w:r>
              <w:rPr>
                <w:rFonts w:hint="eastAsia" w:ascii="宋体" w:hAnsi="宋体" w:eastAsia="宋体" w:cs="宋体"/>
                <w:b/>
                <w:bCs/>
                <w:sz w:val="24"/>
                <w:szCs w:val="24"/>
              </w:rPr>
              <w:t>八、</w:t>
            </w:r>
            <w:r>
              <w:rPr>
                <w:rFonts w:ascii="宋体" w:hAnsi="宋体" w:eastAsia="宋体" w:cs="宋体"/>
                <w:b/>
                <w:bCs/>
                <w:sz w:val="24"/>
                <w:szCs w:val="24"/>
              </w:rPr>
              <w:t>验收监测质量保证及质量控制：</w:t>
            </w:r>
          </w:p>
          <w:p>
            <w:pPr>
              <w:spacing w:after="0" w:line="520" w:lineRule="exact"/>
              <w:ind w:firstLine="480" w:firstLineChars="200"/>
              <w:rPr>
                <w:rFonts w:ascii="宋体" w:hAnsi="宋体" w:eastAsia="宋体" w:cs="宋体"/>
                <w:sz w:val="24"/>
                <w:szCs w:val="24"/>
              </w:rPr>
            </w:pPr>
            <w:r>
              <w:rPr>
                <w:rFonts w:ascii="宋体" w:hAnsi="宋体" w:eastAsia="宋体" w:cs="宋体"/>
                <w:sz w:val="24"/>
                <w:szCs w:val="24"/>
              </w:rPr>
              <w:t xml:space="preserve">本次验收检测采样及样品分析均严格按照《环境监测技术规范（噪声部分）》（国家环保局，1986）和《工业企业厂界 环境 噪声排放标准》（GB12348-2008）及相关环境监测技术规范的要求进行，实施全程序质量控制。项目检测前，相关部门根据检测方案制定了详细的质量控制计划，并按照计划实施。 具体质控要求如下： </w:t>
            </w:r>
          </w:p>
          <w:p>
            <w:pPr>
              <w:spacing w:after="0" w:line="520" w:lineRule="exact"/>
              <w:ind w:firstLine="480" w:firstLineChars="200"/>
              <w:rPr>
                <w:rFonts w:ascii="宋体" w:hAnsi="宋体" w:eastAsia="宋体" w:cs="宋体"/>
                <w:sz w:val="24"/>
                <w:szCs w:val="24"/>
              </w:rPr>
            </w:pPr>
            <w:r>
              <w:rPr>
                <w:rFonts w:ascii="宋体" w:hAnsi="宋体" w:eastAsia="宋体" w:cs="宋体"/>
                <w:sz w:val="24"/>
                <w:szCs w:val="24"/>
              </w:rPr>
              <w:t xml:space="preserve">（1）生产处于正常。检测期间生产在大于 75％额定生产负荷的工况下稳定运行，各污染治理设施运行基本正常。 </w:t>
            </w:r>
          </w:p>
          <w:p>
            <w:pPr>
              <w:spacing w:after="0" w:line="520" w:lineRule="exact"/>
              <w:ind w:firstLine="480" w:firstLineChars="200"/>
              <w:rPr>
                <w:rFonts w:ascii="宋体" w:hAnsi="宋体" w:eastAsia="宋体" w:cs="宋体"/>
                <w:sz w:val="24"/>
                <w:szCs w:val="24"/>
              </w:rPr>
            </w:pPr>
            <w:r>
              <w:rPr>
                <w:rFonts w:ascii="宋体" w:hAnsi="宋体" w:eastAsia="宋体" w:cs="宋体"/>
                <w:sz w:val="24"/>
                <w:szCs w:val="24"/>
              </w:rPr>
              <w:t xml:space="preserve">（2）检测分析方法采用国家有关部门颁布的标准（或推荐）方法。 </w:t>
            </w:r>
          </w:p>
          <w:p>
            <w:pPr>
              <w:spacing w:after="0" w:line="520" w:lineRule="exact"/>
              <w:ind w:firstLine="480" w:firstLineChars="200"/>
              <w:rPr>
                <w:rFonts w:ascii="宋体" w:hAnsi="宋体" w:eastAsia="宋体" w:cs="宋体"/>
                <w:sz w:val="24"/>
                <w:szCs w:val="24"/>
              </w:rPr>
            </w:pPr>
            <w:r>
              <w:rPr>
                <w:rFonts w:ascii="宋体" w:hAnsi="宋体" w:eastAsia="宋体" w:cs="宋体"/>
                <w:sz w:val="24"/>
                <w:szCs w:val="24"/>
              </w:rPr>
              <w:t xml:space="preserve">（3）合理布设检测点位,保证各检测点位布设的科学性和可比性。 </w:t>
            </w:r>
          </w:p>
          <w:p>
            <w:pPr>
              <w:spacing w:after="0" w:line="520" w:lineRule="exact"/>
              <w:ind w:firstLine="480" w:firstLineChars="200"/>
              <w:rPr>
                <w:rFonts w:ascii="宋体" w:hAnsi="宋体" w:eastAsia="宋体" w:cs="宋体"/>
                <w:sz w:val="24"/>
                <w:szCs w:val="24"/>
              </w:rPr>
            </w:pPr>
            <w:r>
              <w:rPr>
                <w:rFonts w:ascii="宋体" w:hAnsi="宋体" w:eastAsia="宋体" w:cs="宋体"/>
                <w:sz w:val="24"/>
                <w:szCs w:val="24"/>
              </w:rPr>
              <w:t xml:space="preserve">（4）检测人员经考核并有合格证书，所有检测仪器经过计量部门检定并在有效期内。 </w:t>
            </w:r>
          </w:p>
          <w:p>
            <w:pPr>
              <w:spacing w:after="0" w:line="520" w:lineRule="exact"/>
              <w:ind w:firstLine="480" w:firstLineChars="200"/>
              <w:rPr>
                <w:rFonts w:ascii="宋体" w:hAnsi="宋体" w:eastAsia="宋体" w:cs="宋体"/>
                <w:sz w:val="21"/>
                <w:szCs w:val="21"/>
              </w:rPr>
            </w:pPr>
            <w:r>
              <w:rPr>
                <w:rFonts w:hint="eastAsia" w:ascii="宋体" w:hAnsi="宋体" w:eastAsia="宋体" w:cs="宋体"/>
                <w:sz w:val="24"/>
                <w:szCs w:val="24"/>
              </w:rPr>
              <w:t>噪声监测方法按《工业企业厂界环境噪声排放标准》（GB12348-2008）要求进行，采用等效声级Leq（A）值为进行了评价 ，噪声测量仪器为Ⅱ型分析仪器。测量方法及环境气象条件的选择 按照国家有关技术规范执行。仪器使用前、后均经 A 声级校准器校验，误差确保在±0.5 分贝以内。评价量，统计声级 L10 、L50 、L90 作为依据，测量仪器为 AWA6228+型精密噪声频谱分析仪，校准仪器为AWA6221A声校准器，测量仪器使用前后均进行校准，前、后校准示值偏差不大于0.5dB （A）检测时气象条件满足检测技术要求，从而确保了检测数据的代表性、可靠性。</w:t>
            </w:r>
          </w:p>
          <w:p>
            <w:pPr>
              <w:spacing w:after="0" w:line="520" w:lineRule="exact"/>
              <w:ind w:firstLine="2940" w:firstLineChars="1400"/>
            </w:pPr>
            <w:r>
              <w:rPr>
                <w:rFonts w:hint="eastAsia" w:ascii="宋体" w:hAnsi="宋体" w:eastAsia="宋体" w:cs="宋体"/>
                <w:sz w:val="21"/>
                <w:szCs w:val="21"/>
              </w:rPr>
              <w:t>噪声监测质控结果统计表</w:t>
            </w:r>
          </w:p>
          <w:tbl>
            <w:tblPr>
              <w:tblStyle w:val="10"/>
              <w:tblW w:w="91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3"/>
              <w:gridCol w:w="1543"/>
              <w:gridCol w:w="1112"/>
              <w:gridCol w:w="1522"/>
              <w:gridCol w:w="1585"/>
              <w:gridCol w:w="1147"/>
              <w:gridCol w:w="771"/>
              <w:gridCol w:w="8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623" w:type="dxa"/>
                </w:tcPr>
                <w:p>
                  <w:pPr>
                    <w:pStyle w:val="3"/>
                    <w:widowControl w:val="0"/>
                    <w:jc w:val="both"/>
                    <w:rPr>
                      <w:rFonts w:ascii="仿宋" w:hAnsi="仿宋" w:eastAsia="仿宋" w:cs="仿宋"/>
                      <w:color w:val="auto"/>
                      <w:sz w:val="15"/>
                      <w:szCs w:val="15"/>
                    </w:rPr>
                  </w:pPr>
                  <w:r>
                    <w:rPr>
                      <w:rFonts w:hint="eastAsia" w:ascii="仿宋" w:hAnsi="仿宋" w:eastAsia="仿宋" w:cs="仿宋"/>
                      <w:color w:val="auto"/>
                      <w:sz w:val="15"/>
                      <w:szCs w:val="15"/>
                    </w:rPr>
                    <w:t>项目</w:t>
                  </w:r>
                </w:p>
              </w:tc>
              <w:tc>
                <w:tcPr>
                  <w:tcW w:w="1543" w:type="dxa"/>
                </w:tcPr>
                <w:p>
                  <w:pPr>
                    <w:pStyle w:val="3"/>
                    <w:widowControl w:val="0"/>
                    <w:jc w:val="both"/>
                    <w:rPr>
                      <w:rFonts w:ascii="仿宋" w:hAnsi="仿宋" w:eastAsia="仿宋" w:cs="仿宋"/>
                      <w:color w:val="auto"/>
                      <w:sz w:val="15"/>
                      <w:szCs w:val="15"/>
                    </w:rPr>
                  </w:pPr>
                  <w:r>
                    <w:rPr>
                      <w:rFonts w:hint="eastAsia" w:ascii="仿宋" w:hAnsi="仿宋" w:eastAsia="仿宋" w:cs="仿宋"/>
                      <w:color w:val="auto"/>
                      <w:sz w:val="15"/>
                      <w:szCs w:val="15"/>
                    </w:rPr>
                    <w:t>检测时间</w:t>
                  </w:r>
                </w:p>
              </w:tc>
              <w:tc>
                <w:tcPr>
                  <w:tcW w:w="1112" w:type="dxa"/>
                </w:tcPr>
                <w:p>
                  <w:pPr>
                    <w:pStyle w:val="3"/>
                    <w:widowControl w:val="0"/>
                    <w:ind w:firstLine="150" w:firstLineChars="100"/>
                    <w:jc w:val="both"/>
                    <w:rPr>
                      <w:rFonts w:ascii="仿宋" w:hAnsi="仿宋" w:eastAsia="仿宋" w:cs="仿宋"/>
                      <w:color w:val="auto"/>
                      <w:sz w:val="15"/>
                      <w:szCs w:val="15"/>
                    </w:rPr>
                  </w:pPr>
                  <w:r>
                    <w:rPr>
                      <w:rFonts w:hint="eastAsia" w:ascii="仿宋" w:hAnsi="仿宋" w:eastAsia="仿宋" w:cs="仿宋"/>
                      <w:color w:val="auto"/>
                      <w:sz w:val="15"/>
                      <w:szCs w:val="15"/>
                    </w:rPr>
                    <w:t>仪器</w:t>
                  </w:r>
                </w:p>
              </w:tc>
              <w:tc>
                <w:tcPr>
                  <w:tcW w:w="1522" w:type="dxa"/>
                </w:tcPr>
                <w:p>
                  <w:pPr>
                    <w:pStyle w:val="3"/>
                    <w:widowControl w:val="0"/>
                    <w:jc w:val="both"/>
                    <w:rPr>
                      <w:rFonts w:ascii="仿宋" w:hAnsi="仿宋" w:eastAsia="仿宋" w:cs="仿宋"/>
                      <w:color w:val="auto"/>
                      <w:sz w:val="15"/>
                      <w:szCs w:val="15"/>
                    </w:rPr>
                  </w:pPr>
                  <w:r>
                    <w:rPr>
                      <w:rFonts w:hint="eastAsia" w:ascii="仿宋" w:hAnsi="仿宋" w:eastAsia="仿宋" w:cs="仿宋"/>
                      <w:color w:val="auto"/>
                      <w:sz w:val="15"/>
                      <w:szCs w:val="15"/>
                    </w:rPr>
                    <w:t>测量前校准值（dB）</w:t>
                  </w:r>
                </w:p>
              </w:tc>
              <w:tc>
                <w:tcPr>
                  <w:tcW w:w="1585" w:type="dxa"/>
                </w:tcPr>
                <w:p>
                  <w:pPr>
                    <w:pStyle w:val="3"/>
                    <w:widowControl w:val="0"/>
                    <w:jc w:val="both"/>
                    <w:rPr>
                      <w:rFonts w:ascii="仿宋" w:hAnsi="仿宋" w:eastAsia="仿宋" w:cs="仿宋"/>
                      <w:color w:val="auto"/>
                      <w:sz w:val="15"/>
                      <w:szCs w:val="15"/>
                    </w:rPr>
                  </w:pPr>
                  <w:r>
                    <w:rPr>
                      <w:rFonts w:hint="eastAsia" w:ascii="仿宋" w:hAnsi="仿宋" w:eastAsia="仿宋" w:cs="仿宋"/>
                      <w:color w:val="auto"/>
                      <w:sz w:val="15"/>
                      <w:szCs w:val="15"/>
                    </w:rPr>
                    <w:t>测量后校准值（dB）</w:t>
                  </w:r>
                </w:p>
              </w:tc>
              <w:tc>
                <w:tcPr>
                  <w:tcW w:w="1147" w:type="dxa"/>
                </w:tcPr>
                <w:p>
                  <w:pPr>
                    <w:widowControl/>
                    <w:jc w:val="left"/>
                    <w:rPr>
                      <w:rFonts w:ascii="仿宋" w:hAnsi="仿宋" w:eastAsia="仿宋" w:cs="仿宋"/>
                      <w:sz w:val="15"/>
                      <w:szCs w:val="15"/>
                    </w:rPr>
                  </w:pPr>
                  <w:r>
                    <w:rPr>
                      <w:rFonts w:hint="eastAsia" w:ascii="仿宋" w:hAnsi="仿宋" w:eastAsia="仿宋" w:cs="仿宋"/>
                      <w:sz w:val="15"/>
                      <w:szCs w:val="15"/>
                    </w:rPr>
                    <w:t>示值偏差（dB）</w:t>
                  </w:r>
                </w:p>
              </w:tc>
              <w:tc>
                <w:tcPr>
                  <w:tcW w:w="771" w:type="dxa"/>
                </w:tcPr>
                <w:p>
                  <w:pPr>
                    <w:pStyle w:val="3"/>
                    <w:widowControl w:val="0"/>
                    <w:jc w:val="both"/>
                    <w:rPr>
                      <w:rFonts w:ascii="仿宋" w:hAnsi="仿宋" w:eastAsia="仿宋" w:cs="仿宋"/>
                      <w:color w:val="auto"/>
                      <w:sz w:val="15"/>
                      <w:szCs w:val="15"/>
                    </w:rPr>
                  </w:pPr>
                  <w:r>
                    <w:rPr>
                      <w:rFonts w:hint="eastAsia" w:ascii="仿宋" w:hAnsi="仿宋" w:eastAsia="仿宋" w:cs="仿宋"/>
                      <w:color w:val="auto"/>
                      <w:sz w:val="15"/>
                      <w:szCs w:val="15"/>
                    </w:rPr>
                    <w:t>标准值</w:t>
                  </w:r>
                </w:p>
              </w:tc>
              <w:tc>
                <w:tcPr>
                  <w:tcW w:w="868" w:type="dxa"/>
                </w:tcPr>
                <w:p>
                  <w:pPr>
                    <w:widowControl/>
                    <w:jc w:val="left"/>
                    <w:rPr>
                      <w:rFonts w:ascii="仿宋" w:hAnsi="仿宋" w:eastAsia="仿宋" w:cs="仿宋"/>
                      <w:sz w:val="15"/>
                      <w:szCs w:val="15"/>
                    </w:rPr>
                  </w:pPr>
                  <w:r>
                    <w:rPr>
                      <w:rFonts w:hint="eastAsia" w:ascii="仿宋" w:hAnsi="仿宋" w:eastAsia="仿宋" w:cs="仿宋"/>
                      <w:sz w:val="15"/>
                      <w:szCs w:val="15"/>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623" w:type="dxa"/>
                  <w:vMerge w:val="restart"/>
                </w:tcPr>
                <w:p>
                  <w:pPr>
                    <w:pStyle w:val="3"/>
                    <w:widowControl w:val="0"/>
                    <w:jc w:val="both"/>
                    <w:rPr>
                      <w:rFonts w:ascii="仿宋" w:hAnsi="仿宋" w:eastAsia="仿宋" w:cs="仿宋"/>
                      <w:color w:val="auto"/>
                      <w:sz w:val="15"/>
                      <w:szCs w:val="15"/>
                    </w:rPr>
                  </w:pPr>
                </w:p>
                <w:p>
                  <w:pPr>
                    <w:pStyle w:val="3"/>
                    <w:widowControl w:val="0"/>
                    <w:jc w:val="both"/>
                    <w:rPr>
                      <w:rFonts w:ascii="仿宋" w:hAnsi="仿宋" w:eastAsia="仿宋" w:cs="仿宋"/>
                      <w:color w:val="auto"/>
                      <w:sz w:val="15"/>
                      <w:szCs w:val="15"/>
                    </w:rPr>
                  </w:pPr>
                  <w:r>
                    <w:rPr>
                      <w:rFonts w:hint="eastAsia" w:ascii="仿宋" w:hAnsi="仿宋" w:eastAsia="仿宋" w:cs="仿宋"/>
                      <w:color w:val="auto"/>
                      <w:sz w:val="15"/>
                      <w:szCs w:val="15"/>
                    </w:rPr>
                    <w:t>噪声</w:t>
                  </w:r>
                </w:p>
              </w:tc>
              <w:tc>
                <w:tcPr>
                  <w:tcW w:w="1543" w:type="dxa"/>
                </w:tcPr>
                <w:p>
                  <w:pPr>
                    <w:pStyle w:val="3"/>
                    <w:widowControl w:val="0"/>
                    <w:jc w:val="both"/>
                    <w:rPr>
                      <w:rFonts w:ascii="仿宋" w:hAnsi="仿宋" w:eastAsia="仿宋" w:cs="仿宋"/>
                      <w:color w:val="auto"/>
                      <w:sz w:val="15"/>
                      <w:szCs w:val="15"/>
                    </w:rPr>
                  </w:pPr>
                  <w:r>
                    <w:rPr>
                      <w:rFonts w:hint="eastAsia" w:ascii="仿宋" w:hAnsi="仿宋" w:eastAsia="仿宋" w:cs="仿宋"/>
                      <w:color w:val="auto"/>
                      <w:sz w:val="15"/>
                      <w:szCs w:val="15"/>
                    </w:rPr>
                    <w:t>2021.11.17昼间</w:t>
                  </w:r>
                </w:p>
              </w:tc>
              <w:tc>
                <w:tcPr>
                  <w:tcW w:w="1112" w:type="dxa"/>
                  <w:vMerge w:val="restart"/>
                  <w:vAlign w:val="center"/>
                </w:tcPr>
                <w:p>
                  <w:pPr>
                    <w:pStyle w:val="3"/>
                    <w:widowControl w:val="0"/>
                    <w:jc w:val="left"/>
                    <w:rPr>
                      <w:rFonts w:ascii="仿宋" w:hAnsi="仿宋" w:eastAsia="仿宋" w:cs="仿宋"/>
                      <w:color w:val="auto"/>
                      <w:sz w:val="15"/>
                      <w:szCs w:val="15"/>
                    </w:rPr>
                  </w:pPr>
                  <w:r>
                    <w:rPr>
                      <w:rFonts w:hint="eastAsia" w:ascii="仿宋" w:hAnsi="仿宋" w:eastAsia="仿宋" w:cs="仿宋"/>
                      <w:color w:val="auto"/>
                      <w:sz w:val="15"/>
                      <w:szCs w:val="15"/>
                    </w:rPr>
                    <w:t>多功能声级计</w:t>
                  </w:r>
                </w:p>
              </w:tc>
              <w:tc>
                <w:tcPr>
                  <w:tcW w:w="1522" w:type="dxa"/>
                </w:tcPr>
                <w:p>
                  <w:pPr>
                    <w:pStyle w:val="3"/>
                    <w:widowControl w:val="0"/>
                    <w:ind w:firstLine="450" w:firstLineChars="300"/>
                    <w:jc w:val="both"/>
                    <w:rPr>
                      <w:rFonts w:ascii="仿宋" w:hAnsi="仿宋" w:eastAsia="仿宋" w:cs="仿宋"/>
                      <w:color w:val="auto"/>
                      <w:sz w:val="15"/>
                      <w:szCs w:val="15"/>
                    </w:rPr>
                  </w:pPr>
                  <w:r>
                    <w:rPr>
                      <w:rFonts w:hint="eastAsia" w:ascii="仿宋" w:hAnsi="仿宋" w:eastAsia="仿宋" w:cs="仿宋"/>
                      <w:color w:val="auto"/>
                      <w:sz w:val="15"/>
                      <w:szCs w:val="15"/>
                    </w:rPr>
                    <w:t>93.8</w:t>
                  </w:r>
                </w:p>
              </w:tc>
              <w:tc>
                <w:tcPr>
                  <w:tcW w:w="1585" w:type="dxa"/>
                </w:tcPr>
                <w:p>
                  <w:pPr>
                    <w:pStyle w:val="3"/>
                    <w:widowControl w:val="0"/>
                    <w:ind w:firstLine="450" w:firstLineChars="300"/>
                    <w:jc w:val="both"/>
                    <w:rPr>
                      <w:rFonts w:ascii="仿宋" w:hAnsi="仿宋" w:eastAsia="仿宋" w:cs="仿宋"/>
                      <w:color w:val="auto"/>
                      <w:sz w:val="15"/>
                      <w:szCs w:val="15"/>
                    </w:rPr>
                  </w:pPr>
                  <w:r>
                    <w:rPr>
                      <w:rFonts w:hint="eastAsia" w:ascii="仿宋" w:hAnsi="仿宋" w:eastAsia="仿宋" w:cs="仿宋"/>
                      <w:color w:val="auto"/>
                      <w:sz w:val="15"/>
                      <w:szCs w:val="15"/>
                    </w:rPr>
                    <w:t>93.8</w:t>
                  </w:r>
                </w:p>
              </w:tc>
              <w:tc>
                <w:tcPr>
                  <w:tcW w:w="1147" w:type="dxa"/>
                </w:tcPr>
                <w:p>
                  <w:pPr>
                    <w:pStyle w:val="3"/>
                    <w:widowControl w:val="0"/>
                    <w:ind w:firstLine="450" w:firstLineChars="300"/>
                    <w:jc w:val="both"/>
                    <w:rPr>
                      <w:rFonts w:ascii="仿宋" w:hAnsi="仿宋" w:eastAsia="仿宋" w:cs="仿宋"/>
                      <w:color w:val="auto"/>
                      <w:sz w:val="15"/>
                      <w:szCs w:val="15"/>
                    </w:rPr>
                  </w:pPr>
                  <w:r>
                    <w:rPr>
                      <w:rFonts w:hint="eastAsia" w:ascii="仿宋" w:hAnsi="仿宋" w:eastAsia="仿宋" w:cs="仿宋"/>
                      <w:color w:val="auto"/>
                      <w:sz w:val="15"/>
                      <w:szCs w:val="15"/>
                    </w:rPr>
                    <w:t>0</w:t>
                  </w:r>
                </w:p>
              </w:tc>
              <w:tc>
                <w:tcPr>
                  <w:tcW w:w="771" w:type="dxa"/>
                </w:tcPr>
                <w:p>
                  <w:pPr>
                    <w:pStyle w:val="3"/>
                    <w:widowControl w:val="0"/>
                    <w:jc w:val="both"/>
                    <w:rPr>
                      <w:rFonts w:ascii="仿宋" w:hAnsi="仿宋" w:eastAsia="仿宋" w:cs="仿宋"/>
                      <w:color w:val="auto"/>
                      <w:sz w:val="15"/>
                      <w:szCs w:val="15"/>
                    </w:rPr>
                  </w:pPr>
                  <w:r>
                    <w:rPr>
                      <w:rFonts w:hint="eastAsia" w:ascii="仿宋" w:hAnsi="仿宋" w:eastAsia="仿宋" w:cs="仿宋"/>
                      <w:color w:val="auto"/>
                      <w:sz w:val="15"/>
                      <w:szCs w:val="15"/>
                    </w:rPr>
                    <w:t>±0.5</w:t>
                  </w:r>
                </w:p>
              </w:tc>
              <w:tc>
                <w:tcPr>
                  <w:tcW w:w="868" w:type="dxa"/>
                  <w:vAlign w:val="center"/>
                </w:tcPr>
                <w:p>
                  <w:pPr>
                    <w:pStyle w:val="3"/>
                    <w:widowControl w:val="0"/>
                    <w:ind w:firstLine="300" w:firstLineChars="200"/>
                    <w:jc w:val="both"/>
                    <w:rPr>
                      <w:rFonts w:ascii="仿宋" w:hAnsi="仿宋" w:eastAsia="仿宋" w:cs="仿宋"/>
                      <w:color w:val="auto"/>
                      <w:sz w:val="15"/>
                      <w:szCs w:val="15"/>
                    </w:rPr>
                  </w:pPr>
                  <w:r>
                    <w:rPr>
                      <w:rFonts w:hint="eastAsia" w:ascii="仿宋" w:hAnsi="仿宋" w:eastAsia="仿宋" w:cs="仿宋"/>
                      <w:color w:val="auto"/>
                      <w:sz w:val="15"/>
                      <w:szCs w:val="15"/>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dxa"/>
                  <w:vMerge w:val="continue"/>
                </w:tcPr>
                <w:p>
                  <w:pPr>
                    <w:pStyle w:val="3"/>
                    <w:widowControl w:val="0"/>
                    <w:jc w:val="both"/>
                    <w:rPr>
                      <w:rFonts w:ascii="仿宋" w:hAnsi="仿宋" w:eastAsia="仿宋" w:cs="仿宋"/>
                      <w:color w:val="auto"/>
                      <w:sz w:val="15"/>
                      <w:szCs w:val="15"/>
                    </w:rPr>
                  </w:pPr>
                </w:p>
              </w:tc>
              <w:tc>
                <w:tcPr>
                  <w:tcW w:w="1543" w:type="dxa"/>
                </w:tcPr>
                <w:p>
                  <w:pPr>
                    <w:pStyle w:val="3"/>
                    <w:widowControl w:val="0"/>
                    <w:jc w:val="both"/>
                    <w:rPr>
                      <w:rFonts w:ascii="仿宋" w:hAnsi="仿宋" w:eastAsia="仿宋" w:cs="仿宋"/>
                      <w:color w:val="auto"/>
                      <w:sz w:val="15"/>
                      <w:szCs w:val="15"/>
                    </w:rPr>
                  </w:pPr>
                  <w:r>
                    <w:rPr>
                      <w:rFonts w:hint="eastAsia" w:ascii="仿宋" w:hAnsi="仿宋" w:eastAsia="仿宋" w:cs="仿宋"/>
                      <w:color w:val="auto"/>
                      <w:sz w:val="15"/>
                      <w:szCs w:val="15"/>
                    </w:rPr>
                    <w:t>2021.11.17夜间</w:t>
                  </w:r>
                </w:p>
              </w:tc>
              <w:tc>
                <w:tcPr>
                  <w:tcW w:w="1112" w:type="dxa"/>
                  <w:vMerge w:val="continue"/>
                </w:tcPr>
                <w:p>
                  <w:pPr>
                    <w:pStyle w:val="3"/>
                    <w:widowControl w:val="0"/>
                    <w:jc w:val="both"/>
                    <w:rPr>
                      <w:rFonts w:ascii="仿宋" w:hAnsi="仿宋" w:eastAsia="仿宋" w:cs="仿宋"/>
                      <w:color w:val="auto"/>
                      <w:sz w:val="15"/>
                      <w:szCs w:val="15"/>
                    </w:rPr>
                  </w:pPr>
                </w:p>
              </w:tc>
              <w:tc>
                <w:tcPr>
                  <w:tcW w:w="1522" w:type="dxa"/>
                </w:tcPr>
                <w:p>
                  <w:pPr>
                    <w:pStyle w:val="3"/>
                    <w:widowControl w:val="0"/>
                    <w:ind w:firstLine="450" w:firstLineChars="300"/>
                    <w:jc w:val="both"/>
                    <w:rPr>
                      <w:rFonts w:ascii="仿宋" w:hAnsi="仿宋" w:eastAsia="仿宋" w:cs="仿宋"/>
                      <w:color w:val="auto"/>
                      <w:sz w:val="15"/>
                      <w:szCs w:val="15"/>
                    </w:rPr>
                  </w:pPr>
                  <w:r>
                    <w:rPr>
                      <w:rFonts w:hint="eastAsia" w:ascii="仿宋" w:hAnsi="仿宋" w:eastAsia="仿宋" w:cs="仿宋"/>
                      <w:color w:val="auto"/>
                      <w:sz w:val="15"/>
                      <w:szCs w:val="15"/>
                    </w:rPr>
                    <w:t>93.8</w:t>
                  </w:r>
                </w:p>
              </w:tc>
              <w:tc>
                <w:tcPr>
                  <w:tcW w:w="1585" w:type="dxa"/>
                </w:tcPr>
                <w:p>
                  <w:pPr>
                    <w:pStyle w:val="3"/>
                    <w:widowControl w:val="0"/>
                    <w:ind w:firstLine="450" w:firstLineChars="300"/>
                    <w:jc w:val="both"/>
                    <w:rPr>
                      <w:rFonts w:ascii="仿宋" w:hAnsi="仿宋" w:eastAsia="仿宋" w:cs="仿宋"/>
                      <w:color w:val="auto"/>
                      <w:sz w:val="15"/>
                      <w:szCs w:val="15"/>
                    </w:rPr>
                  </w:pPr>
                  <w:r>
                    <w:rPr>
                      <w:rFonts w:hint="eastAsia" w:ascii="仿宋" w:hAnsi="仿宋" w:eastAsia="仿宋" w:cs="仿宋"/>
                      <w:color w:val="auto"/>
                      <w:sz w:val="15"/>
                      <w:szCs w:val="15"/>
                    </w:rPr>
                    <w:t>93.8</w:t>
                  </w:r>
                </w:p>
              </w:tc>
              <w:tc>
                <w:tcPr>
                  <w:tcW w:w="1147" w:type="dxa"/>
                </w:tcPr>
                <w:p>
                  <w:pPr>
                    <w:pStyle w:val="3"/>
                    <w:widowControl w:val="0"/>
                    <w:ind w:firstLine="450" w:firstLineChars="300"/>
                    <w:jc w:val="both"/>
                    <w:rPr>
                      <w:rFonts w:ascii="仿宋" w:hAnsi="仿宋" w:eastAsia="仿宋" w:cs="仿宋"/>
                      <w:color w:val="auto"/>
                      <w:sz w:val="15"/>
                      <w:szCs w:val="15"/>
                    </w:rPr>
                  </w:pPr>
                  <w:r>
                    <w:rPr>
                      <w:rFonts w:hint="eastAsia" w:ascii="仿宋" w:hAnsi="仿宋" w:eastAsia="仿宋" w:cs="仿宋"/>
                      <w:color w:val="auto"/>
                      <w:sz w:val="15"/>
                      <w:szCs w:val="15"/>
                    </w:rPr>
                    <w:t>0</w:t>
                  </w:r>
                </w:p>
              </w:tc>
              <w:tc>
                <w:tcPr>
                  <w:tcW w:w="771" w:type="dxa"/>
                </w:tcPr>
                <w:p>
                  <w:pPr>
                    <w:pStyle w:val="3"/>
                    <w:widowControl w:val="0"/>
                    <w:jc w:val="both"/>
                    <w:rPr>
                      <w:rFonts w:ascii="仿宋" w:hAnsi="仿宋" w:eastAsia="仿宋" w:cs="仿宋"/>
                      <w:color w:val="auto"/>
                      <w:sz w:val="15"/>
                      <w:szCs w:val="15"/>
                    </w:rPr>
                  </w:pPr>
                  <w:r>
                    <w:rPr>
                      <w:rFonts w:hint="eastAsia" w:ascii="仿宋" w:hAnsi="仿宋" w:eastAsia="仿宋" w:cs="仿宋"/>
                      <w:color w:val="auto"/>
                      <w:sz w:val="15"/>
                      <w:szCs w:val="15"/>
                    </w:rPr>
                    <w:t>±0.5</w:t>
                  </w:r>
                </w:p>
              </w:tc>
              <w:tc>
                <w:tcPr>
                  <w:tcW w:w="868" w:type="dxa"/>
                  <w:vAlign w:val="center"/>
                </w:tcPr>
                <w:p>
                  <w:pPr>
                    <w:pStyle w:val="3"/>
                    <w:widowControl w:val="0"/>
                    <w:ind w:firstLine="300" w:firstLineChars="200"/>
                    <w:jc w:val="both"/>
                    <w:rPr>
                      <w:rFonts w:ascii="仿宋" w:hAnsi="仿宋" w:eastAsia="仿宋" w:cs="仿宋"/>
                      <w:color w:val="auto"/>
                      <w:sz w:val="15"/>
                      <w:szCs w:val="15"/>
                    </w:rPr>
                  </w:pPr>
                  <w:r>
                    <w:rPr>
                      <w:rFonts w:hint="eastAsia" w:ascii="仿宋" w:hAnsi="仿宋" w:eastAsia="仿宋" w:cs="仿宋"/>
                      <w:color w:val="auto"/>
                      <w:sz w:val="15"/>
                      <w:szCs w:val="15"/>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dxa"/>
                  <w:vMerge w:val="continue"/>
                </w:tcPr>
                <w:p>
                  <w:pPr>
                    <w:pStyle w:val="3"/>
                    <w:widowControl w:val="0"/>
                    <w:jc w:val="both"/>
                    <w:rPr>
                      <w:rFonts w:ascii="仿宋" w:hAnsi="仿宋" w:eastAsia="仿宋" w:cs="仿宋"/>
                      <w:color w:val="auto"/>
                      <w:sz w:val="15"/>
                      <w:szCs w:val="15"/>
                    </w:rPr>
                  </w:pPr>
                </w:p>
              </w:tc>
              <w:tc>
                <w:tcPr>
                  <w:tcW w:w="1543" w:type="dxa"/>
                </w:tcPr>
                <w:p>
                  <w:pPr>
                    <w:pStyle w:val="3"/>
                    <w:widowControl w:val="0"/>
                    <w:jc w:val="both"/>
                    <w:rPr>
                      <w:rFonts w:ascii="仿宋" w:hAnsi="仿宋" w:eastAsia="仿宋" w:cs="仿宋"/>
                      <w:color w:val="auto"/>
                      <w:sz w:val="15"/>
                      <w:szCs w:val="15"/>
                    </w:rPr>
                  </w:pPr>
                  <w:r>
                    <w:rPr>
                      <w:rFonts w:hint="eastAsia" w:ascii="仿宋" w:hAnsi="仿宋" w:eastAsia="仿宋" w:cs="仿宋"/>
                      <w:color w:val="auto"/>
                      <w:sz w:val="15"/>
                      <w:szCs w:val="15"/>
                    </w:rPr>
                    <w:t>2021.11.18昼间</w:t>
                  </w:r>
                </w:p>
              </w:tc>
              <w:tc>
                <w:tcPr>
                  <w:tcW w:w="1112" w:type="dxa"/>
                  <w:vMerge w:val="continue"/>
                </w:tcPr>
                <w:p>
                  <w:pPr>
                    <w:pStyle w:val="3"/>
                    <w:widowControl w:val="0"/>
                    <w:jc w:val="both"/>
                    <w:rPr>
                      <w:rFonts w:ascii="仿宋" w:hAnsi="仿宋" w:eastAsia="仿宋" w:cs="仿宋"/>
                      <w:color w:val="auto"/>
                      <w:sz w:val="15"/>
                      <w:szCs w:val="15"/>
                    </w:rPr>
                  </w:pPr>
                </w:p>
              </w:tc>
              <w:tc>
                <w:tcPr>
                  <w:tcW w:w="1522" w:type="dxa"/>
                </w:tcPr>
                <w:p>
                  <w:pPr>
                    <w:pStyle w:val="3"/>
                    <w:widowControl w:val="0"/>
                    <w:ind w:firstLine="450" w:firstLineChars="300"/>
                    <w:jc w:val="both"/>
                    <w:rPr>
                      <w:rFonts w:ascii="仿宋" w:hAnsi="仿宋" w:eastAsia="仿宋" w:cs="仿宋"/>
                      <w:color w:val="auto"/>
                      <w:sz w:val="15"/>
                      <w:szCs w:val="15"/>
                    </w:rPr>
                  </w:pPr>
                  <w:r>
                    <w:rPr>
                      <w:rFonts w:hint="eastAsia" w:ascii="仿宋" w:hAnsi="仿宋" w:eastAsia="仿宋" w:cs="仿宋"/>
                      <w:color w:val="auto"/>
                      <w:sz w:val="15"/>
                      <w:szCs w:val="15"/>
                    </w:rPr>
                    <w:t>93.8</w:t>
                  </w:r>
                </w:p>
              </w:tc>
              <w:tc>
                <w:tcPr>
                  <w:tcW w:w="1585" w:type="dxa"/>
                </w:tcPr>
                <w:p>
                  <w:pPr>
                    <w:pStyle w:val="3"/>
                    <w:widowControl w:val="0"/>
                    <w:ind w:firstLine="450" w:firstLineChars="300"/>
                    <w:jc w:val="both"/>
                    <w:rPr>
                      <w:rFonts w:ascii="仿宋" w:hAnsi="仿宋" w:eastAsia="仿宋" w:cs="仿宋"/>
                      <w:color w:val="auto"/>
                      <w:sz w:val="15"/>
                      <w:szCs w:val="15"/>
                    </w:rPr>
                  </w:pPr>
                  <w:r>
                    <w:rPr>
                      <w:rFonts w:hint="eastAsia" w:ascii="仿宋" w:hAnsi="仿宋" w:eastAsia="仿宋" w:cs="仿宋"/>
                      <w:color w:val="auto"/>
                      <w:sz w:val="15"/>
                      <w:szCs w:val="15"/>
                    </w:rPr>
                    <w:t>93.8</w:t>
                  </w:r>
                </w:p>
              </w:tc>
              <w:tc>
                <w:tcPr>
                  <w:tcW w:w="1147" w:type="dxa"/>
                </w:tcPr>
                <w:p>
                  <w:pPr>
                    <w:pStyle w:val="3"/>
                    <w:widowControl w:val="0"/>
                    <w:ind w:firstLine="450" w:firstLineChars="300"/>
                    <w:jc w:val="both"/>
                    <w:rPr>
                      <w:rFonts w:ascii="仿宋" w:hAnsi="仿宋" w:eastAsia="仿宋" w:cs="仿宋"/>
                      <w:color w:val="auto"/>
                      <w:sz w:val="15"/>
                      <w:szCs w:val="15"/>
                    </w:rPr>
                  </w:pPr>
                  <w:r>
                    <w:rPr>
                      <w:rFonts w:hint="eastAsia" w:ascii="仿宋" w:hAnsi="仿宋" w:eastAsia="仿宋" w:cs="仿宋"/>
                      <w:color w:val="auto"/>
                      <w:sz w:val="15"/>
                      <w:szCs w:val="15"/>
                    </w:rPr>
                    <w:t>0</w:t>
                  </w:r>
                </w:p>
              </w:tc>
              <w:tc>
                <w:tcPr>
                  <w:tcW w:w="771" w:type="dxa"/>
                </w:tcPr>
                <w:p>
                  <w:pPr>
                    <w:pStyle w:val="3"/>
                    <w:widowControl w:val="0"/>
                    <w:jc w:val="both"/>
                    <w:rPr>
                      <w:rFonts w:ascii="仿宋" w:hAnsi="仿宋" w:eastAsia="仿宋" w:cs="仿宋"/>
                      <w:color w:val="auto"/>
                      <w:sz w:val="15"/>
                      <w:szCs w:val="15"/>
                    </w:rPr>
                  </w:pPr>
                  <w:r>
                    <w:rPr>
                      <w:rFonts w:hint="eastAsia" w:ascii="仿宋" w:hAnsi="仿宋" w:eastAsia="仿宋" w:cs="仿宋"/>
                      <w:color w:val="auto"/>
                      <w:sz w:val="15"/>
                      <w:szCs w:val="15"/>
                    </w:rPr>
                    <w:t>±0.5</w:t>
                  </w:r>
                </w:p>
              </w:tc>
              <w:tc>
                <w:tcPr>
                  <w:tcW w:w="868" w:type="dxa"/>
                  <w:vAlign w:val="center"/>
                </w:tcPr>
                <w:p>
                  <w:pPr>
                    <w:pStyle w:val="3"/>
                    <w:widowControl w:val="0"/>
                    <w:ind w:firstLine="300" w:firstLineChars="200"/>
                    <w:jc w:val="both"/>
                    <w:rPr>
                      <w:rFonts w:ascii="仿宋" w:hAnsi="仿宋" w:eastAsia="仿宋" w:cs="仿宋"/>
                      <w:color w:val="auto"/>
                      <w:sz w:val="15"/>
                      <w:szCs w:val="15"/>
                    </w:rPr>
                  </w:pPr>
                  <w:r>
                    <w:rPr>
                      <w:rFonts w:hint="eastAsia" w:ascii="仿宋" w:hAnsi="仿宋" w:eastAsia="仿宋" w:cs="仿宋"/>
                      <w:color w:val="auto"/>
                      <w:sz w:val="15"/>
                      <w:szCs w:val="15"/>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dxa"/>
                  <w:vMerge w:val="continue"/>
                </w:tcPr>
                <w:p>
                  <w:pPr>
                    <w:pStyle w:val="3"/>
                    <w:widowControl w:val="0"/>
                    <w:jc w:val="both"/>
                    <w:rPr>
                      <w:rFonts w:ascii="仿宋" w:hAnsi="仿宋" w:eastAsia="仿宋" w:cs="仿宋"/>
                      <w:color w:val="auto"/>
                      <w:sz w:val="15"/>
                      <w:szCs w:val="15"/>
                    </w:rPr>
                  </w:pPr>
                </w:p>
              </w:tc>
              <w:tc>
                <w:tcPr>
                  <w:tcW w:w="1543" w:type="dxa"/>
                </w:tcPr>
                <w:p>
                  <w:pPr>
                    <w:pStyle w:val="3"/>
                    <w:widowControl w:val="0"/>
                    <w:jc w:val="both"/>
                    <w:rPr>
                      <w:rFonts w:ascii="仿宋" w:hAnsi="仿宋" w:eastAsia="仿宋" w:cs="仿宋"/>
                      <w:color w:val="auto"/>
                      <w:sz w:val="15"/>
                      <w:szCs w:val="15"/>
                    </w:rPr>
                  </w:pPr>
                  <w:r>
                    <w:rPr>
                      <w:rFonts w:hint="eastAsia" w:ascii="仿宋" w:hAnsi="仿宋" w:eastAsia="仿宋" w:cs="仿宋"/>
                      <w:color w:val="auto"/>
                      <w:sz w:val="15"/>
                      <w:szCs w:val="15"/>
                    </w:rPr>
                    <w:t>2021.11.18夜间</w:t>
                  </w:r>
                </w:p>
              </w:tc>
              <w:tc>
                <w:tcPr>
                  <w:tcW w:w="1112" w:type="dxa"/>
                  <w:vMerge w:val="continue"/>
                </w:tcPr>
                <w:p>
                  <w:pPr>
                    <w:pStyle w:val="3"/>
                    <w:widowControl w:val="0"/>
                    <w:jc w:val="both"/>
                    <w:rPr>
                      <w:rFonts w:ascii="仿宋" w:hAnsi="仿宋" w:eastAsia="仿宋" w:cs="仿宋"/>
                      <w:color w:val="auto"/>
                      <w:sz w:val="15"/>
                      <w:szCs w:val="15"/>
                    </w:rPr>
                  </w:pPr>
                </w:p>
              </w:tc>
              <w:tc>
                <w:tcPr>
                  <w:tcW w:w="1522" w:type="dxa"/>
                </w:tcPr>
                <w:p>
                  <w:pPr>
                    <w:pStyle w:val="3"/>
                    <w:widowControl w:val="0"/>
                    <w:ind w:firstLine="450" w:firstLineChars="300"/>
                    <w:jc w:val="both"/>
                    <w:rPr>
                      <w:rFonts w:ascii="仿宋" w:hAnsi="仿宋" w:eastAsia="仿宋" w:cs="仿宋"/>
                      <w:color w:val="auto"/>
                      <w:sz w:val="15"/>
                      <w:szCs w:val="15"/>
                    </w:rPr>
                  </w:pPr>
                  <w:r>
                    <w:rPr>
                      <w:rFonts w:hint="eastAsia" w:ascii="仿宋" w:hAnsi="仿宋" w:eastAsia="仿宋" w:cs="仿宋"/>
                      <w:color w:val="auto"/>
                      <w:sz w:val="15"/>
                      <w:szCs w:val="15"/>
                    </w:rPr>
                    <w:t>93.8</w:t>
                  </w:r>
                </w:p>
              </w:tc>
              <w:tc>
                <w:tcPr>
                  <w:tcW w:w="1585" w:type="dxa"/>
                </w:tcPr>
                <w:p>
                  <w:pPr>
                    <w:pStyle w:val="3"/>
                    <w:widowControl w:val="0"/>
                    <w:ind w:firstLine="450" w:firstLineChars="300"/>
                    <w:jc w:val="both"/>
                    <w:rPr>
                      <w:rFonts w:ascii="仿宋" w:hAnsi="仿宋" w:eastAsia="仿宋" w:cs="仿宋"/>
                      <w:color w:val="auto"/>
                      <w:sz w:val="15"/>
                      <w:szCs w:val="15"/>
                    </w:rPr>
                  </w:pPr>
                  <w:r>
                    <w:rPr>
                      <w:rFonts w:hint="eastAsia" w:ascii="仿宋" w:hAnsi="仿宋" w:eastAsia="仿宋" w:cs="仿宋"/>
                      <w:color w:val="auto"/>
                      <w:sz w:val="15"/>
                      <w:szCs w:val="15"/>
                    </w:rPr>
                    <w:t>93.8</w:t>
                  </w:r>
                </w:p>
              </w:tc>
              <w:tc>
                <w:tcPr>
                  <w:tcW w:w="1147" w:type="dxa"/>
                </w:tcPr>
                <w:p>
                  <w:pPr>
                    <w:pStyle w:val="3"/>
                    <w:widowControl w:val="0"/>
                    <w:ind w:firstLine="450" w:firstLineChars="300"/>
                    <w:jc w:val="both"/>
                    <w:rPr>
                      <w:rFonts w:ascii="仿宋" w:hAnsi="仿宋" w:eastAsia="仿宋" w:cs="仿宋"/>
                      <w:color w:val="auto"/>
                      <w:sz w:val="15"/>
                      <w:szCs w:val="15"/>
                    </w:rPr>
                  </w:pPr>
                  <w:r>
                    <w:rPr>
                      <w:rFonts w:hint="eastAsia" w:ascii="仿宋" w:hAnsi="仿宋" w:eastAsia="仿宋" w:cs="仿宋"/>
                      <w:color w:val="auto"/>
                      <w:sz w:val="15"/>
                      <w:szCs w:val="15"/>
                    </w:rPr>
                    <w:t>0</w:t>
                  </w:r>
                </w:p>
              </w:tc>
              <w:tc>
                <w:tcPr>
                  <w:tcW w:w="771" w:type="dxa"/>
                </w:tcPr>
                <w:p>
                  <w:pPr>
                    <w:pStyle w:val="3"/>
                    <w:widowControl w:val="0"/>
                    <w:jc w:val="both"/>
                    <w:rPr>
                      <w:rFonts w:ascii="仿宋" w:hAnsi="仿宋" w:eastAsia="仿宋" w:cs="仿宋"/>
                      <w:color w:val="auto"/>
                      <w:sz w:val="15"/>
                      <w:szCs w:val="15"/>
                    </w:rPr>
                  </w:pPr>
                  <w:r>
                    <w:rPr>
                      <w:rFonts w:hint="eastAsia" w:ascii="仿宋" w:hAnsi="仿宋" w:eastAsia="仿宋" w:cs="仿宋"/>
                      <w:color w:val="auto"/>
                      <w:sz w:val="15"/>
                      <w:szCs w:val="15"/>
                    </w:rPr>
                    <w:t>±0.5</w:t>
                  </w:r>
                </w:p>
              </w:tc>
              <w:tc>
                <w:tcPr>
                  <w:tcW w:w="868" w:type="dxa"/>
                  <w:vAlign w:val="center"/>
                </w:tcPr>
                <w:p>
                  <w:pPr>
                    <w:pStyle w:val="3"/>
                    <w:widowControl w:val="0"/>
                    <w:ind w:firstLine="300" w:firstLineChars="200"/>
                    <w:jc w:val="both"/>
                    <w:rPr>
                      <w:rFonts w:ascii="仿宋" w:hAnsi="仿宋" w:eastAsia="仿宋" w:cs="仿宋"/>
                      <w:color w:val="auto"/>
                      <w:sz w:val="15"/>
                      <w:szCs w:val="15"/>
                    </w:rPr>
                  </w:pPr>
                  <w:r>
                    <w:rPr>
                      <w:rFonts w:hint="eastAsia" w:ascii="仿宋" w:hAnsi="仿宋" w:eastAsia="仿宋" w:cs="仿宋"/>
                      <w:color w:val="auto"/>
                      <w:sz w:val="15"/>
                      <w:szCs w:val="15"/>
                    </w:rPr>
                    <w:t>是</w:t>
                  </w:r>
                </w:p>
              </w:tc>
            </w:tr>
          </w:tbl>
          <w:p>
            <w:pPr>
              <w:ind w:firstLine="1920" w:firstLineChars="800"/>
              <w:rPr>
                <w:rFonts w:ascii="宋体" w:hAnsi="宋体" w:eastAsia="宋体" w:cs="宋体"/>
                <w:sz w:val="24"/>
                <w:szCs w:val="24"/>
              </w:rPr>
            </w:pPr>
          </w:p>
          <w:p>
            <w:pPr>
              <w:pStyle w:val="2"/>
              <w:rPr>
                <w:rFonts w:ascii="宋体" w:hAnsi="宋体" w:eastAsia="宋体" w:cs="宋体"/>
                <w:sz w:val="24"/>
                <w:szCs w:val="24"/>
              </w:rPr>
            </w:pPr>
          </w:p>
          <w:p>
            <w:pPr>
              <w:pStyle w:val="3"/>
              <w:rPr>
                <w:rFonts w:ascii="宋体" w:hAnsi="宋体" w:eastAsia="宋体" w:cs="宋体"/>
                <w:color w:val="auto"/>
                <w:szCs w:val="24"/>
              </w:rPr>
            </w:pPr>
          </w:p>
          <w:p>
            <w:pPr>
              <w:pStyle w:val="3"/>
              <w:rPr>
                <w:rFonts w:ascii="宋体" w:hAnsi="宋体" w:eastAsia="宋体" w:cs="宋体"/>
                <w:color w:val="auto"/>
                <w:szCs w:val="24"/>
              </w:rPr>
            </w:pPr>
          </w:p>
          <w:p>
            <w:pPr>
              <w:pStyle w:val="2"/>
              <w:adjustRightInd/>
              <w:snapToGrid/>
              <w:spacing w:after="0" w:line="520" w:lineRule="exact"/>
              <w:rPr>
                <w:rFonts w:ascii="宋体" w:hAnsi="宋体" w:eastAsia="宋体" w:cs="宋体"/>
                <w:b/>
                <w:bCs/>
                <w:sz w:val="24"/>
                <w:szCs w:val="24"/>
              </w:rPr>
            </w:pPr>
            <w:r>
              <w:rPr>
                <w:rFonts w:hint="eastAsia" w:ascii="宋体" w:hAnsi="宋体" w:eastAsia="宋体" w:cs="宋体"/>
                <w:b/>
                <w:bCs/>
                <w:sz w:val="24"/>
                <w:szCs w:val="24"/>
              </w:rPr>
              <w:t>九</w:t>
            </w:r>
            <w:r>
              <w:rPr>
                <w:rFonts w:ascii="宋体" w:hAnsi="宋体" w:eastAsia="宋体" w:cs="宋体"/>
                <w:b/>
                <w:bCs/>
                <w:sz w:val="24"/>
                <w:szCs w:val="24"/>
              </w:rPr>
              <w:t>、验收监测内容：</w:t>
            </w:r>
          </w:p>
          <w:p>
            <w:pPr>
              <w:pStyle w:val="2"/>
              <w:adjustRightInd/>
              <w:snapToGrid/>
              <w:spacing w:after="0" w:line="520" w:lineRule="exact"/>
              <w:ind w:firstLine="480" w:firstLineChars="200"/>
              <w:rPr>
                <w:rFonts w:ascii="宋体" w:hAnsi="宋体" w:eastAsia="宋体" w:cs="宋体"/>
                <w:sz w:val="24"/>
                <w:szCs w:val="24"/>
              </w:rPr>
            </w:pPr>
            <w:r>
              <w:rPr>
                <w:rFonts w:ascii="宋体" w:hAnsi="宋体" w:eastAsia="宋体" w:cs="宋体"/>
                <w:sz w:val="24"/>
                <w:szCs w:val="24"/>
              </w:rPr>
              <w:t>厂界噪声</w:t>
            </w:r>
          </w:p>
          <w:p>
            <w:pPr>
              <w:pStyle w:val="2"/>
              <w:adjustRightInd/>
              <w:snapToGrid/>
              <w:spacing w:after="0" w:line="520" w:lineRule="exact"/>
              <w:ind w:firstLine="480" w:firstLineChars="200"/>
              <w:rPr>
                <w:rFonts w:ascii="宋体" w:hAnsi="宋体" w:eastAsia="宋体" w:cs="宋体"/>
                <w:sz w:val="24"/>
                <w:szCs w:val="24"/>
              </w:rPr>
            </w:pPr>
            <w:r>
              <w:rPr>
                <w:rFonts w:ascii="宋体" w:hAnsi="宋体" w:eastAsia="宋体" w:cs="宋体"/>
                <w:sz w:val="24"/>
                <w:szCs w:val="24"/>
              </w:rPr>
              <w:t>在厂界外共布设4个</w:t>
            </w:r>
            <w:r>
              <w:rPr>
                <w:rFonts w:hint="eastAsia" w:ascii="宋体" w:hAnsi="宋体" w:eastAsia="宋体" w:cs="宋体"/>
                <w:sz w:val="24"/>
                <w:szCs w:val="24"/>
              </w:rPr>
              <w:t>监</w:t>
            </w:r>
            <w:r>
              <w:rPr>
                <w:rFonts w:ascii="宋体" w:hAnsi="宋体" w:eastAsia="宋体" w:cs="宋体"/>
                <w:sz w:val="24"/>
                <w:szCs w:val="24"/>
              </w:rPr>
              <w:t>测点</w:t>
            </w:r>
            <w:r>
              <w:rPr>
                <w:rFonts w:hint="eastAsia" w:ascii="宋体" w:hAnsi="宋体" w:eastAsia="宋体" w:cs="宋体"/>
                <w:sz w:val="24"/>
                <w:szCs w:val="24"/>
              </w:rPr>
              <w:t xml:space="preserve">、敏感点1个监测 </w:t>
            </w:r>
            <w:r>
              <w:rPr>
                <w:rFonts w:ascii="宋体" w:hAnsi="宋体" w:eastAsia="宋体" w:cs="宋体"/>
                <w:sz w:val="24"/>
                <w:szCs w:val="24"/>
              </w:rPr>
              <w:t>。监测频次为连续2天，每天昼夜各监测一次。</w:t>
            </w:r>
          </w:p>
          <w:p>
            <w:pPr>
              <w:pStyle w:val="2"/>
              <w:adjustRightInd/>
              <w:snapToGrid/>
              <w:spacing w:after="0" w:line="520" w:lineRule="exact"/>
              <w:ind w:firstLine="480" w:firstLineChars="200"/>
              <w:jc w:val="center"/>
              <w:rPr>
                <w:rFonts w:ascii="宋体" w:hAnsi="宋体" w:eastAsia="宋体" w:cs="宋体"/>
                <w:sz w:val="24"/>
                <w:szCs w:val="24"/>
              </w:rPr>
            </w:pPr>
            <w:r>
              <w:rPr>
                <w:rFonts w:ascii="宋体" w:hAnsi="宋体" w:eastAsia="宋体" w:cs="宋体"/>
                <w:sz w:val="24"/>
                <w:szCs w:val="24"/>
              </w:rPr>
              <w:t>表</w:t>
            </w:r>
            <w:r>
              <w:rPr>
                <w:rFonts w:hint="eastAsia" w:ascii="宋体" w:hAnsi="宋体" w:eastAsia="宋体" w:cs="宋体"/>
                <w:sz w:val="24"/>
                <w:szCs w:val="24"/>
              </w:rPr>
              <w:t>9</w:t>
            </w:r>
            <w:r>
              <w:rPr>
                <w:rFonts w:ascii="宋体" w:hAnsi="宋体" w:eastAsia="宋体" w:cs="宋体"/>
                <w:sz w:val="24"/>
                <w:szCs w:val="24"/>
              </w:rPr>
              <w:t>-1</w:t>
            </w:r>
            <w:r>
              <w:rPr>
                <w:rFonts w:hint="eastAsia" w:ascii="宋体" w:hAnsi="宋体" w:eastAsia="宋体" w:cs="宋体"/>
                <w:sz w:val="24"/>
                <w:szCs w:val="24"/>
              </w:rPr>
              <w:t xml:space="preserve"> </w:t>
            </w:r>
            <w:r>
              <w:rPr>
                <w:rFonts w:ascii="宋体" w:hAnsi="宋体" w:eastAsia="宋体" w:cs="宋体"/>
                <w:sz w:val="24"/>
                <w:szCs w:val="24"/>
              </w:rPr>
              <w:t>噪声监测内容一览表</w:t>
            </w:r>
          </w:p>
          <w:tbl>
            <w:tblPr>
              <w:tblStyle w:val="9"/>
              <w:tblW w:w="5000"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4137"/>
              <w:gridCol w:w="2335"/>
              <w:gridCol w:w="2527"/>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298" w:type="pct"/>
                  <w:tcBorders>
                    <w:tl2br w:val="nil"/>
                    <w:tr2bl w:val="nil"/>
                  </w:tcBorders>
                  <w:vAlign w:val="center"/>
                </w:tcPr>
                <w:p>
                  <w:pPr>
                    <w:pStyle w:val="19"/>
                    <w:rPr>
                      <w:rFonts w:cs="宋体"/>
                      <w:sz w:val="24"/>
                      <w:szCs w:val="24"/>
                    </w:rPr>
                  </w:pPr>
                  <w:r>
                    <w:rPr>
                      <w:rFonts w:cs="宋体"/>
                      <w:sz w:val="24"/>
                      <w:szCs w:val="24"/>
                    </w:rPr>
                    <w:t>监测点位</w:t>
                  </w:r>
                </w:p>
              </w:tc>
              <w:tc>
                <w:tcPr>
                  <w:tcW w:w="1297" w:type="pct"/>
                  <w:tcBorders>
                    <w:tl2br w:val="nil"/>
                    <w:tr2bl w:val="nil"/>
                  </w:tcBorders>
                  <w:vAlign w:val="center"/>
                </w:tcPr>
                <w:p>
                  <w:pPr>
                    <w:pStyle w:val="19"/>
                    <w:rPr>
                      <w:rFonts w:cs="宋体"/>
                      <w:sz w:val="24"/>
                      <w:szCs w:val="24"/>
                    </w:rPr>
                  </w:pPr>
                  <w:r>
                    <w:rPr>
                      <w:rFonts w:cs="宋体"/>
                      <w:sz w:val="24"/>
                      <w:szCs w:val="24"/>
                    </w:rPr>
                    <w:t>监测项目</w:t>
                  </w:r>
                </w:p>
              </w:tc>
              <w:tc>
                <w:tcPr>
                  <w:tcW w:w="1404" w:type="pct"/>
                  <w:tcBorders>
                    <w:tl2br w:val="nil"/>
                    <w:tr2bl w:val="nil"/>
                  </w:tcBorders>
                  <w:vAlign w:val="center"/>
                </w:tcPr>
                <w:p>
                  <w:pPr>
                    <w:pStyle w:val="19"/>
                    <w:rPr>
                      <w:rFonts w:cs="宋体"/>
                      <w:sz w:val="24"/>
                      <w:szCs w:val="24"/>
                    </w:rPr>
                  </w:pPr>
                  <w:r>
                    <w:rPr>
                      <w:rFonts w:cs="宋体"/>
                      <w:sz w:val="24"/>
                      <w:szCs w:val="24"/>
                    </w:rPr>
                    <w:t>监测频次</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606" w:hRule="exact"/>
                <w:jc w:val="center"/>
              </w:trPr>
              <w:tc>
                <w:tcPr>
                  <w:tcW w:w="2298" w:type="pct"/>
                  <w:tcBorders>
                    <w:tl2br w:val="nil"/>
                    <w:tr2bl w:val="nil"/>
                  </w:tcBorders>
                  <w:vAlign w:val="center"/>
                </w:tcPr>
                <w:p>
                  <w:pPr>
                    <w:pStyle w:val="19"/>
                    <w:rPr>
                      <w:rFonts w:cs="宋体"/>
                      <w:sz w:val="24"/>
                      <w:szCs w:val="24"/>
                    </w:rPr>
                  </w:pPr>
                  <w:r>
                    <w:rPr>
                      <w:rFonts w:cs="宋体"/>
                      <w:sz w:val="24"/>
                      <w:szCs w:val="24"/>
                    </w:rPr>
                    <w:t>在厂界四周各布置1个监测点，共4个</w:t>
                  </w:r>
                </w:p>
              </w:tc>
              <w:tc>
                <w:tcPr>
                  <w:tcW w:w="1297" w:type="pct"/>
                  <w:tcBorders>
                    <w:tl2br w:val="nil"/>
                    <w:tr2bl w:val="nil"/>
                  </w:tcBorders>
                  <w:vAlign w:val="center"/>
                </w:tcPr>
                <w:p>
                  <w:pPr>
                    <w:pStyle w:val="19"/>
                    <w:rPr>
                      <w:rFonts w:cs="宋体"/>
                      <w:sz w:val="24"/>
                      <w:szCs w:val="24"/>
                    </w:rPr>
                  </w:pPr>
                  <w:r>
                    <w:rPr>
                      <w:rFonts w:cs="宋体"/>
                      <w:sz w:val="24"/>
                      <w:szCs w:val="24"/>
                    </w:rPr>
                    <w:t>噪声等效声级</w:t>
                  </w:r>
                </w:p>
              </w:tc>
              <w:tc>
                <w:tcPr>
                  <w:tcW w:w="1404" w:type="pct"/>
                  <w:tcBorders>
                    <w:tl2br w:val="nil"/>
                    <w:tr2bl w:val="nil"/>
                  </w:tcBorders>
                  <w:vAlign w:val="center"/>
                </w:tcPr>
                <w:p>
                  <w:pPr>
                    <w:pStyle w:val="19"/>
                    <w:rPr>
                      <w:rFonts w:cs="宋体"/>
                      <w:sz w:val="24"/>
                      <w:szCs w:val="24"/>
                    </w:rPr>
                  </w:pPr>
                  <w:r>
                    <w:rPr>
                      <w:rFonts w:cs="宋体"/>
                      <w:sz w:val="24"/>
                      <w:szCs w:val="24"/>
                    </w:rPr>
                    <w:t>连续2天，</w:t>
                  </w:r>
                  <w:r>
                    <w:rPr>
                      <w:rFonts w:hint="eastAsia" w:cs="宋体"/>
                      <w:sz w:val="24"/>
                      <w:szCs w:val="24"/>
                    </w:rPr>
                    <w:t>昼夜各一次</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606" w:hRule="exact"/>
                <w:jc w:val="center"/>
              </w:trPr>
              <w:tc>
                <w:tcPr>
                  <w:tcW w:w="2298" w:type="pct"/>
                  <w:tcBorders>
                    <w:tl2br w:val="nil"/>
                    <w:tr2bl w:val="nil"/>
                  </w:tcBorders>
                  <w:vAlign w:val="center"/>
                </w:tcPr>
                <w:p>
                  <w:pPr>
                    <w:pStyle w:val="19"/>
                    <w:rPr>
                      <w:rFonts w:cs="宋体"/>
                      <w:sz w:val="24"/>
                      <w:szCs w:val="24"/>
                    </w:rPr>
                  </w:pPr>
                  <w:r>
                    <w:rPr>
                      <w:rFonts w:hint="eastAsia" w:cs="宋体"/>
                      <w:sz w:val="24"/>
                      <w:szCs w:val="24"/>
                    </w:rPr>
                    <w:t>半山澜溪地</w:t>
                  </w:r>
                </w:p>
              </w:tc>
              <w:tc>
                <w:tcPr>
                  <w:tcW w:w="1297" w:type="pct"/>
                  <w:tcBorders>
                    <w:tl2br w:val="nil"/>
                    <w:tr2bl w:val="nil"/>
                  </w:tcBorders>
                  <w:vAlign w:val="center"/>
                </w:tcPr>
                <w:p>
                  <w:pPr>
                    <w:pStyle w:val="19"/>
                    <w:rPr>
                      <w:rFonts w:cs="宋体"/>
                      <w:sz w:val="24"/>
                      <w:szCs w:val="24"/>
                    </w:rPr>
                  </w:pPr>
                  <w:r>
                    <w:rPr>
                      <w:rFonts w:cs="宋体"/>
                      <w:sz w:val="24"/>
                      <w:szCs w:val="24"/>
                    </w:rPr>
                    <w:t>噪声等效声级</w:t>
                  </w:r>
                </w:p>
              </w:tc>
              <w:tc>
                <w:tcPr>
                  <w:tcW w:w="1404" w:type="pct"/>
                  <w:tcBorders>
                    <w:tl2br w:val="nil"/>
                    <w:tr2bl w:val="nil"/>
                  </w:tcBorders>
                  <w:vAlign w:val="center"/>
                </w:tcPr>
                <w:p>
                  <w:pPr>
                    <w:pStyle w:val="19"/>
                    <w:rPr>
                      <w:rFonts w:cs="宋体"/>
                      <w:sz w:val="24"/>
                      <w:szCs w:val="24"/>
                    </w:rPr>
                  </w:pPr>
                  <w:r>
                    <w:rPr>
                      <w:rFonts w:cs="宋体"/>
                      <w:sz w:val="24"/>
                      <w:szCs w:val="24"/>
                    </w:rPr>
                    <w:t>连续2天，</w:t>
                  </w:r>
                  <w:r>
                    <w:rPr>
                      <w:rFonts w:hint="eastAsia" w:cs="宋体"/>
                      <w:sz w:val="24"/>
                      <w:szCs w:val="24"/>
                    </w:rPr>
                    <w:t>昼夜各一次</w:t>
                  </w:r>
                </w:p>
              </w:tc>
            </w:tr>
          </w:tbl>
          <w:p>
            <w:pPr>
              <w:pStyle w:val="2"/>
              <w:adjustRightInd/>
              <w:snapToGrid/>
              <w:spacing w:after="0" w:line="520" w:lineRule="exact"/>
              <w:rPr>
                <w:rFonts w:ascii="宋体" w:hAnsi="宋体" w:eastAsia="宋体" w:cs="宋体"/>
                <w:b/>
                <w:bCs/>
                <w:sz w:val="24"/>
                <w:szCs w:val="24"/>
              </w:rPr>
            </w:pPr>
          </w:p>
          <w:p>
            <w:pPr>
              <w:pStyle w:val="2"/>
              <w:adjustRightInd/>
              <w:snapToGrid/>
              <w:spacing w:after="0" w:line="520" w:lineRule="exact"/>
              <w:rPr>
                <w:rFonts w:ascii="宋体" w:hAnsi="宋体" w:eastAsia="宋体" w:cs="宋体"/>
                <w:b/>
                <w:bCs/>
                <w:sz w:val="24"/>
                <w:szCs w:val="24"/>
              </w:rPr>
            </w:pPr>
          </w:p>
          <w:p>
            <w:pPr>
              <w:pStyle w:val="2"/>
              <w:adjustRightInd/>
              <w:snapToGrid/>
              <w:spacing w:after="0" w:line="520" w:lineRule="exact"/>
              <w:rPr>
                <w:rFonts w:ascii="宋体" w:hAnsi="宋体" w:eastAsia="宋体" w:cs="宋体"/>
                <w:sz w:val="24"/>
                <w:szCs w:val="24"/>
              </w:rPr>
            </w:pPr>
            <w:r>
              <w:rPr>
                <w:rFonts w:hint="eastAsia" w:ascii="宋体" w:hAnsi="宋体" w:eastAsia="宋体" w:cs="宋体"/>
                <w:b/>
                <w:bCs/>
                <w:sz w:val="24"/>
                <w:szCs w:val="24"/>
              </w:rPr>
              <w:t>十</w:t>
            </w:r>
            <w:r>
              <w:rPr>
                <w:rFonts w:ascii="宋体" w:hAnsi="宋体" w:eastAsia="宋体" w:cs="宋体"/>
                <w:b/>
                <w:bCs/>
                <w:sz w:val="24"/>
                <w:szCs w:val="24"/>
              </w:rPr>
              <w:t>、验收监测期间生产工况记录：</w:t>
            </w:r>
          </w:p>
          <w:p>
            <w:pPr>
              <w:pStyle w:val="2"/>
              <w:adjustRightInd/>
              <w:snapToGrid/>
              <w:spacing w:after="0" w:line="520" w:lineRule="exact"/>
              <w:ind w:firstLine="480" w:firstLineChars="200"/>
              <w:rPr>
                <w:rFonts w:ascii="宋体" w:hAnsi="宋体" w:eastAsia="宋体" w:cs="宋体"/>
                <w:sz w:val="24"/>
                <w:szCs w:val="24"/>
              </w:rPr>
            </w:pPr>
            <w:r>
              <w:rPr>
                <w:rFonts w:ascii="宋体" w:hAnsi="宋体" w:eastAsia="宋体" w:cs="宋体"/>
                <w:sz w:val="24"/>
                <w:szCs w:val="24"/>
              </w:rPr>
              <w:t>项目</w:t>
            </w:r>
            <w:r>
              <w:rPr>
                <w:rFonts w:hint="eastAsia" w:ascii="宋体" w:hAnsi="宋体" w:eastAsia="宋体" w:cs="宋体"/>
                <w:sz w:val="24"/>
                <w:szCs w:val="24"/>
              </w:rPr>
              <w:t>阶段性</w:t>
            </w:r>
            <w:r>
              <w:rPr>
                <w:rFonts w:ascii="宋体" w:hAnsi="宋体" w:eastAsia="宋体" w:cs="宋体"/>
                <w:sz w:val="24"/>
                <w:szCs w:val="24"/>
              </w:rPr>
              <w:t>验收监测于202</w:t>
            </w:r>
            <w:r>
              <w:rPr>
                <w:rFonts w:hint="eastAsia" w:ascii="宋体" w:hAnsi="宋体" w:eastAsia="宋体" w:cs="宋体"/>
                <w:sz w:val="24"/>
                <w:szCs w:val="24"/>
              </w:rPr>
              <w:t>1</w:t>
            </w:r>
            <w:r>
              <w:rPr>
                <w:rFonts w:ascii="宋体" w:hAnsi="宋体" w:eastAsia="宋体" w:cs="宋体"/>
                <w:sz w:val="24"/>
                <w:szCs w:val="24"/>
              </w:rPr>
              <w:t>年</w:t>
            </w:r>
            <w:r>
              <w:rPr>
                <w:rFonts w:hint="eastAsia" w:ascii="宋体" w:hAnsi="宋体" w:eastAsia="宋体" w:cs="宋体"/>
                <w:sz w:val="24"/>
                <w:szCs w:val="24"/>
              </w:rPr>
              <w:t>1</w:t>
            </w:r>
            <w:r>
              <w:rPr>
                <w:rFonts w:ascii="宋体" w:hAnsi="宋体" w:eastAsia="宋体" w:cs="宋体"/>
                <w:sz w:val="24"/>
                <w:szCs w:val="24"/>
              </w:rPr>
              <w:t>1</w:t>
            </w:r>
            <w:r>
              <w:rPr>
                <w:rFonts w:hint="eastAsia" w:ascii="宋体" w:hAnsi="宋体" w:eastAsia="宋体" w:cs="宋体"/>
                <w:sz w:val="24"/>
                <w:szCs w:val="24"/>
              </w:rPr>
              <w:t>月1</w:t>
            </w:r>
            <w:r>
              <w:rPr>
                <w:rFonts w:ascii="宋体" w:hAnsi="宋体" w:eastAsia="宋体" w:cs="宋体"/>
                <w:sz w:val="24"/>
                <w:szCs w:val="24"/>
              </w:rPr>
              <w:t>7</w:t>
            </w:r>
            <w:r>
              <w:rPr>
                <w:rFonts w:hint="eastAsia" w:ascii="宋体" w:hAnsi="宋体" w:eastAsia="宋体" w:cs="宋体"/>
                <w:sz w:val="24"/>
                <w:szCs w:val="24"/>
              </w:rPr>
              <w:t>日~18日</w:t>
            </w:r>
            <w:r>
              <w:rPr>
                <w:rFonts w:ascii="宋体" w:hAnsi="宋体" w:eastAsia="宋体" w:cs="宋体"/>
                <w:sz w:val="24"/>
                <w:szCs w:val="24"/>
              </w:rPr>
              <w:t>进行，监测期间公司生产正常，生产负荷为95</w:t>
            </w:r>
            <w:r>
              <w:rPr>
                <w:rFonts w:hint="eastAsia" w:ascii="宋体" w:hAnsi="宋体" w:eastAsia="宋体" w:cs="宋体"/>
                <w:sz w:val="24"/>
                <w:szCs w:val="24"/>
              </w:rPr>
              <w:t>~9</w:t>
            </w:r>
            <w:r>
              <w:rPr>
                <w:rFonts w:ascii="宋体" w:hAnsi="宋体" w:eastAsia="宋体" w:cs="宋体"/>
                <w:sz w:val="24"/>
                <w:szCs w:val="24"/>
              </w:rPr>
              <w:t>6%，满足建设项目竣工环境保护验收监测对工况应达到75%以上生产负荷的要求，监测结果具有代表性。</w:t>
            </w:r>
          </w:p>
          <w:p>
            <w:pPr>
              <w:pStyle w:val="2"/>
              <w:adjustRightInd/>
              <w:snapToGrid/>
              <w:spacing w:after="0" w:line="520" w:lineRule="exact"/>
              <w:ind w:firstLine="480" w:firstLineChars="200"/>
              <w:jc w:val="center"/>
              <w:rPr>
                <w:rFonts w:ascii="宋体" w:hAnsi="宋体" w:eastAsia="宋体" w:cs="宋体"/>
                <w:sz w:val="24"/>
                <w:szCs w:val="24"/>
              </w:rPr>
            </w:pPr>
            <w:r>
              <w:rPr>
                <w:rFonts w:ascii="宋体" w:hAnsi="宋体" w:eastAsia="宋体" w:cs="宋体"/>
                <w:sz w:val="24"/>
                <w:szCs w:val="24"/>
              </w:rPr>
              <w:t>表1</w:t>
            </w:r>
            <w:r>
              <w:rPr>
                <w:rFonts w:hint="eastAsia" w:ascii="宋体" w:hAnsi="宋体" w:eastAsia="宋体" w:cs="宋体"/>
                <w:sz w:val="24"/>
                <w:szCs w:val="24"/>
              </w:rPr>
              <w:t>0</w:t>
            </w:r>
            <w:r>
              <w:rPr>
                <w:rFonts w:ascii="宋体" w:hAnsi="宋体" w:eastAsia="宋体" w:cs="宋体"/>
                <w:sz w:val="24"/>
                <w:szCs w:val="24"/>
              </w:rPr>
              <w:t>-1</w:t>
            </w:r>
            <w:r>
              <w:rPr>
                <w:rFonts w:hint="eastAsia" w:ascii="宋体" w:hAnsi="宋体" w:eastAsia="宋体" w:cs="宋体"/>
                <w:sz w:val="24"/>
                <w:szCs w:val="24"/>
              </w:rPr>
              <w:t xml:space="preserve"> </w:t>
            </w:r>
            <w:r>
              <w:rPr>
                <w:rFonts w:ascii="宋体" w:hAnsi="宋体" w:eastAsia="宋体" w:cs="宋体"/>
                <w:sz w:val="24"/>
                <w:szCs w:val="24"/>
              </w:rPr>
              <w:t>生产工况统计表</w:t>
            </w:r>
          </w:p>
          <w:tbl>
            <w:tblPr>
              <w:tblStyle w:val="10"/>
              <w:tblW w:w="4989"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616"/>
              <w:gridCol w:w="2008"/>
              <w:gridCol w:w="1787"/>
              <w:gridCol w:w="1785"/>
              <w:gridCol w:w="1784"/>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00" w:type="pct"/>
                  <w:tcBorders>
                    <w:tl2br w:val="nil"/>
                    <w:tr2bl w:val="nil"/>
                  </w:tcBorders>
                  <w:vAlign w:val="center"/>
                </w:tcPr>
                <w:p>
                  <w:pPr>
                    <w:pStyle w:val="2"/>
                    <w:widowControl w:val="0"/>
                    <w:adjustRightInd/>
                    <w:snapToGrid/>
                    <w:spacing w:after="0"/>
                    <w:jc w:val="center"/>
                    <w:rPr>
                      <w:rFonts w:ascii="宋体" w:hAnsi="宋体" w:eastAsia="宋体" w:cs="宋体"/>
                      <w:sz w:val="24"/>
                      <w:szCs w:val="24"/>
                    </w:rPr>
                  </w:pPr>
                  <w:r>
                    <w:rPr>
                      <w:rFonts w:ascii="宋体" w:hAnsi="宋体" w:eastAsia="宋体" w:cs="宋体"/>
                      <w:sz w:val="24"/>
                      <w:szCs w:val="24"/>
                    </w:rPr>
                    <w:t>生产日期</w:t>
                  </w:r>
                </w:p>
              </w:tc>
              <w:tc>
                <w:tcPr>
                  <w:tcW w:w="1118" w:type="pct"/>
                  <w:tcBorders>
                    <w:tl2br w:val="nil"/>
                    <w:tr2bl w:val="nil"/>
                  </w:tcBorders>
                  <w:vAlign w:val="center"/>
                </w:tcPr>
                <w:p>
                  <w:pPr>
                    <w:pStyle w:val="2"/>
                    <w:widowControl w:val="0"/>
                    <w:adjustRightInd/>
                    <w:snapToGrid/>
                    <w:spacing w:after="0"/>
                    <w:jc w:val="center"/>
                    <w:rPr>
                      <w:rFonts w:ascii="宋体" w:hAnsi="宋体" w:eastAsia="宋体" w:cs="宋体"/>
                      <w:sz w:val="24"/>
                      <w:szCs w:val="24"/>
                    </w:rPr>
                  </w:pPr>
                  <w:r>
                    <w:rPr>
                      <w:rFonts w:ascii="宋体" w:hAnsi="宋体" w:eastAsia="宋体" w:cs="宋体"/>
                      <w:sz w:val="24"/>
                      <w:szCs w:val="24"/>
                    </w:rPr>
                    <w:t>产品名称</w:t>
                  </w:r>
                </w:p>
              </w:tc>
              <w:tc>
                <w:tcPr>
                  <w:tcW w:w="995" w:type="pct"/>
                  <w:tcBorders>
                    <w:tl2br w:val="nil"/>
                    <w:tr2bl w:val="nil"/>
                  </w:tcBorders>
                  <w:vAlign w:val="center"/>
                </w:tcPr>
                <w:p>
                  <w:pPr>
                    <w:pStyle w:val="2"/>
                    <w:widowControl w:val="0"/>
                    <w:adjustRightInd/>
                    <w:snapToGrid/>
                    <w:spacing w:after="0"/>
                    <w:jc w:val="center"/>
                    <w:rPr>
                      <w:rFonts w:ascii="宋体" w:hAnsi="宋体" w:eastAsia="宋体" w:cs="宋体"/>
                      <w:sz w:val="24"/>
                      <w:szCs w:val="24"/>
                    </w:rPr>
                  </w:pPr>
                  <w:r>
                    <w:rPr>
                      <w:rFonts w:ascii="宋体" w:hAnsi="宋体" w:eastAsia="宋体" w:cs="宋体"/>
                      <w:sz w:val="24"/>
                      <w:szCs w:val="24"/>
                    </w:rPr>
                    <w:t>设计产量</w:t>
                  </w:r>
                </w:p>
                <w:p>
                  <w:pPr>
                    <w:pStyle w:val="2"/>
                    <w:widowControl w:val="0"/>
                    <w:adjustRightInd/>
                    <w:snapToGrid/>
                    <w:spacing w:after="0"/>
                    <w:jc w:val="center"/>
                    <w:rPr>
                      <w:rFonts w:ascii="宋体" w:hAnsi="宋体" w:eastAsia="宋体" w:cs="宋体"/>
                      <w:sz w:val="24"/>
                      <w:szCs w:val="24"/>
                    </w:rPr>
                  </w:pPr>
                  <w:r>
                    <w:rPr>
                      <w:rFonts w:hint="eastAsia" w:ascii="宋体" w:hAnsi="宋体" w:eastAsia="宋体" w:cs="宋体"/>
                      <w:sz w:val="24"/>
                      <w:szCs w:val="24"/>
                    </w:rPr>
                    <w:t>（万件/d）</w:t>
                  </w:r>
                </w:p>
              </w:tc>
              <w:tc>
                <w:tcPr>
                  <w:tcW w:w="994" w:type="pct"/>
                  <w:tcBorders>
                    <w:tl2br w:val="nil"/>
                    <w:tr2bl w:val="nil"/>
                  </w:tcBorders>
                  <w:vAlign w:val="center"/>
                </w:tcPr>
                <w:p>
                  <w:pPr>
                    <w:pStyle w:val="2"/>
                    <w:widowControl w:val="0"/>
                    <w:adjustRightInd/>
                    <w:snapToGrid/>
                    <w:spacing w:after="0"/>
                    <w:jc w:val="center"/>
                    <w:rPr>
                      <w:rFonts w:ascii="宋体" w:hAnsi="宋体" w:eastAsia="宋体" w:cs="宋体"/>
                      <w:sz w:val="24"/>
                      <w:szCs w:val="24"/>
                    </w:rPr>
                  </w:pPr>
                  <w:r>
                    <w:rPr>
                      <w:rFonts w:hint="eastAsia" w:ascii="宋体" w:hAnsi="宋体" w:eastAsia="宋体" w:cs="宋体"/>
                      <w:sz w:val="24"/>
                      <w:szCs w:val="24"/>
                    </w:rPr>
                    <w:t>实际</w:t>
                  </w:r>
                  <w:r>
                    <w:rPr>
                      <w:rFonts w:ascii="宋体" w:hAnsi="宋体" w:eastAsia="宋体" w:cs="宋体"/>
                      <w:sz w:val="24"/>
                      <w:szCs w:val="24"/>
                    </w:rPr>
                    <w:t>产量</w:t>
                  </w:r>
                </w:p>
                <w:p>
                  <w:pPr>
                    <w:pStyle w:val="2"/>
                    <w:widowControl w:val="0"/>
                    <w:adjustRightInd/>
                    <w:snapToGrid/>
                    <w:spacing w:after="0"/>
                    <w:jc w:val="center"/>
                    <w:rPr>
                      <w:rFonts w:ascii="宋体" w:hAnsi="宋体" w:eastAsia="宋体" w:cs="宋体"/>
                      <w:sz w:val="24"/>
                      <w:szCs w:val="24"/>
                    </w:rPr>
                  </w:pPr>
                  <w:r>
                    <w:rPr>
                      <w:rFonts w:hint="eastAsia" w:ascii="宋体" w:hAnsi="宋体" w:eastAsia="宋体" w:cs="宋体"/>
                      <w:sz w:val="24"/>
                      <w:szCs w:val="24"/>
                    </w:rPr>
                    <w:t>（万件/d）</w:t>
                  </w:r>
                </w:p>
              </w:tc>
              <w:tc>
                <w:tcPr>
                  <w:tcW w:w="993" w:type="pct"/>
                  <w:tcBorders>
                    <w:tl2br w:val="nil"/>
                    <w:tr2bl w:val="nil"/>
                  </w:tcBorders>
                  <w:vAlign w:val="center"/>
                </w:tcPr>
                <w:p>
                  <w:pPr>
                    <w:pStyle w:val="2"/>
                    <w:widowControl w:val="0"/>
                    <w:adjustRightInd/>
                    <w:snapToGrid/>
                    <w:spacing w:after="0"/>
                    <w:jc w:val="center"/>
                    <w:rPr>
                      <w:rFonts w:ascii="宋体" w:hAnsi="宋体" w:eastAsia="宋体" w:cs="宋体"/>
                      <w:sz w:val="24"/>
                      <w:szCs w:val="24"/>
                    </w:rPr>
                  </w:pPr>
                  <w:r>
                    <w:rPr>
                      <w:rFonts w:ascii="宋体" w:hAnsi="宋体" w:eastAsia="宋体" w:cs="宋体"/>
                      <w:sz w:val="24"/>
                      <w:szCs w:val="24"/>
                    </w:rPr>
                    <w:t>产能比</w:t>
                  </w:r>
                  <w:r>
                    <w:rPr>
                      <w:rFonts w:hint="eastAsia" w:ascii="宋体" w:hAnsi="宋体" w:eastAsia="宋体" w:cs="宋体"/>
                      <w:sz w:val="24"/>
                      <w:szCs w:val="24"/>
                    </w:rPr>
                    <w:t>（%）</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00" w:type="pct"/>
                  <w:tcBorders>
                    <w:tl2br w:val="nil"/>
                    <w:tr2bl w:val="nil"/>
                  </w:tcBorders>
                  <w:vAlign w:val="center"/>
                </w:tcPr>
                <w:p>
                  <w:pPr>
                    <w:pStyle w:val="2"/>
                    <w:widowControl w:val="0"/>
                    <w:adjustRightInd/>
                    <w:snapToGrid/>
                    <w:spacing w:after="0"/>
                    <w:jc w:val="center"/>
                    <w:rPr>
                      <w:rFonts w:ascii="宋体" w:hAnsi="宋体" w:eastAsia="宋体" w:cs="宋体"/>
                      <w:sz w:val="24"/>
                      <w:szCs w:val="24"/>
                    </w:rPr>
                  </w:pPr>
                  <w:r>
                    <w:rPr>
                      <w:rFonts w:hint="eastAsia" w:ascii="宋体" w:hAnsi="宋体" w:eastAsia="宋体" w:cs="宋体"/>
                      <w:sz w:val="24"/>
                      <w:szCs w:val="24"/>
                    </w:rPr>
                    <w:t>2021.1</w:t>
                  </w:r>
                  <w:r>
                    <w:rPr>
                      <w:rFonts w:ascii="宋体" w:hAnsi="宋体" w:eastAsia="宋体" w:cs="宋体"/>
                      <w:sz w:val="24"/>
                      <w:szCs w:val="24"/>
                    </w:rPr>
                    <w:t>1</w:t>
                  </w:r>
                  <w:r>
                    <w:rPr>
                      <w:rFonts w:hint="eastAsia" w:ascii="宋体" w:hAnsi="宋体" w:eastAsia="宋体" w:cs="宋体"/>
                      <w:sz w:val="24"/>
                      <w:szCs w:val="24"/>
                    </w:rPr>
                    <w:t>.1</w:t>
                  </w:r>
                  <w:r>
                    <w:rPr>
                      <w:rFonts w:ascii="宋体" w:hAnsi="宋体" w:eastAsia="宋体" w:cs="宋体"/>
                      <w:sz w:val="24"/>
                      <w:szCs w:val="24"/>
                    </w:rPr>
                    <w:t>7</w:t>
                  </w:r>
                </w:p>
              </w:tc>
              <w:tc>
                <w:tcPr>
                  <w:tcW w:w="1118" w:type="pct"/>
                  <w:tcBorders>
                    <w:tl2br w:val="nil"/>
                    <w:tr2bl w:val="nil"/>
                  </w:tcBorders>
                  <w:vAlign w:val="center"/>
                </w:tcPr>
                <w:p>
                  <w:pPr>
                    <w:widowControl/>
                    <w:spacing w:after="0"/>
                    <w:jc w:val="center"/>
                    <w:rPr>
                      <w:rFonts w:ascii="宋体" w:hAnsi="宋体" w:eastAsia="宋体" w:cs="宋体"/>
                      <w:sz w:val="24"/>
                      <w:szCs w:val="24"/>
                    </w:rPr>
                  </w:pPr>
                  <w:r>
                    <w:rPr>
                      <w:rFonts w:hint="eastAsia" w:ascii="宋体" w:hAnsi="宋体" w:eastAsia="宋体" w:cs="宋体"/>
                      <w:sz w:val="24"/>
                      <w:szCs w:val="24"/>
                    </w:rPr>
                    <w:t>排气管件</w:t>
                  </w:r>
                </w:p>
              </w:tc>
              <w:tc>
                <w:tcPr>
                  <w:tcW w:w="995" w:type="pct"/>
                  <w:tcBorders>
                    <w:tl2br w:val="nil"/>
                    <w:tr2bl w:val="nil"/>
                  </w:tcBorders>
                  <w:vAlign w:val="center"/>
                </w:tcPr>
                <w:p>
                  <w:pPr>
                    <w:pStyle w:val="19"/>
                    <w:widowControl w:val="0"/>
                    <w:rPr>
                      <w:rFonts w:cs="宋体"/>
                      <w:sz w:val="24"/>
                      <w:szCs w:val="24"/>
                    </w:rPr>
                  </w:pPr>
                  <w:r>
                    <w:rPr>
                      <w:rFonts w:cs="宋体"/>
                      <w:sz w:val="24"/>
                      <w:szCs w:val="24"/>
                    </w:rPr>
                    <w:t>1.67</w:t>
                  </w:r>
                </w:p>
              </w:tc>
              <w:tc>
                <w:tcPr>
                  <w:tcW w:w="994" w:type="pct"/>
                  <w:tcBorders>
                    <w:tl2br w:val="nil"/>
                    <w:tr2bl w:val="nil"/>
                  </w:tcBorders>
                  <w:vAlign w:val="center"/>
                </w:tcPr>
                <w:p>
                  <w:pPr>
                    <w:pStyle w:val="19"/>
                    <w:widowControl w:val="0"/>
                    <w:rPr>
                      <w:rFonts w:cs="宋体"/>
                      <w:sz w:val="24"/>
                      <w:szCs w:val="24"/>
                    </w:rPr>
                  </w:pPr>
                  <w:r>
                    <w:rPr>
                      <w:rFonts w:cs="宋体"/>
                      <w:sz w:val="24"/>
                      <w:szCs w:val="24"/>
                    </w:rPr>
                    <w:t>1.60</w:t>
                  </w:r>
                </w:p>
              </w:tc>
              <w:tc>
                <w:tcPr>
                  <w:tcW w:w="993" w:type="pct"/>
                  <w:tcBorders>
                    <w:tl2br w:val="nil"/>
                    <w:tr2bl w:val="nil"/>
                  </w:tcBorders>
                  <w:vAlign w:val="center"/>
                </w:tcPr>
                <w:p>
                  <w:pPr>
                    <w:pStyle w:val="2"/>
                    <w:widowControl w:val="0"/>
                    <w:adjustRightInd/>
                    <w:snapToGrid/>
                    <w:spacing w:after="0"/>
                    <w:jc w:val="center"/>
                    <w:rPr>
                      <w:rFonts w:ascii="宋体" w:hAnsi="宋体" w:eastAsia="宋体" w:cs="宋体"/>
                      <w:sz w:val="24"/>
                      <w:szCs w:val="24"/>
                    </w:rPr>
                  </w:pPr>
                  <w:r>
                    <w:rPr>
                      <w:rFonts w:hint="eastAsia" w:ascii="宋体" w:hAnsi="宋体" w:eastAsia="宋体" w:cs="宋体"/>
                      <w:sz w:val="24"/>
                      <w:szCs w:val="24"/>
                    </w:rPr>
                    <w:t>9</w:t>
                  </w:r>
                  <w:r>
                    <w:rPr>
                      <w:rFonts w:ascii="宋体" w:hAnsi="宋体" w:eastAsia="宋体" w:cs="宋体"/>
                      <w:sz w:val="24"/>
                      <w:szCs w:val="24"/>
                    </w:rPr>
                    <w:t>6</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567" w:hRule="atLeast"/>
                <w:jc w:val="center"/>
              </w:trPr>
              <w:tc>
                <w:tcPr>
                  <w:tcW w:w="900" w:type="pct"/>
                  <w:tcBorders>
                    <w:tl2br w:val="nil"/>
                    <w:tr2bl w:val="nil"/>
                  </w:tcBorders>
                  <w:vAlign w:val="center"/>
                </w:tcPr>
                <w:p>
                  <w:pPr>
                    <w:pStyle w:val="2"/>
                    <w:widowControl w:val="0"/>
                    <w:adjustRightInd/>
                    <w:snapToGrid/>
                    <w:spacing w:after="0"/>
                    <w:jc w:val="center"/>
                    <w:rPr>
                      <w:rFonts w:ascii="宋体" w:hAnsi="宋体" w:eastAsia="宋体" w:cs="宋体"/>
                      <w:sz w:val="24"/>
                      <w:szCs w:val="24"/>
                    </w:rPr>
                  </w:pPr>
                  <w:r>
                    <w:rPr>
                      <w:rFonts w:hint="eastAsia" w:ascii="宋体" w:hAnsi="宋体" w:eastAsia="宋体" w:cs="宋体"/>
                      <w:sz w:val="24"/>
                      <w:szCs w:val="24"/>
                    </w:rPr>
                    <w:t>2021.1</w:t>
                  </w:r>
                  <w:r>
                    <w:rPr>
                      <w:rFonts w:ascii="宋体" w:hAnsi="宋体" w:eastAsia="宋体" w:cs="宋体"/>
                      <w:sz w:val="24"/>
                      <w:szCs w:val="24"/>
                    </w:rPr>
                    <w:t>1</w:t>
                  </w:r>
                  <w:r>
                    <w:rPr>
                      <w:rFonts w:hint="eastAsia" w:ascii="宋体" w:hAnsi="宋体" w:eastAsia="宋体" w:cs="宋体"/>
                      <w:sz w:val="24"/>
                      <w:szCs w:val="24"/>
                    </w:rPr>
                    <w:t>.1</w:t>
                  </w:r>
                  <w:r>
                    <w:rPr>
                      <w:rFonts w:ascii="宋体" w:hAnsi="宋体" w:eastAsia="宋体" w:cs="宋体"/>
                      <w:sz w:val="24"/>
                      <w:szCs w:val="24"/>
                    </w:rPr>
                    <w:t>8</w:t>
                  </w:r>
                </w:p>
              </w:tc>
              <w:tc>
                <w:tcPr>
                  <w:tcW w:w="1118" w:type="pct"/>
                  <w:tcBorders>
                    <w:tl2br w:val="nil"/>
                    <w:tr2bl w:val="nil"/>
                  </w:tcBorders>
                  <w:vAlign w:val="center"/>
                </w:tcPr>
                <w:p>
                  <w:pPr>
                    <w:widowControl/>
                    <w:spacing w:after="0"/>
                    <w:jc w:val="center"/>
                    <w:rPr>
                      <w:rFonts w:ascii="宋体" w:hAnsi="宋体" w:eastAsia="宋体" w:cs="宋体"/>
                      <w:sz w:val="24"/>
                      <w:szCs w:val="24"/>
                    </w:rPr>
                  </w:pPr>
                  <w:r>
                    <w:rPr>
                      <w:rFonts w:hint="eastAsia" w:ascii="宋体" w:hAnsi="宋体" w:eastAsia="宋体" w:cs="宋体"/>
                      <w:sz w:val="24"/>
                      <w:szCs w:val="24"/>
                    </w:rPr>
                    <w:t>排气管件</w:t>
                  </w:r>
                </w:p>
              </w:tc>
              <w:tc>
                <w:tcPr>
                  <w:tcW w:w="995" w:type="pct"/>
                  <w:tcBorders>
                    <w:tl2br w:val="nil"/>
                    <w:tr2bl w:val="nil"/>
                  </w:tcBorders>
                  <w:vAlign w:val="center"/>
                </w:tcPr>
                <w:p>
                  <w:pPr>
                    <w:pStyle w:val="19"/>
                    <w:widowControl w:val="0"/>
                    <w:rPr>
                      <w:rFonts w:cs="宋体"/>
                      <w:sz w:val="24"/>
                      <w:szCs w:val="24"/>
                    </w:rPr>
                  </w:pPr>
                  <w:r>
                    <w:rPr>
                      <w:rFonts w:cs="宋体"/>
                      <w:sz w:val="24"/>
                      <w:szCs w:val="24"/>
                    </w:rPr>
                    <w:t>1.67</w:t>
                  </w:r>
                </w:p>
              </w:tc>
              <w:tc>
                <w:tcPr>
                  <w:tcW w:w="994" w:type="pct"/>
                  <w:tcBorders>
                    <w:tl2br w:val="nil"/>
                    <w:tr2bl w:val="nil"/>
                  </w:tcBorders>
                  <w:vAlign w:val="center"/>
                </w:tcPr>
                <w:p>
                  <w:pPr>
                    <w:pStyle w:val="19"/>
                    <w:widowControl w:val="0"/>
                    <w:rPr>
                      <w:rFonts w:cs="宋体"/>
                      <w:sz w:val="24"/>
                      <w:szCs w:val="24"/>
                    </w:rPr>
                  </w:pPr>
                  <w:r>
                    <w:rPr>
                      <w:rFonts w:cs="宋体"/>
                      <w:sz w:val="24"/>
                      <w:szCs w:val="24"/>
                    </w:rPr>
                    <w:t>1.58</w:t>
                  </w:r>
                </w:p>
              </w:tc>
              <w:tc>
                <w:tcPr>
                  <w:tcW w:w="993" w:type="pct"/>
                  <w:tcBorders>
                    <w:tl2br w:val="nil"/>
                    <w:tr2bl w:val="nil"/>
                  </w:tcBorders>
                  <w:vAlign w:val="center"/>
                </w:tcPr>
                <w:p>
                  <w:pPr>
                    <w:pStyle w:val="2"/>
                    <w:widowControl w:val="0"/>
                    <w:adjustRightInd/>
                    <w:snapToGrid/>
                    <w:spacing w:after="0"/>
                    <w:jc w:val="center"/>
                    <w:rPr>
                      <w:rFonts w:ascii="宋体" w:hAnsi="宋体" w:eastAsia="宋体" w:cs="宋体"/>
                      <w:sz w:val="24"/>
                      <w:szCs w:val="24"/>
                    </w:rPr>
                  </w:pPr>
                  <w:r>
                    <w:rPr>
                      <w:rFonts w:ascii="宋体" w:hAnsi="宋体" w:eastAsia="宋体" w:cs="宋体"/>
                      <w:sz w:val="24"/>
                      <w:szCs w:val="24"/>
                    </w:rPr>
                    <w:t>95</w:t>
                  </w:r>
                </w:p>
              </w:tc>
            </w:tr>
          </w:tbl>
          <w:p>
            <w:pPr>
              <w:pStyle w:val="2"/>
              <w:adjustRightInd/>
              <w:snapToGrid/>
              <w:spacing w:after="0" w:line="520" w:lineRule="exact"/>
              <w:rPr>
                <w:rFonts w:ascii="宋体" w:hAnsi="宋体" w:eastAsia="宋体" w:cs="宋体"/>
                <w:sz w:val="24"/>
                <w:szCs w:val="24"/>
              </w:rPr>
            </w:pPr>
          </w:p>
          <w:p>
            <w:pPr>
              <w:pStyle w:val="2"/>
              <w:adjustRightInd/>
              <w:snapToGrid/>
              <w:spacing w:after="0" w:line="520" w:lineRule="exact"/>
              <w:rPr>
                <w:rFonts w:ascii="宋体" w:hAnsi="宋体" w:eastAsia="宋体" w:cs="宋体"/>
                <w:sz w:val="24"/>
                <w:szCs w:val="24"/>
              </w:rPr>
            </w:pPr>
          </w:p>
          <w:p>
            <w:pPr>
              <w:pStyle w:val="2"/>
              <w:adjustRightInd/>
              <w:snapToGrid/>
              <w:spacing w:after="0" w:line="520" w:lineRule="exact"/>
              <w:rPr>
                <w:rFonts w:ascii="宋体" w:hAnsi="宋体" w:eastAsia="宋体" w:cs="宋体"/>
                <w:sz w:val="24"/>
                <w:szCs w:val="24"/>
              </w:rPr>
            </w:pPr>
          </w:p>
          <w:p>
            <w:pPr>
              <w:pStyle w:val="2"/>
              <w:adjustRightInd/>
              <w:snapToGrid/>
              <w:spacing w:after="0" w:line="520" w:lineRule="exact"/>
              <w:rPr>
                <w:rFonts w:ascii="宋体" w:hAnsi="宋体" w:eastAsia="宋体" w:cs="宋体"/>
                <w:sz w:val="24"/>
                <w:szCs w:val="24"/>
              </w:rPr>
            </w:pPr>
          </w:p>
          <w:p>
            <w:pPr>
              <w:pStyle w:val="2"/>
              <w:adjustRightInd/>
              <w:snapToGrid/>
              <w:spacing w:after="0" w:line="520" w:lineRule="exact"/>
              <w:rPr>
                <w:rFonts w:ascii="宋体" w:hAnsi="宋体" w:eastAsia="宋体" w:cs="宋体"/>
                <w:sz w:val="24"/>
                <w:szCs w:val="24"/>
              </w:rPr>
            </w:pPr>
          </w:p>
          <w:p>
            <w:pPr>
              <w:pStyle w:val="2"/>
              <w:adjustRightInd/>
              <w:snapToGrid/>
              <w:spacing w:after="0" w:line="520" w:lineRule="exact"/>
              <w:rPr>
                <w:rFonts w:ascii="宋体" w:hAnsi="宋体" w:eastAsia="宋体" w:cs="宋体"/>
                <w:sz w:val="24"/>
                <w:szCs w:val="24"/>
              </w:rPr>
            </w:pPr>
          </w:p>
          <w:p>
            <w:pPr>
              <w:pStyle w:val="3"/>
            </w:pPr>
          </w:p>
          <w:p>
            <w:pPr>
              <w:pStyle w:val="2"/>
              <w:adjustRightInd/>
              <w:snapToGrid/>
              <w:spacing w:after="0" w:line="520" w:lineRule="exact"/>
              <w:rPr>
                <w:rFonts w:ascii="宋体" w:hAnsi="宋体" w:eastAsia="宋体" w:cs="宋体"/>
                <w:b/>
                <w:bCs/>
                <w:sz w:val="24"/>
                <w:szCs w:val="24"/>
              </w:rPr>
            </w:pPr>
            <w:r>
              <w:rPr>
                <w:rFonts w:hint="eastAsia" w:ascii="宋体" w:hAnsi="宋体" w:eastAsia="宋体" w:cs="宋体"/>
                <w:b/>
                <w:bCs/>
                <w:sz w:val="24"/>
                <w:szCs w:val="24"/>
              </w:rPr>
              <w:t>十一、验收监测结果：</w:t>
            </w:r>
          </w:p>
          <w:p>
            <w:pPr>
              <w:spacing w:after="0" w:line="520" w:lineRule="exact"/>
              <w:ind w:firstLine="480" w:firstLineChars="200"/>
              <w:rPr>
                <w:rFonts w:ascii="宋体" w:hAnsi="宋体" w:eastAsia="宋体" w:cs="宋体"/>
                <w:szCs w:val="24"/>
              </w:rPr>
            </w:pPr>
            <w:r>
              <w:rPr>
                <w:rFonts w:ascii="宋体" w:hAnsi="宋体" w:eastAsia="宋体" w:cs="宋体"/>
                <w:sz w:val="24"/>
                <w:szCs w:val="24"/>
              </w:rPr>
              <w:t>厂界环境噪声排放满足《工业企业厂界环境噪声排放标准》（GB12348-2008）中的3类标准，为达标排放。</w:t>
            </w:r>
            <w:r>
              <w:rPr>
                <w:rFonts w:hint="eastAsia" w:ascii="宋体" w:hAnsi="宋体" w:eastAsia="宋体" w:cs="宋体"/>
                <w:sz w:val="24"/>
                <w:szCs w:val="24"/>
              </w:rPr>
              <w:t>敏感点半山澜溪地环境噪</w:t>
            </w:r>
            <w:r>
              <w:rPr>
                <w:rFonts w:ascii="宋体" w:hAnsi="宋体" w:eastAsia="宋体" w:cs="宋体"/>
                <w:sz w:val="24"/>
                <w:szCs w:val="24"/>
              </w:rPr>
              <w:t>声排放满足</w:t>
            </w:r>
            <w:r>
              <w:rPr>
                <w:rFonts w:hint="eastAsia" w:ascii="宋体" w:hAnsi="宋体" w:eastAsia="宋体" w:cs="宋体"/>
                <w:sz w:val="24"/>
                <w:szCs w:val="24"/>
              </w:rPr>
              <w:t>《</w:t>
            </w:r>
            <w:r>
              <w:rPr>
                <w:rFonts w:hint="eastAsia" w:ascii="宋体" w:hAnsi="宋体" w:eastAsia="宋体" w:cs="宋体"/>
                <w:sz w:val="24"/>
              </w:rPr>
              <w:t>声环境质量标准</w:t>
            </w:r>
            <w:r>
              <w:rPr>
                <w:rFonts w:hint="eastAsia" w:ascii="宋体" w:hAnsi="宋体" w:eastAsia="宋体" w:cs="宋体"/>
                <w:sz w:val="24"/>
                <w:szCs w:val="24"/>
              </w:rPr>
              <w:t>》</w:t>
            </w:r>
            <w:r>
              <w:rPr>
                <w:rFonts w:hint="eastAsia" w:ascii="宋体" w:hAnsi="宋体" w:eastAsia="宋体" w:cs="宋体"/>
                <w:sz w:val="24"/>
              </w:rPr>
              <w:t>（GB3096-2008）中2类标准。具体检测结果见下表：</w:t>
            </w:r>
          </w:p>
          <w:tbl>
            <w:tblPr>
              <w:tblStyle w:val="10"/>
              <w:tblW w:w="87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1"/>
              <w:gridCol w:w="1981"/>
              <w:gridCol w:w="1400"/>
              <w:gridCol w:w="1401"/>
              <w:gridCol w:w="1400"/>
              <w:gridCol w:w="14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1182" w:type="dxa"/>
                  <w:vMerge w:val="restart"/>
                  <w:vAlign w:val="center"/>
                </w:tcPr>
                <w:p>
                  <w:pPr>
                    <w:pStyle w:val="2"/>
                    <w:widowControl w:val="0"/>
                    <w:adjustRightInd/>
                    <w:snapToGrid/>
                    <w:spacing w:after="0" w:line="360" w:lineRule="exact"/>
                    <w:jc w:val="center"/>
                    <w:rPr>
                      <w:rFonts w:ascii="仿宋" w:hAnsi="仿宋" w:eastAsia="仿宋" w:cs="仿宋"/>
                      <w:sz w:val="24"/>
                      <w:szCs w:val="24"/>
                    </w:rPr>
                  </w:pPr>
                  <w:r>
                    <w:rPr>
                      <w:rFonts w:hint="eastAsia" w:ascii="仿宋" w:hAnsi="仿宋" w:eastAsia="仿宋" w:cs="仿宋"/>
                      <w:sz w:val="24"/>
                      <w:szCs w:val="24"/>
                    </w:rPr>
                    <w:t>检测结果dB（A）</w:t>
                  </w:r>
                </w:p>
              </w:tc>
              <w:tc>
                <w:tcPr>
                  <w:tcW w:w="1981" w:type="dxa"/>
                  <w:vMerge w:val="restart"/>
                  <w:vAlign w:val="center"/>
                </w:tcPr>
                <w:p>
                  <w:pPr>
                    <w:pStyle w:val="2"/>
                    <w:widowControl w:val="0"/>
                    <w:adjustRightInd/>
                    <w:snapToGrid/>
                    <w:spacing w:after="0" w:line="240" w:lineRule="exact"/>
                    <w:jc w:val="center"/>
                    <w:rPr>
                      <w:rFonts w:ascii="仿宋" w:hAnsi="仿宋" w:eastAsia="仿宋" w:cs="仿宋"/>
                      <w:kern w:val="2"/>
                      <w:sz w:val="24"/>
                      <w:szCs w:val="24"/>
                    </w:rPr>
                  </w:pPr>
                  <w:r>
                    <w:rPr>
                      <w:rFonts w:hint="eastAsia" w:ascii="仿宋" w:hAnsi="仿宋" w:eastAsia="仿宋" w:cs="仿宋"/>
                      <w:sz w:val="24"/>
                      <w:szCs w:val="24"/>
                    </w:rPr>
                    <w:t>检测点位</w:t>
                  </w:r>
                </w:p>
              </w:tc>
              <w:tc>
                <w:tcPr>
                  <w:tcW w:w="5603" w:type="dxa"/>
                  <w:gridSpan w:val="4"/>
                  <w:vAlign w:val="center"/>
                </w:tcPr>
                <w:p>
                  <w:pPr>
                    <w:widowControl/>
                    <w:adjustRightInd/>
                    <w:snapToGrid/>
                    <w:spacing w:line="240" w:lineRule="exact"/>
                    <w:jc w:val="center"/>
                    <w:rPr>
                      <w:rFonts w:ascii="仿宋" w:hAnsi="仿宋" w:eastAsia="仿宋" w:cs="仿宋"/>
                      <w:kern w:val="2"/>
                      <w:sz w:val="24"/>
                      <w:szCs w:val="24"/>
                    </w:rPr>
                  </w:pPr>
                  <w:r>
                    <w:rPr>
                      <w:rFonts w:hint="eastAsia" w:ascii="仿宋" w:hAnsi="仿宋" w:eastAsia="仿宋" w:cs="仿宋"/>
                      <w:sz w:val="24"/>
                      <w:szCs w:val="24"/>
                    </w:rPr>
                    <w:t>检测时间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1182" w:type="dxa"/>
                  <w:vMerge w:val="continue"/>
                  <w:vAlign w:val="center"/>
                </w:tcPr>
                <w:p>
                  <w:pPr>
                    <w:widowControl/>
                    <w:adjustRightInd/>
                    <w:snapToGrid/>
                    <w:spacing w:line="360" w:lineRule="exact"/>
                    <w:jc w:val="center"/>
                  </w:pPr>
                </w:p>
              </w:tc>
              <w:tc>
                <w:tcPr>
                  <w:tcW w:w="1981" w:type="dxa"/>
                  <w:vMerge w:val="continue"/>
                  <w:vAlign w:val="center"/>
                </w:tcPr>
                <w:p>
                  <w:pPr>
                    <w:widowControl/>
                    <w:adjustRightInd/>
                    <w:snapToGrid/>
                    <w:spacing w:line="240" w:lineRule="exact"/>
                    <w:jc w:val="center"/>
                  </w:pPr>
                </w:p>
              </w:tc>
              <w:tc>
                <w:tcPr>
                  <w:tcW w:w="2801" w:type="dxa"/>
                  <w:gridSpan w:val="2"/>
                  <w:vAlign w:val="center"/>
                </w:tcPr>
                <w:p>
                  <w:pPr>
                    <w:widowControl/>
                    <w:adjustRightInd/>
                    <w:snapToGrid/>
                    <w:spacing w:line="240" w:lineRule="exact"/>
                    <w:jc w:val="center"/>
                    <w:rPr>
                      <w:rFonts w:ascii="仿宋" w:hAnsi="仿宋" w:eastAsia="仿宋" w:cs="仿宋"/>
                      <w:sz w:val="24"/>
                      <w:szCs w:val="24"/>
                    </w:rPr>
                  </w:pPr>
                  <w:r>
                    <w:rPr>
                      <w:rFonts w:hint="eastAsia" w:ascii="仿宋" w:hAnsi="仿宋" w:eastAsia="仿宋" w:cs="仿宋"/>
                      <w:sz w:val="24"/>
                      <w:szCs w:val="24"/>
                    </w:rPr>
                    <w:t>2021.11.17</w:t>
                  </w:r>
                </w:p>
              </w:tc>
              <w:tc>
                <w:tcPr>
                  <w:tcW w:w="2802" w:type="dxa"/>
                  <w:gridSpan w:val="2"/>
                  <w:vAlign w:val="center"/>
                </w:tcPr>
                <w:p>
                  <w:pPr>
                    <w:widowControl/>
                    <w:adjustRightInd/>
                    <w:snapToGrid/>
                    <w:spacing w:line="240" w:lineRule="exact"/>
                    <w:jc w:val="center"/>
                    <w:rPr>
                      <w:rFonts w:ascii="仿宋" w:hAnsi="仿宋" w:eastAsia="仿宋" w:cs="仿宋"/>
                      <w:sz w:val="24"/>
                      <w:szCs w:val="24"/>
                    </w:rPr>
                  </w:pPr>
                  <w:r>
                    <w:rPr>
                      <w:rFonts w:hint="eastAsia" w:ascii="仿宋" w:hAnsi="仿宋" w:eastAsia="仿宋" w:cs="仿宋"/>
                      <w:sz w:val="24"/>
                      <w:szCs w:val="24"/>
                    </w:rPr>
                    <w:t>2021.11.18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1182" w:type="dxa"/>
                  <w:vMerge w:val="continue"/>
                  <w:vAlign w:val="center"/>
                </w:tcPr>
                <w:p>
                  <w:pPr>
                    <w:pStyle w:val="2"/>
                    <w:widowControl w:val="0"/>
                    <w:adjustRightInd/>
                    <w:snapToGrid/>
                    <w:spacing w:after="0" w:line="360" w:lineRule="exact"/>
                    <w:jc w:val="center"/>
                    <w:rPr>
                      <w:rFonts w:ascii="仿宋" w:hAnsi="仿宋" w:eastAsia="仿宋" w:cs="仿宋"/>
                      <w:sz w:val="24"/>
                      <w:szCs w:val="24"/>
                    </w:rPr>
                  </w:pPr>
                </w:p>
              </w:tc>
              <w:tc>
                <w:tcPr>
                  <w:tcW w:w="1981" w:type="dxa"/>
                  <w:vMerge w:val="continue"/>
                  <w:vAlign w:val="center"/>
                </w:tcPr>
                <w:p>
                  <w:pPr>
                    <w:pStyle w:val="2"/>
                    <w:widowControl w:val="0"/>
                    <w:adjustRightInd/>
                    <w:snapToGrid/>
                    <w:spacing w:after="0" w:line="240" w:lineRule="exact"/>
                    <w:jc w:val="center"/>
                    <w:rPr>
                      <w:rFonts w:ascii="仿宋" w:hAnsi="仿宋" w:eastAsia="仿宋" w:cs="仿宋"/>
                      <w:kern w:val="2"/>
                      <w:sz w:val="24"/>
                      <w:szCs w:val="24"/>
                    </w:rPr>
                  </w:pPr>
                </w:p>
              </w:tc>
              <w:tc>
                <w:tcPr>
                  <w:tcW w:w="1400" w:type="dxa"/>
                  <w:vAlign w:val="center"/>
                </w:tcPr>
                <w:p>
                  <w:pPr>
                    <w:pStyle w:val="2"/>
                    <w:widowControl w:val="0"/>
                    <w:adjustRightInd/>
                    <w:snapToGrid/>
                    <w:spacing w:after="0" w:line="240" w:lineRule="exact"/>
                    <w:jc w:val="center"/>
                    <w:rPr>
                      <w:rFonts w:ascii="仿宋" w:hAnsi="仿宋" w:eastAsia="仿宋" w:cs="仿宋"/>
                      <w:sz w:val="24"/>
                      <w:szCs w:val="24"/>
                    </w:rPr>
                  </w:pPr>
                  <w:r>
                    <w:rPr>
                      <w:rFonts w:hint="eastAsia" w:ascii="仿宋" w:hAnsi="仿宋" w:eastAsia="仿宋" w:cs="仿宋"/>
                      <w:sz w:val="24"/>
                      <w:szCs w:val="24"/>
                    </w:rPr>
                    <w:t>昼</w:t>
                  </w:r>
                </w:p>
              </w:tc>
              <w:tc>
                <w:tcPr>
                  <w:tcW w:w="1400" w:type="dxa"/>
                  <w:vAlign w:val="center"/>
                </w:tcPr>
                <w:p>
                  <w:pPr>
                    <w:pStyle w:val="2"/>
                    <w:widowControl w:val="0"/>
                    <w:adjustRightInd/>
                    <w:snapToGrid/>
                    <w:spacing w:after="0" w:line="240" w:lineRule="exact"/>
                    <w:jc w:val="center"/>
                    <w:rPr>
                      <w:rFonts w:ascii="仿宋" w:hAnsi="仿宋" w:eastAsia="仿宋" w:cs="仿宋"/>
                      <w:sz w:val="24"/>
                      <w:szCs w:val="24"/>
                    </w:rPr>
                  </w:pPr>
                  <w:r>
                    <w:rPr>
                      <w:rFonts w:hint="eastAsia" w:ascii="仿宋" w:hAnsi="仿宋" w:eastAsia="仿宋" w:cs="仿宋"/>
                      <w:sz w:val="24"/>
                      <w:szCs w:val="24"/>
                    </w:rPr>
                    <w:t>夜</w:t>
                  </w:r>
                </w:p>
              </w:tc>
              <w:tc>
                <w:tcPr>
                  <w:tcW w:w="1400" w:type="dxa"/>
                  <w:vAlign w:val="center"/>
                </w:tcPr>
                <w:p>
                  <w:pPr>
                    <w:pStyle w:val="2"/>
                    <w:widowControl w:val="0"/>
                    <w:adjustRightInd/>
                    <w:snapToGrid/>
                    <w:spacing w:after="0" w:line="240" w:lineRule="exact"/>
                    <w:jc w:val="center"/>
                    <w:rPr>
                      <w:rFonts w:ascii="仿宋" w:hAnsi="仿宋" w:eastAsia="仿宋" w:cs="仿宋"/>
                      <w:sz w:val="24"/>
                      <w:szCs w:val="24"/>
                    </w:rPr>
                  </w:pPr>
                  <w:r>
                    <w:rPr>
                      <w:rFonts w:hint="eastAsia" w:ascii="仿宋" w:hAnsi="仿宋" w:eastAsia="仿宋" w:cs="仿宋"/>
                      <w:sz w:val="24"/>
                      <w:szCs w:val="24"/>
                    </w:rPr>
                    <w:t>昼</w:t>
                  </w:r>
                </w:p>
              </w:tc>
              <w:tc>
                <w:tcPr>
                  <w:tcW w:w="1403" w:type="dxa"/>
                  <w:vAlign w:val="center"/>
                </w:tcPr>
                <w:p>
                  <w:pPr>
                    <w:pStyle w:val="2"/>
                    <w:widowControl w:val="0"/>
                    <w:adjustRightInd/>
                    <w:snapToGrid/>
                    <w:spacing w:after="0" w:line="240" w:lineRule="exact"/>
                    <w:jc w:val="center"/>
                    <w:rPr>
                      <w:rFonts w:ascii="仿宋" w:hAnsi="仿宋" w:eastAsia="仿宋" w:cs="仿宋"/>
                      <w:sz w:val="24"/>
                      <w:szCs w:val="24"/>
                    </w:rPr>
                  </w:pPr>
                  <w:r>
                    <w:rPr>
                      <w:rFonts w:hint="eastAsia" w:ascii="仿宋" w:hAnsi="仿宋" w:eastAsia="仿宋" w:cs="仿宋"/>
                      <w:sz w:val="24"/>
                      <w:szCs w:val="24"/>
                    </w:rPr>
                    <w:t>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90" w:hRule="atLeast"/>
                <w:jc w:val="center"/>
              </w:trPr>
              <w:tc>
                <w:tcPr>
                  <w:tcW w:w="1182" w:type="dxa"/>
                  <w:vMerge w:val="continue"/>
                  <w:vAlign w:val="center"/>
                </w:tcPr>
                <w:p>
                  <w:pPr>
                    <w:pStyle w:val="2"/>
                    <w:widowControl w:val="0"/>
                    <w:adjustRightInd/>
                    <w:snapToGrid/>
                    <w:spacing w:after="0" w:line="360" w:lineRule="exact"/>
                    <w:jc w:val="center"/>
                    <w:rPr>
                      <w:rFonts w:ascii="仿宋" w:hAnsi="仿宋" w:eastAsia="仿宋" w:cs="仿宋"/>
                      <w:sz w:val="24"/>
                      <w:szCs w:val="24"/>
                    </w:rPr>
                  </w:pPr>
                </w:p>
              </w:tc>
              <w:tc>
                <w:tcPr>
                  <w:tcW w:w="1981" w:type="dxa"/>
                  <w:vAlign w:val="center"/>
                </w:tcPr>
                <w:p>
                  <w:pPr>
                    <w:pStyle w:val="2"/>
                    <w:widowControl w:val="0"/>
                    <w:adjustRightInd/>
                    <w:snapToGrid/>
                    <w:spacing w:after="0" w:line="360" w:lineRule="exact"/>
                    <w:jc w:val="center"/>
                    <w:rPr>
                      <w:rFonts w:ascii="仿宋" w:hAnsi="仿宋" w:eastAsia="仿宋" w:cs="仿宋"/>
                      <w:sz w:val="24"/>
                      <w:szCs w:val="24"/>
                    </w:rPr>
                  </w:pPr>
                  <w:r>
                    <w:rPr>
                      <w:rFonts w:hint="eastAsia" w:ascii="仿宋" w:hAnsi="仿宋" w:eastAsia="仿宋" w:cs="仿宋"/>
                      <w:sz w:val="24"/>
                      <w:szCs w:val="24"/>
                    </w:rPr>
                    <mc:AlternateContent>
                      <mc:Choice Requires="wps">
                        <w:drawing>
                          <wp:inline distT="0" distB="0" distL="114300" distR="114300">
                            <wp:extent cx="120650" cy="128905"/>
                            <wp:effectExtent l="7620" t="11430" r="24130" b="12065"/>
                            <wp:docPr id="51" name="等腰三角形 51"/>
                            <wp:cNvGraphicFramePr/>
                            <a:graphic xmlns:a="http://schemas.openxmlformats.org/drawingml/2006/main">
                              <a:graphicData uri="http://schemas.microsoft.com/office/word/2010/wordprocessingShape">
                                <wps:wsp>
                                  <wps:cNvSpPr/>
                                  <wps:spPr>
                                    <a:xfrm>
                                      <a:off x="0" y="0"/>
                                      <a:ext cx="120650" cy="128905"/>
                                    </a:xfrm>
                                    <a:prstGeom prst="triangle">
                                      <a:avLst>
                                        <a:gd name="adj" fmla="val 50000"/>
                                      </a:avLst>
                                    </a:prstGeom>
                                    <a:solidFill>
                                      <a:srgbClr val="000000"/>
                                    </a:solidFill>
                                    <a:ln w="9525" cap="flat" cmpd="sng">
                                      <a:solidFill>
                                        <a:srgbClr val="000000"/>
                                      </a:solidFill>
                                      <a:prstDash val="solid"/>
                                      <a:miter/>
                                      <a:headEnd type="none" w="med" len="med"/>
                                      <a:tailEnd type="none" w="med" len="med"/>
                                    </a:ln>
                                    <a:effectLst/>
                                  </wps:spPr>
                                  <wps:txbx>
                                    <w:txbxContent>
                                      <w:p>
                                        <w:pPr>
                                          <w:jc w:val="center"/>
                                        </w:pPr>
                                      </w:p>
                                    </w:txbxContent>
                                  </wps:txbx>
                                  <wps:bodyPr upright="1"/>
                                </wps:wsp>
                              </a:graphicData>
                            </a:graphic>
                          </wp:inline>
                        </w:drawing>
                      </mc:Choice>
                      <mc:Fallback>
                        <w:pict>
                          <v:shape id="_x0000_s1026" o:spid="_x0000_s1026" o:spt="5" type="#_x0000_t5" style="height:10.15pt;width:9.5pt;" fillcolor="#000000" filled="t" stroked="t" coordsize="21600,21600" o:gfxdata="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Msyfv3SAAAAAwEAAA8AAAAAAAAAAQAgAAAAIgAAAGRycy9kb3ducmV2LnhtbFBLAQIUABQAAAAI&#10;AIdO4kDUBf2lLAIAAHEEAAAOAAAAAAAAAAEAIAAAACEBAABkcnMvZTJvRG9jLnhtbFBLBQYAAAAA&#10;BgAGAFkBAAC/BQAAAAA=&#10;" adj="10800">
                            <v:fill on="t" focussize="0,0"/>
                            <v:stroke color="#000000" joinstyle="miter"/>
                            <v:imagedata o:title=""/>
                            <o:lock v:ext="edit" aspectratio="f"/>
                            <v:textbox>
                              <w:txbxContent>
                                <w:p>
                                  <w:pPr>
                                    <w:jc w:val="center"/>
                                  </w:pPr>
                                </w:p>
                              </w:txbxContent>
                            </v:textbox>
                            <w10:wrap type="none"/>
                            <w10:anchorlock/>
                          </v:shape>
                        </w:pict>
                      </mc:Fallback>
                    </mc:AlternateContent>
                  </w:r>
                  <w:r>
                    <w:rPr>
                      <w:rFonts w:hint="eastAsia" w:ascii="仿宋" w:hAnsi="仿宋" w:eastAsia="仿宋" w:cs="仿宋"/>
                      <w:sz w:val="24"/>
                      <w:szCs w:val="24"/>
                    </w:rPr>
                    <w:t>1#东</w:t>
                  </w:r>
                </w:p>
              </w:tc>
              <w:tc>
                <w:tcPr>
                  <w:tcW w:w="1400" w:type="dxa"/>
                  <w:vAlign w:val="center"/>
                </w:tcPr>
                <w:p>
                  <w:pPr>
                    <w:pStyle w:val="2"/>
                    <w:widowControl w:val="0"/>
                    <w:adjustRightInd/>
                    <w:snapToGrid/>
                    <w:spacing w:after="0" w:line="240" w:lineRule="exact"/>
                    <w:jc w:val="center"/>
                    <w:rPr>
                      <w:rFonts w:ascii="仿宋" w:hAnsi="仿宋" w:eastAsia="仿宋" w:cs="仿宋"/>
                      <w:sz w:val="24"/>
                      <w:szCs w:val="24"/>
                    </w:rPr>
                  </w:pPr>
                  <w:r>
                    <w:rPr>
                      <w:rFonts w:hint="eastAsia" w:ascii="仿宋" w:hAnsi="仿宋" w:eastAsia="仿宋" w:cs="仿宋"/>
                      <w:sz w:val="24"/>
                      <w:szCs w:val="24"/>
                    </w:rPr>
                    <w:t>58.0</w:t>
                  </w:r>
                </w:p>
              </w:tc>
              <w:tc>
                <w:tcPr>
                  <w:tcW w:w="1400" w:type="dxa"/>
                  <w:vAlign w:val="center"/>
                </w:tcPr>
                <w:p>
                  <w:pPr>
                    <w:pStyle w:val="2"/>
                    <w:widowControl w:val="0"/>
                    <w:adjustRightInd/>
                    <w:snapToGrid/>
                    <w:spacing w:after="0" w:line="240" w:lineRule="exact"/>
                    <w:jc w:val="center"/>
                    <w:rPr>
                      <w:rFonts w:ascii="仿宋" w:hAnsi="仿宋" w:eastAsia="仿宋" w:cs="仿宋"/>
                      <w:sz w:val="24"/>
                      <w:szCs w:val="24"/>
                    </w:rPr>
                  </w:pPr>
                  <w:r>
                    <w:rPr>
                      <w:rFonts w:hint="eastAsia" w:ascii="仿宋" w:hAnsi="仿宋" w:eastAsia="仿宋" w:cs="仿宋"/>
                      <w:sz w:val="24"/>
                      <w:szCs w:val="24"/>
                    </w:rPr>
                    <w:t>47.6</w:t>
                  </w:r>
                </w:p>
              </w:tc>
              <w:tc>
                <w:tcPr>
                  <w:tcW w:w="1400" w:type="dxa"/>
                  <w:vAlign w:val="center"/>
                </w:tcPr>
                <w:p>
                  <w:pPr>
                    <w:pStyle w:val="2"/>
                    <w:widowControl w:val="0"/>
                    <w:adjustRightInd/>
                    <w:snapToGrid/>
                    <w:spacing w:after="0" w:line="240" w:lineRule="exact"/>
                    <w:jc w:val="center"/>
                    <w:rPr>
                      <w:rFonts w:ascii="仿宋" w:hAnsi="仿宋" w:eastAsia="仿宋" w:cs="仿宋"/>
                      <w:sz w:val="24"/>
                      <w:szCs w:val="24"/>
                    </w:rPr>
                  </w:pPr>
                  <w:r>
                    <w:rPr>
                      <w:rFonts w:hint="eastAsia" w:ascii="仿宋" w:hAnsi="仿宋" w:eastAsia="仿宋" w:cs="仿宋"/>
                      <w:sz w:val="24"/>
                      <w:szCs w:val="24"/>
                    </w:rPr>
                    <w:t>58.6</w:t>
                  </w:r>
                </w:p>
              </w:tc>
              <w:tc>
                <w:tcPr>
                  <w:tcW w:w="1403" w:type="dxa"/>
                  <w:vAlign w:val="center"/>
                </w:tcPr>
                <w:p>
                  <w:pPr>
                    <w:pStyle w:val="2"/>
                    <w:widowControl w:val="0"/>
                    <w:adjustRightInd/>
                    <w:snapToGrid/>
                    <w:spacing w:after="0" w:line="240" w:lineRule="exact"/>
                    <w:jc w:val="center"/>
                    <w:rPr>
                      <w:rFonts w:ascii="仿宋" w:hAnsi="仿宋" w:eastAsia="仿宋" w:cs="仿宋"/>
                      <w:sz w:val="24"/>
                      <w:szCs w:val="24"/>
                    </w:rPr>
                  </w:pPr>
                  <w:r>
                    <w:rPr>
                      <w:rFonts w:hint="eastAsia" w:ascii="仿宋" w:hAnsi="仿宋" w:eastAsia="仿宋" w:cs="仿宋"/>
                      <w:sz w:val="24"/>
                      <w:szCs w:val="24"/>
                    </w:rPr>
                    <w:t>47.1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90" w:hRule="atLeast"/>
                <w:jc w:val="center"/>
              </w:trPr>
              <w:tc>
                <w:tcPr>
                  <w:tcW w:w="1182" w:type="dxa"/>
                  <w:vMerge w:val="continue"/>
                  <w:vAlign w:val="center"/>
                </w:tcPr>
                <w:p>
                  <w:pPr>
                    <w:pStyle w:val="2"/>
                    <w:widowControl w:val="0"/>
                    <w:adjustRightInd/>
                    <w:snapToGrid/>
                    <w:spacing w:after="0" w:line="360" w:lineRule="exact"/>
                    <w:jc w:val="center"/>
                    <w:rPr>
                      <w:rFonts w:ascii="仿宋" w:hAnsi="仿宋" w:eastAsia="仿宋" w:cs="仿宋"/>
                      <w:sz w:val="24"/>
                      <w:szCs w:val="24"/>
                    </w:rPr>
                  </w:pPr>
                </w:p>
              </w:tc>
              <w:tc>
                <w:tcPr>
                  <w:tcW w:w="1981" w:type="dxa"/>
                  <w:vAlign w:val="center"/>
                </w:tcPr>
                <w:p>
                  <w:pPr>
                    <w:widowControl w:val="0"/>
                    <w:adjustRightInd/>
                    <w:snapToGrid/>
                    <w:spacing w:after="0" w:line="360" w:lineRule="exact"/>
                    <w:jc w:val="center"/>
                    <w:rPr>
                      <w:rFonts w:ascii="仿宋" w:hAnsi="仿宋" w:eastAsia="仿宋" w:cs="仿宋"/>
                      <w:sz w:val="24"/>
                      <w:szCs w:val="24"/>
                    </w:rPr>
                  </w:pPr>
                  <w:r>
                    <w:rPr>
                      <w:rFonts w:hint="eastAsia" w:ascii="仿宋" w:hAnsi="仿宋" w:eastAsia="仿宋" w:cs="仿宋"/>
                      <w:sz w:val="24"/>
                      <w:szCs w:val="24"/>
                    </w:rPr>
                    <mc:AlternateContent>
                      <mc:Choice Requires="wps">
                        <w:drawing>
                          <wp:inline distT="0" distB="0" distL="114300" distR="114300">
                            <wp:extent cx="120650" cy="128905"/>
                            <wp:effectExtent l="7620" t="11430" r="24130" b="12065"/>
                            <wp:docPr id="138" name="等腰三角形 138"/>
                            <wp:cNvGraphicFramePr/>
                            <a:graphic xmlns:a="http://schemas.openxmlformats.org/drawingml/2006/main">
                              <a:graphicData uri="http://schemas.microsoft.com/office/word/2010/wordprocessingShape">
                                <wps:wsp>
                                  <wps:cNvSpPr/>
                                  <wps:spPr>
                                    <a:xfrm>
                                      <a:off x="0" y="0"/>
                                      <a:ext cx="120650" cy="128905"/>
                                    </a:xfrm>
                                    <a:prstGeom prst="triangle">
                                      <a:avLst>
                                        <a:gd name="adj" fmla="val 50000"/>
                                      </a:avLst>
                                    </a:prstGeom>
                                    <a:solidFill>
                                      <a:srgbClr val="000000"/>
                                    </a:solidFill>
                                    <a:ln w="9525" cap="flat" cmpd="sng">
                                      <a:solidFill>
                                        <a:srgbClr val="000000"/>
                                      </a:solidFill>
                                      <a:prstDash val="solid"/>
                                      <a:miter/>
                                      <a:headEnd type="none" w="med" len="med"/>
                                      <a:tailEnd type="none" w="med" len="med"/>
                                    </a:ln>
                                    <a:effectLst/>
                                  </wps:spPr>
                                  <wps:txbx>
                                    <w:txbxContent>
                                      <w:p>
                                        <w:pPr>
                                          <w:jc w:val="center"/>
                                        </w:pPr>
                                      </w:p>
                                    </w:txbxContent>
                                  </wps:txbx>
                                  <wps:bodyPr upright="1"/>
                                </wps:wsp>
                              </a:graphicData>
                            </a:graphic>
                          </wp:inline>
                        </w:drawing>
                      </mc:Choice>
                      <mc:Fallback>
                        <w:pict>
                          <v:shape id="_x0000_s1026" o:spid="_x0000_s1026" o:spt="5" type="#_x0000_t5" style="height:10.15pt;width:9.5pt;" fillcolor="#000000" filled="t" stroked="t" coordsize="21600,21600" o:gfxdata="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DLMn790gAAAAMBAAAPAAAAAAAAAAEAIAAAACIAAABkcnMvZG93bnJldi54bWxQSwECFAAUAAAA&#10;CACHTuJANFLuoi0CAABzBAAADgAAAAAAAAABACAAAAAhAQAAZHJzL2Uyb0RvYy54bWxQSwUGAAAA&#10;AAYABgBZAQAAwAUAAAAA&#10;" adj="10800">
                            <v:fill on="t" focussize="0,0"/>
                            <v:stroke color="#000000" joinstyle="miter"/>
                            <v:imagedata o:title=""/>
                            <o:lock v:ext="edit" aspectratio="f"/>
                            <v:textbox>
                              <w:txbxContent>
                                <w:p>
                                  <w:pPr>
                                    <w:jc w:val="center"/>
                                  </w:pPr>
                                </w:p>
                              </w:txbxContent>
                            </v:textbox>
                            <w10:wrap type="none"/>
                            <w10:anchorlock/>
                          </v:shape>
                        </w:pict>
                      </mc:Fallback>
                    </mc:AlternateContent>
                  </w:r>
                  <w:r>
                    <w:rPr>
                      <w:rFonts w:hint="eastAsia" w:ascii="仿宋" w:hAnsi="仿宋" w:eastAsia="仿宋" w:cs="仿宋"/>
                      <w:sz w:val="24"/>
                      <w:szCs w:val="24"/>
                    </w:rPr>
                    <w:t>2#南</w:t>
                  </w:r>
                </w:p>
              </w:tc>
              <w:tc>
                <w:tcPr>
                  <w:tcW w:w="1400" w:type="dxa"/>
                  <w:vAlign w:val="center"/>
                </w:tcPr>
                <w:p>
                  <w:pPr>
                    <w:pStyle w:val="2"/>
                    <w:widowControl w:val="0"/>
                    <w:adjustRightInd/>
                    <w:snapToGrid/>
                    <w:spacing w:after="0" w:line="240" w:lineRule="exact"/>
                    <w:jc w:val="center"/>
                    <w:rPr>
                      <w:rFonts w:ascii="仿宋" w:hAnsi="仿宋" w:eastAsia="仿宋" w:cs="仿宋"/>
                      <w:sz w:val="24"/>
                      <w:szCs w:val="24"/>
                    </w:rPr>
                  </w:pPr>
                  <w:r>
                    <w:rPr>
                      <w:rFonts w:hint="eastAsia" w:ascii="仿宋" w:hAnsi="仿宋" w:eastAsia="仿宋" w:cs="仿宋"/>
                      <w:sz w:val="24"/>
                      <w:szCs w:val="24"/>
                    </w:rPr>
                    <w:t>55.1</w:t>
                  </w:r>
                </w:p>
              </w:tc>
              <w:tc>
                <w:tcPr>
                  <w:tcW w:w="1400" w:type="dxa"/>
                  <w:vAlign w:val="center"/>
                </w:tcPr>
                <w:p>
                  <w:pPr>
                    <w:pStyle w:val="2"/>
                    <w:widowControl w:val="0"/>
                    <w:adjustRightInd/>
                    <w:snapToGrid/>
                    <w:spacing w:after="0" w:line="240" w:lineRule="exact"/>
                    <w:jc w:val="center"/>
                    <w:rPr>
                      <w:rFonts w:ascii="仿宋" w:hAnsi="仿宋" w:eastAsia="仿宋" w:cs="仿宋"/>
                      <w:sz w:val="24"/>
                      <w:szCs w:val="24"/>
                    </w:rPr>
                  </w:pPr>
                  <w:r>
                    <w:rPr>
                      <w:rFonts w:hint="eastAsia" w:ascii="仿宋" w:hAnsi="仿宋" w:eastAsia="仿宋" w:cs="仿宋"/>
                      <w:sz w:val="24"/>
                      <w:szCs w:val="24"/>
                    </w:rPr>
                    <w:t>44.2</w:t>
                  </w:r>
                </w:p>
              </w:tc>
              <w:tc>
                <w:tcPr>
                  <w:tcW w:w="1400" w:type="dxa"/>
                  <w:vAlign w:val="center"/>
                </w:tcPr>
                <w:p>
                  <w:pPr>
                    <w:pStyle w:val="2"/>
                    <w:widowControl w:val="0"/>
                    <w:adjustRightInd/>
                    <w:snapToGrid/>
                    <w:spacing w:after="0" w:line="240" w:lineRule="exact"/>
                    <w:jc w:val="center"/>
                    <w:rPr>
                      <w:rFonts w:ascii="仿宋" w:hAnsi="仿宋" w:eastAsia="仿宋" w:cs="仿宋"/>
                      <w:sz w:val="24"/>
                      <w:szCs w:val="24"/>
                    </w:rPr>
                  </w:pPr>
                  <w:r>
                    <w:rPr>
                      <w:rFonts w:hint="eastAsia" w:ascii="仿宋" w:hAnsi="仿宋" w:eastAsia="仿宋" w:cs="仿宋"/>
                      <w:sz w:val="24"/>
                      <w:szCs w:val="24"/>
                    </w:rPr>
                    <w:t>58.4</w:t>
                  </w:r>
                </w:p>
              </w:tc>
              <w:tc>
                <w:tcPr>
                  <w:tcW w:w="1403" w:type="dxa"/>
                  <w:vAlign w:val="center"/>
                </w:tcPr>
                <w:p>
                  <w:pPr>
                    <w:pStyle w:val="2"/>
                    <w:widowControl w:val="0"/>
                    <w:adjustRightInd/>
                    <w:snapToGrid/>
                    <w:spacing w:after="0" w:line="240" w:lineRule="exact"/>
                    <w:jc w:val="center"/>
                    <w:rPr>
                      <w:rFonts w:ascii="仿宋" w:hAnsi="仿宋" w:eastAsia="仿宋" w:cs="仿宋"/>
                      <w:sz w:val="24"/>
                      <w:szCs w:val="24"/>
                    </w:rPr>
                  </w:pPr>
                  <w:r>
                    <w:rPr>
                      <w:rFonts w:hint="eastAsia" w:ascii="仿宋" w:hAnsi="仿宋" w:eastAsia="仿宋" w:cs="仿宋"/>
                      <w:sz w:val="24"/>
                      <w:szCs w:val="24"/>
                    </w:rPr>
                    <w:t>44.6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1182" w:type="dxa"/>
                  <w:vMerge w:val="continue"/>
                  <w:vAlign w:val="center"/>
                </w:tcPr>
                <w:p>
                  <w:pPr>
                    <w:pStyle w:val="2"/>
                    <w:widowControl w:val="0"/>
                    <w:adjustRightInd/>
                    <w:snapToGrid/>
                    <w:spacing w:after="0" w:line="360" w:lineRule="exact"/>
                    <w:jc w:val="center"/>
                    <w:rPr>
                      <w:rFonts w:ascii="仿宋" w:hAnsi="仿宋" w:eastAsia="仿宋" w:cs="仿宋"/>
                      <w:sz w:val="24"/>
                      <w:szCs w:val="24"/>
                    </w:rPr>
                  </w:pPr>
                </w:p>
              </w:tc>
              <w:tc>
                <w:tcPr>
                  <w:tcW w:w="1981" w:type="dxa"/>
                  <w:vAlign w:val="center"/>
                </w:tcPr>
                <w:p>
                  <w:pPr>
                    <w:widowControl w:val="0"/>
                    <w:adjustRightInd/>
                    <w:snapToGrid/>
                    <w:spacing w:after="0" w:line="360" w:lineRule="exact"/>
                    <w:jc w:val="center"/>
                    <w:rPr>
                      <w:rFonts w:ascii="仿宋" w:hAnsi="仿宋" w:eastAsia="仿宋" w:cs="仿宋"/>
                      <w:sz w:val="24"/>
                      <w:szCs w:val="24"/>
                    </w:rPr>
                  </w:pPr>
                  <w:r>
                    <w:rPr>
                      <w:rFonts w:hint="eastAsia" w:ascii="仿宋" w:hAnsi="仿宋" w:eastAsia="仿宋" w:cs="仿宋"/>
                      <w:sz w:val="24"/>
                      <w:szCs w:val="24"/>
                    </w:rPr>
                    <mc:AlternateContent>
                      <mc:Choice Requires="wps">
                        <w:drawing>
                          <wp:inline distT="0" distB="0" distL="114300" distR="114300">
                            <wp:extent cx="120650" cy="128905"/>
                            <wp:effectExtent l="7620" t="11430" r="24130" b="12065"/>
                            <wp:docPr id="244" name="等腰三角形 244"/>
                            <wp:cNvGraphicFramePr/>
                            <a:graphic xmlns:a="http://schemas.openxmlformats.org/drawingml/2006/main">
                              <a:graphicData uri="http://schemas.microsoft.com/office/word/2010/wordprocessingShape">
                                <wps:wsp>
                                  <wps:cNvSpPr/>
                                  <wps:spPr>
                                    <a:xfrm>
                                      <a:off x="0" y="0"/>
                                      <a:ext cx="120650" cy="128905"/>
                                    </a:xfrm>
                                    <a:prstGeom prst="triangle">
                                      <a:avLst>
                                        <a:gd name="adj" fmla="val 50000"/>
                                      </a:avLst>
                                    </a:prstGeom>
                                    <a:solidFill>
                                      <a:srgbClr val="000000"/>
                                    </a:solidFill>
                                    <a:ln w="9525" cap="flat" cmpd="sng">
                                      <a:solidFill>
                                        <a:srgbClr val="000000"/>
                                      </a:solidFill>
                                      <a:prstDash val="solid"/>
                                      <a:miter/>
                                      <a:headEnd type="none" w="med" len="med"/>
                                      <a:tailEnd type="none" w="med" len="med"/>
                                    </a:ln>
                                    <a:effectLst/>
                                  </wps:spPr>
                                  <wps:txbx>
                                    <w:txbxContent>
                                      <w:p>
                                        <w:pPr>
                                          <w:jc w:val="center"/>
                                        </w:pPr>
                                      </w:p>
                                    </w:txbxContent>
                                  </wps:txbx>
                                  <wps:bodyPr upright="1"/>
                                </wps:wsp>
                              </a:graphicData>
                            </a:graphic>
                          </wp:inline>
                        </w:drawing>
                      </mc:Choice>
                      <mc:Fallback>
                        <w:pict>
                          <v:shape id="_x0000_s1026" o:spid="_x0000_s1026" o:spt="5" type="#_x0000_t5" style="height:10.15pt;width:9.5pt;" fillcolor="#000000" filled="t" stroked="t" coordsize="21600,21600" o:gfxdata="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yzJ+/dIAAAADAQAADwAAAAAAAAABACAAAAAiAAAAZHJzL2Rvd25yZXYueG1sUEsBAhQAFAAA&#10;AAgAh07iQNjtmsQuAgAAcwQAAA4AAAAAAAAAAQAgAAAAIQEAAGRycy9lMm9Eb2MueG1sUEsFBgAA&#10;AAAGAAYAWQEAAMEFAAAAAA==&#10;" adj="10800">
                            <v:fill on="t" focussize="0,0"/>
                            <v:stroke color="#000000" joinstyle="miter"/>
                            <v:imagedata o:title=""/>
                            <o:lock v:ext="edit" aspectratio="f"/>
                            <v:textbox>
                              <w:txbxContent>
                                <w:p>
                                  <w:pPr>
                                    <w:jc w:val="center"/>
                                  </w:pPr>
                                </w:p>
                              </w:txbxContent>
                            </v:textbox>
                            <w10:wrap type="none"/>
                            <w10:anchorlock/>
                          </v:shape>
                        </w:pict>
                      </mc:Fallback>
                    </mc:AlternateContent>
                  </w:r>
                  <w:r>
                    <w:rPr>
                      <w:rFonts w:hint="eastAsia" w:ascii="仿宋" w:hAnsi="仿宋" w:eastAsia="仿宋" w:cs="仿宋"/>
                      <w:sz w:val="24"/>
                      <w:szCs w:val="24"/>
                    </w:rPr>
                    <w:t>3#西</w:t>
                  </w:r>
                </w:p>
              </w:tc>
              <w:tc>
                <w:tcPr>
                  <w:tcW w:w="1400" w:type="dxa"/>
                  <w:vAlign w:val="center"/>
                </w:tcPr>
                <w:p>
                  <w:pPr>
                    <w:pStyle w:val="2"/>
                    <w:widowControl w:val="0"/>
                    <w:adjustRightInd/>
                    <w:snapToGrid/>
                    <w:spacing w:after="0" w:line="240" w:lineRule="exact"/>
                    <w:jc w:val="center"/>
                    <w:rPr>
                      <w:rFonts w:ascii="仿宋" w:hAnsi="仿宋" w:eastAsia="仿宋" w:cs="仿宋"/>
                      <w:kern w:val="2"/>
                      <w:sz w:val="24"/>
                      <w:szCs w:val="24"/>
                    </w:rPr>
                  </w:pPr>
                  <w:r>
                    <w:rPr>
                      <w:rFonts w:hint="eastAsia" w:ascii="仿宋" w:hAnsi="仿宋" w:eastAsia="仿宋" w:cs="仿宋"/>
                      <w:kern w:val="2"/>
                      <w:sz w:val="24"/>
                      <w:szCs w:val="24"/>
                    </w:rPr>
                    <w:t>59.3</w:t>
                  </w:r>
                </w:p>
              </w:tc>
              <w:tc>
                <w:tcPr>
                  <w:tcW w:w="1400" w:type="dxa"/>
                  <w:vAlign w:val="center"/>
                </w:tcPr>
                <w:p>
                  <w:pPr>
                    <w:pStyle w:val="2"/>
                    <w:widowControl w:val="0"/>
                    <w:adjustRightInd/>
                    <w:snapToGrid/>
                    <w:spacing w:after="0" w:line="240" w:lineRule="exact"/>
                    <w:jc w:val="center"/>
                    <w:rPr>
                      <w:rFonts w:ascii="仿宋" w:hAnsi="仿宋" w:eastAsia="仿宋" w:cs="仿宋"/>
                      <w:kern w:val="2"/>
                      <w:sz w:val="24"/>
                      <w:szCs w:val="24"/>
                    </w:rPr>
                  </w:pPr>
                  <w:r>
                    <w:rPr>
                      <w:rFonts w:hint="eastAsia" w:ascii="仿宋" w:hAnsi="仿宋" w:eastAsia="仿宋" w:cs="仿宋"/>
                      <w:kern w:val="2"/>
                      <w:sz w:val="24"/>
                      <w:szCs w:val="24"/>
                    </w:rPr>
                    <w:t>48.1</w:t>
                  </w:r>
                </w:p>
              </w:tc>
              <w:tc>
                <w:tcPr>
                  <w:tcW w:w="1400" w:type="dxa"/>
                  <w:vAlign w:val="center"/>
                </w:tcPr>
                <w:p>
                  <w:pPr>
                    <w:pStyle w:val="2"/>
                    <w:widowControl w:val="0"/>
                    <w:adjustRightInd/>
                    <w:snapToGrid/>
                    <w:spacing w:after="0" w:line="240" w:lineRule="exact"/>
                    <w:jc w:val="center"/>
                    <w:rPr>
                      <w:rFonts w:ascii="仿宋" w:hAnsi="仿宋" w:eastAsia="仿宋" w:cs="仿宋"/>
                      <w:kern w:val="2"/>
                      <w:sz w:val="24"/>
                      <w:szCs w:val="24"/>
                    </w:rPr>
                  </w:pPr>
                  <w:r>
                    <w:rPr>
                      <w:rFonts w:hint="eastAsia" w:ascii="仿宋" w:hAnsi="仿宋" w:eastAsia="仿宋" w:cs="仿宋"/>
                      <w:kern w:val="2"/>
                      <w:sz w:val="24"/>
                      <w:szCs w:val="24"/>
                    </w:rPr>
                    <w:t>58.2</w:t>
                  </w:r>
                </w:p>
              </w:tc>
              <w:tc>
                <w:tcPr>
                  <w:tcW w:w="1403" w:type="dxa"/>
                  <w:vAlign w:val="center"/>
                </w:tcPr>
                <w:p>
                  <w:pPr>
                    <w:pStyle w:val="2"/>
                    <w:widowControl w:val="0"/>
                    <w:adjustRightInd/>
                    <w:snapToGrid/>
                    <w:spacing w:after="0" w:line="240" w:lineRule="exact"/>
                    <w:jc w:val="center"/>
                    <w:rPr>
                      <w:rFonts w:ascii="仿宋" w:hAnsi="仿宋" w:eastAsia="仿宋" w:cs="仿宋"/>
                      <w:kern w:val="2"/>
                      <w:sz w:val="24"/>
                      <w:szCs w:val="24"/>
                    </w:rPr>
                  </w:pPr>
                  <w:r>
                    <w:rPr>
                      <w:rFonts w:hint="eastAsia" w:ascii="仿宋" w:hAnsi="仿宋" w:eastAsia="仿宋" w:cs="仿宋"/>
                      <w:kern w:val="2"/>
                      <w:sz w:val="24"/>
                      <w:szCs w:val="24"/>
                    </w:rPr>
                    <w:t>48.0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1182" w:type="dxa"/>
                  <w:vMerge w:val="continue"/>
                  <w:vAlign w:val="center"/>
                </w:tcPr>
                <w:p>
                  <w:pPr>
                    <w:pStyle w:val="2"/>
                    <w:widowControl w:val="0"/>
                    <w:adjustRightInd/>
                    <w:snapToGrid/>
                    <w:spacing w:after="0" w:line="360" w:lineRule="exact"/>
                    <w:jc w:val="center"/>
                    <w:rPr>
                      <w:rFonts w:ascii="仿宋" w:hAnsi="仿宋" w:eastAsia="仿宋" w:cs="仿宋"/>
                      <w:sz w:val="24"/>
                      <w:szCs w:val="24"/>
                    </w:rPr>
                  </w:pPr>
                </w:p>
              </w:tc>
              <w:tc>
                <w:tcPr>
                  <w:tcW w:w="1981" w:type="dxa"/>
                  <w:vAlign w:val="center"/>
                </w:tcPr>
                <w:p>
                  <w:pPr>
                    <w:widowControl w:val="0"/>
                    <w:adjustRightInd/>
                    <w:snapToGrid/>
                    <w:spacing w:after="0" w:line="360" w:lineRule="exact"/>
                    <w:jc w:val="center"/>
                    <w:rPr>
                      <w:rFonts w:ascii="仿宋" w:hAnsi="仿宋" w:eastAsia="仿宋" w:cs="仿宋"/>
                      <w:sz w:val="24"/>
                      <w:szCs w:val="24"/>
                    </w:rPr>
                  </w:pPr>
                  <w:r>
                    <w:rPr>
                      <w:rFonts w:hint="eastAsia" w:ascii="仿宋" w:hAnsi="仿宋" w:eastAsia="仿宋" w:cs="仿宋"/>
                      <w:sz w:val="24"/>
                      <w:szCs w:val="24"/>
                    </w:rPr>
                    <mc:AlternateContent>
                      <mc:Choice Requires="wps">
                        <w:drawing>
                          <wp:inline distT="0" distB="0" distL="114300" distR="114300">
                            <wp:extent cx="120650" cy="128905"/>
                            <wp:effectExtent l="7620" t="11430" r="24130" b="12065"/>
                            <wp:docPr id="245" name="等腰三角形 245"/>
                            <wp:cNvGraphicFramePr/>
                            <a:graphic xmlns:a="http://schemas.openxmlformats.org/drawingml/2006/main">
                              <a:graphicData uri="http://schemas.microsoft.com/office/word/2010/wordprocessingShape">
                                <wps:wsp>
                                  <wps:cNvSpPr/>
                                  <wps:spPr>
                                    <a:xfrm>
                                      <a:off x="0" y="0"/>
                                      <a:ext cx="120650" cy="128905"/>
                                    </a:xfrm>
                                    <a:prstGeom prst="triangle">
                                      <a:avLst>
                                        <a:gd name="adj" fmla="val 50000"/>
                                      </a:avLst>
                                    </a:prstGeom>
                                    <a:solidFill>
                                      <a:srgbClr val="000000"/>
                                    </a:solidFill>
                                    <a:ln w="9525" cap="flat" cmpd="sng">
                                      <a:solidFill>
                                        <a:srgbClr val="000000"/>
                                      </a:solidFill>
                                      <a:prstDash val="solid"/>
                                      <a:miter/>
                                      <a:headEnd type="none" w="med" len="med"/>
                                      <a:tailEnd type="none" w="med" len="med"/>
                                    </a:ln>
                                    <a:effectLst/>
                                  </wps:spPr>
                                  <wps:txbx>
                                    <w:txbxContent>
                                      <w:p>
                                        <w:pPr>
                                          <w:jc w:val="center"/>
                                        </w:pPr>
                                      </w:p>
                                    </w:txbxContent>
                                  </wps:txbx>
                                  <wps:bodyPr upright="1"/>
                                </wps:wsp>
                              </a:graphicData>
                            </a:graphic>
                          </wp:inline>
                        </w:drawing>
                      </mc:Choice>
                      <mc:Fallback>
                        <w:pict>
                          <v:shape id="_x0000_s1026" o:spid="_x0000_s1026" o:spt="5" type="#_x0000_t5" style="height:10.15pt;width:9.5pt;" fillcolor="#000000" filled="t" stroked="t" coordsize="21600,21600" o:gfxdata="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Msyfv3SAAAAAwEAAA8AAAAAAAAAAQAgAAAAIgAAAGRycy9kb3ducmV2LnhtbFBLAQIUABQA&#10;AAAIAIdO4kCJ8jWQLwIAAHMEAAAOAAAAAAAAAAEAIAAAACEBAABkcnMvZTJvRG9jLnhtbFBLBQYA&#10;AAAABgAGAFkBAADCBQAAAAA=&#10;" adj="10800">
                            <v:fill on="t" focussize="0,0"/>
                            <v:stroke color="#000000" joinstyle="miter"/>
                            <v:imagedata o:title=""/>
                            <o:lock v:ext="edit" aspectratio="f"/>
                            <v:textbox>
                              <w:txbxContent>
                                <w:p>
                                  <w:pPr>
                                    <w:jc w:val="center"/>
                                  </w:pPr>
                                </w:p>
                              </w:txbxContent>
                            </v:textbox>
                            <w10:wrap type="none"/>
                            <w10:anchorlock/>
                          </v:shape>
                        </w:pict>
                      </mc:Fallback>
                    </mc:AlternateContent>
                  </w:r>
                  <w:r>
                    <w:rPr>
                      <w:rFonts w:hint="eastAsia" w:ascii="仿宋" w:hAnsi="仿宋" w:eastAsia="仿宋" w:cs="仿宋"/>
                      <w:sz w:val="24"/>
                      <w:szCs w:val="24"/>
                    </w:rPr>
                    <w:t>4#北</w:t>
                  </w:r>
                </w:p>
              </w:tc>
              <w:tc>
                <w:tcPr>
                  <w:tcW w:w="1400" w:type="dxa"/>
                  <w:vAlign w:val="center"/>
                </w:tcPr>
                <w:p>
                  <w:pPr>
                    <w:pStyle w:val="2"/>
                    <w:widowControl w:val="0"/>
                    <w:adjustRightInd/>
                    <w:snapToGrid/>
                    <w:spacing w:after="0" w:line="240" w:lineRule="exact"/>
                    <w:jc w:val="center"/>
                    <w:rPr>
                      <w:rFonts w:ascii="仿宋" w:hAnsi="仿宋" w:eastAsia="仿宋" w:cs="仿宋"/>
                      <w:kern w:val="2"/>
                      <w:sz w:val="24"/>
                      <w:szCs w:val="24"/>
                    </w:rPr>
                  </w:pPr>
                  <w:r>
                    <w:rPr>
                      <w:rFonts w:hint="eastAsia" w:ascii="仿宋" w:hAnsi="仿宋" w:eastAsia="仿宋" w:cs="仿宋"/>
                      <w:kern w:val="2"/>
                      <w:sz w:val="24"/>
                      <w:szCs w:val="24"/>
                    </w:rPr>
                    <w:t>58.2</w:t>
                  </w:r>
                </w:p>
              </w:tc>
              <w:tc>
                <w:tcPr>
                  <w:tcW w:w="1400" w:type="dxa"/>
                  <w:vAlign w:val="center"/>
                </w:tcPr>
                <w:p>
                  <w:pPr>
                    <w:pStyle w:val="2"/>
                    <w:widowControl w:val="0"/>
                    <w:adjustRightInd/>
                    <w:snapToGrid/>
                    <w:spacing w:after="0" w:line="240" w:lineRule="exact"/>
                    <w:jc w:val="center"/>
                    <w:rPr>
                      <w:rFonts w:ascii="仿宋" w:hAnsi="仿宋" w:eastAsia="仿宋" w:cs="仿宋"/>
                      <w:kern w:val="2"/>
                      <w:sz w:val="24"/>
                      <w:szCs w:val="24"/>
                    </w:rPr>
                  </w:pPr>
                  <w:r>
                    <w:rPr>
                      <w:rFonts w:hint="eastAsia" w:ascii="仿宋" w:hAnsi="仿宋" w:eastAsia="仿宋" w:cs="仿宋"/>
                      <w:kern w:val="2"/>
                      <w:sz w:val="24"/>
                      <w:szCs w:val="24"/>
                    </w:rPr>
                    <w:t>45.7</w:t>
                  </w:r>
                </w:p>
              </w:tc>
              <w:tc>
                <w:tcPr>
                  <w:tcW w:w="1400" w:type="dxa"/>
                  <w:vAlign w:val="center"/>
                </w:tcPr>
                <w:p>
                  <w:pPr>
                    <w:pStyle w:val="2"/>
                    <w:widowControl w:val="0"/>
                    <w:adjustRightInd/>
                    <w:snapToGrid/>
                    <w:spacing w:after="0" w:line="240" w:lineRule="exact"/>
                    <w:jc w:val="center"/>
                    <w:rPr>
                      <w:rFonts w:ascii="仿宋" w:hAnsi="仿宋" w:eastAsia="仿宋" w:cs="仿宋"/>
                      <w:kern w:val="2"/>
                      <w:sz w:val="24"/>
                      <w:szCs w:val="24"/>
                    </w:rPr>
                  </w:pPr>
                  <w:r>
                    <w:rPr>
                      <w:rFonts w:hint="eastAsia" w:ascii="仿宋" w:hAnsi="仿宋" w:eastAsia="仿宋" w:cs="仿宋"/>
                      <w:kern w:val="2"/>
                      <w:sz w:val="24"/>
                      <w:szCs w:val="24"/>
                    </w:rPr>
                    <w:t>56.8</w:t>
                  </w:r>
                </w:p>
              </w:tc>
              <w:tc>
                <w:tcPr>
                  <w:tcW w:w="1403" w:type="dxa"/>
                  <w:vAlign w:val="center"/>
                </w:tcPr>
                <w:p>
                  <w:pPr>
                    <w:pStyle w:val="2"/>
                    <w:widowControl w:val="0"/>
                    <w:adjustRightInd/>
                    <w:snapToGrid/>
                    <w:spacing w:after="0" w:line="240" w:lineRule="exact"/>
                    <w:jc w:val="center"/>
                    <w:rPr>
                      <w:rFonts w:ascii="仿宋" w:hAnsi="仿宋" w:eastAsia="仿宋" w:cs="仿宋"/>
                      <w:kern w:val="2"/>
                      <w:sz w:val="24"/>
                      <w:szCs w:val="24"/>
                    </w:rPr>
                  </w:pPr>
                  <w:r>
                    <w:rPr>
                      <w:rFonts w:hint="eastAsia" w:ascii="仿宋" w:hAnsi="仿宋" w:eastAsia="仿宋" w:cs="仿宋"/>
                      <w:kern w:val="2"/>
                      <w:sz w:val="24"/>
                      <w:szCs w:val="24"/>
                    </w:rPr>
                    <w:t>45.6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90" w:hRule="atLeast"/>
                <w:jc w:val="center"/>
              </w:trPr>
              <w:tc>
                <w:tcPr>
                  <w:tcW w:w="1182" w:type="dxa"/>
                  <w:vMerge w:val="continue"/>
                  <w:vAlign w:val="center"/>
                </w:tcPr>
                <w:p>
                  <w:pPr>
                    <w:pStyle w:val="2"/>
                    <w:widowControl w:val="0"/>
                    <w:adjustRightInd/>
                    <w:snapToGrid/>
                    <w:spacing w:after="0" w:line="360" w:lineRule="exact"/>
                    <w:jc w:val="center"/>
                    <w:rPr>
                      <w:rFonts w:ascii="仿宋" w:hAnsi="仿宋" w:eastAsia="仿宋" w:cs="仿宋"/>
                      <w:sz w:val="24"/>
                      <w:szCs w:val="24"/>
                    </w:rPr>
                  </w:pPr>
                </w:p>
              </w:tc>
              <w:tc>
                <w:tcPr>
                  <w:tcW w:w="1981" w:type="dxa"/>
                  <w:vAlign w:val="center"/>
                </w:tcPr>
                <w:p>
                  <w:pPr>
                    <w:widowControl w:val="0"/>
                    <w:adjustRightInd/>
                    <w:snapToGrid/>
                    <w:spacing w:after="0" w:line="360" w:lineRule="exact"/>
                    <w:jc w:val="center"/>
                    <w:rPr>
                      <w:rFonts w:ascii="仿宋" w:hAnsi="仿宋" w:eastAsia="仿宋" w:cs="仿宋"/>
                      <w:sz w:val="24"/>
                      <w:szCs w:val="24"/>
                    </w:rPr>
                  </w:pPr>
                  <w:r>
                    <w:rPr>
                      <w:rFonts w:hint="eastAsia" w:ascii="仿宋" w:hAnsi="仿宋" w:eastAsia="仿宋" w:cs="仿宋"/>
                      <w:sz w:val="24"/>
                      <w:szCs w:val="24"/>
                    </w:rPr>
                    <mc:AlternateContent>
                      <mc:Choice Requires="wps">
                        <w:drawing>
                          <wp:inline distT="0" distB="0" distL="114300" distR="114300">
                            <wp:extent cx="120650" cy="128905"/>
                            <wp:effectExtent l="7620" t="11430" r="24130" b="12065"/>
                            <wp:docPr id="246" name="等腰三角形 246"/>
                            <wp:cNvGraphicFramePr/>
                            <a:graphic xmlns:a="http://schemas.openxmlformats.org/drawingml/2006/main">
                              <a:graphicData uri="http://schemas.microsoft.com/office/word/2010/wordprocessingShape">
                                <wps:wsp>
                                  <wps:cNvSpPr/>
                                  <wps:spPr>
                                    <a:xfrm>
                                      <a:off x="0" y="0"/>
                                      <a:ext cx="120650" cy="128905"/>
                                    </a:xfrm>
                                    <a:prstGeom prst="triangle">
                                      <a:avLst>
                                        <a:gd name="adj" fmla="val 50000"/>
                                      </a:avLst>
                                    </a:prstGeom>
                                    <a:solidFill>
                                      <a:srgbClr val="000000"/>
                                    </a:solidFill>
                                    <a:ln w="9525" cap="flat" cmpd="sng">
                                      <a:solidFill>
                                        <a:srgbClr val="000000"/>
                                      </a:solidFill>
                                      <a:prstDash val="solid"/>
                                      <a:miter/>
                                      <a:headEnd type="none" w="med" len="med"/>
                                      <a:tailEnd type="none" w="med" len="med"/>
                                    </a:ln>
                                    <a:effectLst/>
                                  </wps:spPr>
                                  <wps:txbx>
                                    <w:txbxContent>
                                      <w:p>
                                        <w:pPr>
                                          <w:jc w:val="center"/>
                                        </w:pPr>
                                      </w:p>
                                    </w:txbxContent>
                                  </wps:txbx>
                                  <wps:bodyPr upright="1"/>
                                </wps:wsp>
                              </a:graphicData>
                            </a:graphic>
                          </wp:inline>
                        </w:drawing>
                      </mc:Choice>
                      <mc:Fallback>
                        <w:pict>
                          <v:shape id="_x0000_s1026" o:spid="_x0000_s1026" o:spt="5" type="#_x0000_t5" style="height:10.15pt;width:9.5pt;" fillcolor="#000000" filled="t" stroked="t" coordsize="21600,21600" o:gfxdata="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yzJ+/dIAAAADAQAADwAAAAAAAAABACAAAAAiAAAAZHJzL2Rvd25yZXYueG1sUEsBAhQAFAAA&#10;AAgAh07iQHrTxG0uAgAAcwQAAA4AAAAAAAAAAQAgAAAAIQEAAGRycy9lMm9Eb2MueG1sUEsFBgAA&#10;AAAGAAYAWQEAAMEFAAAAAA==&#10;" adj="10800">
                            <v:fill on="t" focussize="0,0"/>
                            <v:stroke color="#000000" joinstyle="miter"/>
                            <v:imagedata o:title=""/>
                            <o:lock v:ext="edit" aspectratio="f"/>
                            <v:textbox>
                              <w:txbxContent>
                                <w:p>
                                  <w:pPr>
                                    <w:jc w:val="center"/>
                                  </w:pPr>
                                </w:p>
                              </w:txbxContent>
                            </v:textbox>
                            <w10:wrap type="none"/>
                            <w10:anchorlock/>
                          </v:shape>
                        </w:pict>
                      </mc:Fallback>
                    </mc:AlternateContent>
                  </w:r>
                  <w:r>
                    <w:rPr>
                      <w:rFonts w:hint="eastAsia" w:ascii="仿宋" w:hAnsi="仿宋" w:eastAsia="仿宋" w:cs="仿宋"/>
                      <w:sz w:val="24"/>
                      <w:szCs w:val="24"/>
                    </w:rPr>
                    <w:t>5#半山澜溪地</w:t>
                  </w:r>
                </w:p>
              </w:tc>
              <w:tc>
                <w:tcPr>
                  <w:tcW w:w="1400" w:type="dxa"/>
                  <w:vAlign w:val="center"/>
                </w:tcPr>
                <w:p>
                  <w:pPr>
                    <w:pStyle w:val="2"/>
                    <w:widowControl w:val="0"/>
                    <w:adjustRightInd/>
                    <w:snapToGrid/>
                    <w:spacing w:after="0" w:line="240" w:lineRule="exact"/>
                    <w:jc w:val="center"/>
                    <w:rPr>
                      <w:rFonts w:ascii="仿宋" w:hAnsi="仿宋" w:eastAsia="仿宋" w:cs="仿宋"/>
                      <w:kern w:val="2"/>
                      <w:sz w:val="24"/>
                      <w:szCs w:val="24"/>
                    </w:rPr>
                  </w:pPr>
                  <w:r>
                    <w:rPr>
                      <w:rFonts w:hint="eastAsia" w:ascii="仿宋" w:hAnsi="仿宋" w:eastAsia="仿宋" w:cs="仿宋"/>
                      <w:kern w:val="2"/>
                      <w:sz w:val="24"/>
                      <w:szCs w:val="24"/>
                    </w:rPr>
                    <w:t>53.0</w:t>
                  </w:r>
                </w:p>
              </w:tc>
              <w:tc>
                <w:tcPr>
                  <w:tcW w:w="1400" w:type="dxa"/>
                  <w:vAlign w:val="center"/>
                </w:tcPr>
                <w:p>
                  <w:pPr>
                    <w:pStyle w:val="2"/>
                    <w:widowControl w:val="0"/>
                    <w:adjustRightInd/>
                    <w:snapToGrid/>
                    <w:spacing w:after="0" w:line="240" w:lineRule="exact"/>
                    <w:jc w:val="center"/>
                    <w:rPr>
                      <w:rFonts w:ascii="仿宋" w:hAnsi="仿宋" w:eastAsia="仿宋" w:cs="仿宋"/>
                      <w:kern w:val="2"/>
                      <w:sz w:val="24"/>
                      <w:szCs w:val="24"/>
                    </w:rPr>
                  </w:pPr>
                  <w:r>
                    <w:rPr>
                      <w:rFonts w:hint="eastAsia" w:ascii="仿宋" w:hAnsi="仿宋" w:eastAsia="仿宋" w:cs="仿宋"/>
                      <w:kern w:val="2"/>
                      <w:sz w:val="24"/>
                      <w:szCs w:val="24"/>
                    </w:rPr>
                    <w:t>46.8</w:t>
                  </w:r>
                </w:p>
              </w:tc>
              <w:tc>
                <w:tcPr>
                  <w:tcW w:w="1400" w:type="dxa"/>
                  <w:vAlign w:val="center"/>
                </w:tcPr>
                <w:p>
                  <w:pPr>
                    <w:pStyle w:val="2"/>
                    <w:widowControl w:val="0"/>
                    <w:adjustRightInd/>
                    <w:snapToGrid/>
                    <w:spacing w:after="0" w:line="240" w:lineRule="exact"/>
                    <w:jc w:val="center"/>
                    <w:rPr>
                      <w:rFonts w:ascii="仿宋" w:hAnsi="仿宋" w:eastAsia="仿宋" w:cs="仿宋"/>
                      <w:kern w:val="2"/>
                      <w:sz w:val="24"/>
                      <w:szCs w:val="24"/>
                    </w:rPr>
                  </w:pPr>
                  <w:r>
                    <w:rPr>
                      <w:rFonts w:hint="eastAsia" w:ascii="仿宋" w:hAnsi="仿宋" w:eastAsia="仿宋" w:cs="仿宋"/>
                      <w:kern w:val="2"/>
                      <w:sz w:val="24"/>
                      <w:szCs w:val="24"/>
                    </w:rPr>
                    <w:t>54.6</w:t>
                  </w:r>
                </w:p>
              </w:tc>
              <w:tc>
                <w:tcPr>
                  <w:tcW w:w="1403" w:type="dxa"/>
                  <w:vAlign w:val="center"/>
                </w:tcPr>
                <w:p>
                  <w:pPr>
                    <w:pStyle w:val="2"/>
                    <w:widowControl w:val="0"/>
                    <w:adjustRightInd/>
                    <w:snapToGrid/>
                    <w:spacing w:after="0" w:line="240" w:lineRule="exact"/>
                    <w:jc w:val="center"/>
                    <w:rPr>
                      <w:rFonts w:ascii="仿宋" w:hAnsi="仿宋" w:eastAsia="仿宋" w:cs="仿宋"/>
                      <w:kern w:val="2"/>
                      <w:sz w:val="24"/>
                      <w:szCs w:val="24"/>
                    </w:rPr>
                  </w:pPr>
                  <w:r>
                    <w:rPr>
                      <w:rFonts w:hint="eastAsia" w:ascii="仿宋" w:hAnsi="仿宋" w:eastAsia="仿宋" w:cs="仿宋"/>
                      <w:kern w:val="2"/>
                      <w:sz w:val="24"/>
                      <w:szCs w:val="24"/>
                    </w:rPr>
                    <w:t>46.5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1182" w:type="dxa"/>
                  <w:vAlign w:val="center"/>
                </w:tcPr>
                <w:p>
                  <w:pPr>
                    <w:pStyle w:val="2"/>
                    <w:widowControl w:val="0"/>
                    <w:adjustRightInd/>
                    <w:snapToGrid/>
                    <w:spacing w:after="0" w:line="240" w:lineRule="exact"/>
                    <w:jc w:val="center"/>
                    <w:rPr>
                      <w:rFonts w:ascii="仿宋" w:hAnsi="仿宋" w:eastAsia="仿宋" w:cs="仿宋"/>
                      <w:sz w:val="24"/>
                      <w:szCs w:val="24"/>
                    </w:rPr>
                  </w:pPr>
                </w:p>
                <w:p>
                  <w:pPr>
                    <w:pStyle w:val="2"/>
                    <w:widowControl w:val="0"/>
                    <w:adjustRightInd/>
                    <w:snapToGrid/>
                    <w:spacing w:after="0" w:line="240" w:lineRule="exact"/>
                    <w:jc w:val="center"/>
                    <w:rPr>
                      <w:rFonts w:ascii="仿宋" w:hAnsi="仿宋" w:eastAsia="仿宋" w:cs="仿宋"/>
                      <w:sz w:val="24"/>
                      <w:szCs w:val="24"/>
                    </w:rPr>
                  </w:pPr>
                  <w:r>
                    <w:rPr>
                      <w:rFonts w:hint="eastAsia" w:ascii="仿宋" w:hAnsi="仿宋" w:eastAsia="仿宋" w:cs="仿宋"/>
                      <w:sz w:val="24"/>
                      <w:szCs w:val="24"/>
                    </w:rPr>
                    <w:t>气相条件</w:t>
                  </w:r>
                </w:p>
                <w:p>
                  <w:pPr>
                    <w:pStyle w:val="2"/>
                    <w:widowControl w:val="0"/>
                    <w:adjustRightInd/>
                    <w:snapToGrid/>
                    <w:spacing w:after="0" w:line="240" w:lineRule="exact"/>
                    <w:jc w:val="center"/>
                    <w:rPr>
                      <w:rFonts w:ascii="仿宋" w:hAnsi="仿宋" w:eastAsia="仿宋" w:cs="仿宋"/>
                      <w:kern w:val="2"/>
                      <w:sz w:val="24"/>
                      <w:szCs w:val="24"/>
                    </w:rPr>
                  </w:pPr>
                </w:p>
              </w:tc>
              <w:tc>
                <w:tcPr>
                  <w:tcW w:w="7584" w:type="dxa"/>
                  <w:gridSpan w:val="5"/>
                  <w:vAlign w:val="center"/>
                </w:tcPr>
                <w:p>
                  <w:pPr>
                    <w:pStyle w:val="2"/>
                    <w:widowControl w:val="0"/>
                    <w:adjustRightInd/>
                    <w:snapToGrid/>
                    <w:spacing w:after="0" w:line="240" w:lineRule="exact"/>
                    <w:jc w:val="center"/>
                    <w:rPr>
                      <w:rFonts w:ascii="仿宋" w:hAnsi="仿宋" w:eastAsia="仿宋" w:cs="仿宋"/>
                      <w:sz w:val="24"/>
                      <w:szCs w:val="24"/>
                    </w:rPr>
                  </w:pPr>
                  <w:r>
                    <w:rPr>
                      <w:rFonts w:hint="eastAsia" w:ascii="仿宋" w:hAnsi="仿宋" w:eastAsia="仿宋" w:cs="仿宋"/>
                      <w:sz w:val="24"/>
                      <w:szCs w:val="24"/>
                    </w:rPr>
                    <w:t>昼：晴</w:t>
                  </w:r>
                </w:p>
                <w:p>
                  <w:pPr>
                    <w:pStyle w:val="2"/>
                    <w:widowControl w:val="0"/>
                    <w:adjustRightInd/>
                    <w:snapToGrid/>
                    <w:spacing w:after="0" w:line="240" w:lineRule="exact"/>
                    <w:jc w:val="center"/>
                    <w:rPr>
                      <w:rFonts w:ascii="仿宋" w:hAnsi="仿宋" w:eastAsia="仿宋" w:cs="仿宋"/>
                      <w:kern w:val="2"/>
                      <w:sz w:val="24"/>
                      <w:szCs w:val="24"/>
                    </w:rPr>
                  </w:pPr>
                  <w:r>
                    <w:rPr>
                      <w:rFonts w:hint="eastAsia" w:ascii="仿宋" w:hAnsi="仿宋" w:eastAsia="仿宋" w:cs="仿宋"/>
                      <w:sz w:val="24"/>
                      <w:szCs w:val="24"/>
                    </w:rPr>
                    <w:t>夜：晴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90" w:hRule="atLeast"/>
                <w:jc w:val="center"/>
              </w:trPr>
              <w:tc>
                <w:tcPr>
                  <w:tcW w:w="1182" w:type="dxa"/>
                  <w:vAlign w:val="center"/>
                </w:tcPr>
                <w:p>
                  <w:pPr>
                    <w:pStyle w:val="2"/>
                    <w:widowControl w:val="0"/>
                    <w:adjustRightInd/>
                    <w:snapToGrid/>
                    <w:spacing w:after="0" w:line="360" w:lineRule="exact"/>
                    <w:jc w:val="center"/>
                    <w:rPr>
                      <w:rFonts w:ascii="仿宋" w:hAnsi="仿宋" w:eastAsia="仿宋" w:cs="仿宋"/>
                      <w:sz w:val="24"/>
                      <w:szCs w:val="24"/>
                    </w:rPr>
                  </w:pPr>
                  <w:r>
                    <w:rPr>
                      <w:rFonts w:hint="eastAsia" w:ascii="仿宋" w:hAnsi="仿宋" w:eastAsia="仿宋" w:cs="仿宋"/>
                      <w:sz w:val="24"/>
                      <w:szCs w:val="24"/>
                    </w:rPr>
                    <w:t>噪</w:t>
                  </w:r>
                </w:p>
                <w:p>
                  <w:pPr>
                    <w:pStyle w:val="2"/>
                    <w:widowControl w:val="0"/>
                    <w:adjustRightInd/>
                    <w:snapToGrid/>
                    <w:spacing w:after="0" w:line="360" w:lineRule="exact"/>
                    <w:jc w:val="center"/>
                    <w:rPr>
                      <w:rFonts w:ascii="仿宋" w:hAnsi="仿宋" w:eastAsia="仿宋" w:cs="仿宋"/>
                      <w:sz w:val="24"/>
                      <w:szCs w:val="24"/>
                    </w:rPr>
                  </w:pPr>
                  <w:r>
                    <w:rPr>
                      <w:rFonts w:hint="eastAsia" w:ascii="仿宋" w:hAnsi="仿宋" w:eastAsia="仿宋" w:cs="仿宋"/>
                      <w:sz w:val="24"/>
                      <w:szCs w:val="24"/>
                    </w:rPr>
                    <w:t>声</w:t>
                  </w:r>
                </w:p>
                <w:p>
                  <w:pPr>
                    <w:pStyle w:val="2"/>
                    <w:widowControl w:val="0"/>
                    <w:adjustRightInd/>
                    <w:snapToGrid/>
                    <w:spacing w:after="0" w:line="360" w:lineRule="exact"/>
                    <w:jc w:val="center"/>
                    <w:rPr>
                      <w:rFonts w:ascii="仿宋" w:hAnsi="仿宋" w:eastAsia="仿宋" w:cs="仿宋"/>
                      <w:sz w:val="24"/>
                      <w:szCs w:val="24"/>
                    </w:rPr>
                  </w:pPr>
                  <w:r>
                    <w:rPr>
                      <w:rFonts w:hint="eastAsia" w:ascii="仿宋" w:hAnsi="仿宋" w:eastAsia="仿宋" w:cs="仿宋"/>
                      <w:sz w:val="24"/>
                      <w:szCs w:val="24"/>
                    </w:rPr>
                    <w:t>点</w:t>
                  </w:r>
                </w:p>
                <w:p>
                  <w:pPr>
                    <w:pStyle w:val="2"/>
                    <w:widowControl w:val="0"/>
                    <w:adjustRightInd/>
                    <w:snapToGrid/>
                    <w:spacing w:after="0" w:line="360" w:lineRule="exact"/>
                    <w:jc w:val="center"/>
                    <w:rPr>
                      <w:rFonts w:ascii="仿宋" w:hAnsi="仿宋" w:eastAsia="仿宋" w:cs="仿宋"/>
                      <w:sz w:val="24"/>
                      <w:szCs w:val="24"/>
                    </w:rPr>
                  </w:pPr>
                  <w:r>
                    <w:rPr>
                      <w:rFonts w:hint="eastAsia" w:ascii="仿宋" w:hAnsi="仿宋" w:eastAsia="仿宋" w:cs="仿宋"/>
                      <w:sz w:val="24"/>
                      <w:szCs w:val="24"/>
                    </w:rPr>
                    <w:t>位</w:t>
                  </w:r>
                </w:p>
                <w:p>
                  <w:pPr>
                    <w:pStyle w:val="2"/>
                    <w:widowControl w:val="0"/>
                    <w:adjustRightInd/>
                    <w:snapToGrid/>
                    <w:spacing w:after="0" w:line="360" w:lineRule="exact"/>
                    <w:jc w:val="center"/>
                    <w:rPr>
                      <w:rFonts w:ascii="仿宋" w:hAnsi="仿宋" w:eastAsia="仿宋" w:cs="仿宋"/>
                      <w:sz w:val="24"/>
                      <w:szCs w:val="24"/>
                    </w:rPr>
                  </w:pPr>
                  <w:r>
                    <w:rPr>
                      <w:rFonts w:hint="eastAsia" w:ascii="仿宋" w:hAnsi="仿宋" w:eastAsia="仿宋" w:cs="仿宋"/>
                      <w:sz w:val="24"/>
                      <w:szCs w:val="24"/>
                    </w:rPr>
                    <w:t>示</w:t>
                  </w:r>
                </w:p>
                <w:p>
                  <w:pPr>
                    <w:pStyle w:val="2"/>
                    <w:widowControl w:val="0"/>
                    <w:adjustRightInd/>
                    <w:snapToGrid/>
                    <w:spacing w:after="0" w:line="360" w:lineRule="exact"/>
                    <w:jc w:val="center"/>
                    <w:rPr>
                      <w:rFonts w:ascii="仿宋" w:hAnsi="仿宋" w:eastAsia="仿宋" w:cs="仿宋"/>
                      <w:sz w:val="24"/>
                      <w:szCs w:val="24"/>
                    </w:rPr>
                  </w:pPr>
                  <w:r>
                    <w:rPr>
                      <w:rFonts w:hint="eastAsia" w:ascii="仿宋" w:hAnsi="仿宋" w:eastAsia="仿宋" w:cs="仿宋"/>
                      <w:sz w:val="24"/>
                      <w:szCs w:val="24"/>
                    </w:rPr>
                    <w:t>意</w:t>
                  </w:r>
                </w:p>
                <w:p>
                  <w:pPr>
                    <w:pStyle w:val="2"/>
                    <w:widowControl w:val="0"/>
                    <w:adjustRightInd/>
                    <w:snapToGrid/>
                    <w:spacing w:after="0" w:line="360" w:lineRule="exact"/>
                    <w:jc w:val="center"/>
                    <w:rPr>
                      <w:rFonts w:ascii="仿宋" w:hAnsi="仿宋" w:eastAsia="仿宋" w:cs="仿宋"/>
                      <w:sz w:val="24"/>
                      <w:szCs w:val="24"/>
                    </w:rPr>
                  </w:pPr>
                  <w:r>
                    <w:rPr>
                      <w:rFonts w:hint="eastAsia" w:ascii="仿宋" w:hAnsi="仿宋" w:eastAsia="仿宋" w:cs="仿宋"/>
                      <w:sz w:val="24"/>
                      <w:szCs w:val="24"/>
                    </w:rPr>
                    <w:t>图</w:t>
                  </w:r>
                </w:p>
              </w:tc>
              <w:tc>
                <w:tcPr>
                  <w:tcW w:w="7584" w:type="dxa"/>
                  <w:gridSpan w:val="5"/>
                  <w:vAlign w:val="center"/>
                </w:tcPr>
                <w:p>
                  <w:pPr>
                    <w:pStyle w:val="2"/>
                    <w:widowControl w:val="0"/>
                    <w:adjustRightInd/>
                    <w:snapToGrid/>
                    <w:spacing w:after="0" w:line="360" w:lineRule="exact"/>
                    <w:jc w:val="both"/>
                  </w:pPr>
                  <w:r>
                    <w:rPr>
                      <w:rFonts w:ascii="仿宋" w:hAnsi="仿宋" w:eastAsia="仿宋" w:cs="仿宋"/>
                      <w:sz w:val="24"/>
                      <w:szCs w:val="24"/>
                    </w:rPr>
                    <w:drawing>
                      <wp:anchor distT="0" distB="0" distL="114300" distR="114300" simplePos="0" relativeHeight="251908096" behindDoc="0" locked="0" layoutInCell="1" allowOverlap="1">
                        <wp:simplePos x="0" y="0"/>
                        <wp:positionH relativeFrom="column">
                          <wp:posOffset>1270</wp:posOffset>
                        </wp:positionH>
                        <wp:positionV relativeFrom="paragraph">
                          <wp:posOffset>76835</wp:posOffset>
                        </wp:positionV>
                        <wp:extent cx="581025" cy="661035"/>
                        <wp:effectExtent l="0" t="0" r="0" b="5080"/>
                        <wp:wrapNone/>
                        <wp:docPr id="253" name="图片 25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图片1"/>
                                <pic:cNvPicPr>
                                  <a:picLocks noChangeAspect="1"/>
                                </pic:cNvPicPr>
                              </pic:nvPicPr>
                              <pic:blipFill>
                                <a:blip r:embed="rId18"/>
                                <a:stretch>
                                  <a:fillRect/>
                                </a:stretch>
                              </pic:blipFill>
                              <pic:spPr>
                                <a:xfrm>
                                  <a:off x="0" y="0"/>
                                  <a:ext cx="581025" cy="661035"/>
                                </a:xfrm>
                                <a:prstGeom prst="rect">
                                  <a:avLst/>
                                </a:prstGeom>
                              </pic:spPr>
                            </pic:pic>
                          </a:graphicData>
                        </a:graphic>
                      </wp:anchor>
                    </w:drawing>
                  </w:r>
                  <w:r>
                    <w:drawing>
                      <wp:anchor distT="0" distB="0" distL="114300" distR="114300" simplePos="0" relativeHeight="251895808" behindDoc="1" locked="0" layoutInCell="1" allowOverlap="1">
                        <wp:simplePos x="0" y="0"/>
                        <wp:positionH relativeFrom="column">
                          <wp:posOffset>-42545</wp:posOffset>
                        </wp:positionH>
                        <wp:positionV relativeFrom="paragraph">
                          <wp:posOffset>21590</wp:posOffset>
                        </wp:positionV>
                        <wp:extent cx="4755515" cy="3472815"/>
                        <wp:effectExtent l="0" t="0" r="6985" b="13335"/>
                        <wp:wrapNone/>
                        <wp:docPr id="2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1"/>
                                <pic:cNvPicPr>
                                  <a:picLocks noChangeAspect="1"/>
                                </pic:cNvPicPr>
                              </pic:nvPicPr>
                              <pic:blipFill>
                                <a:blip r:embed="rId19"/>
                                <a:stretch>
                                  <a:fillRect/>
                                </a:stretch>
                              </pic:blipFill>
                              <pic:spPr>
                                <a:xfrm>
                                  <a:off x="0" y="0"/>
                                  <a:ext cx="4755515" cy="3472815"/>
                                </a:xfrm>
                                <a:prstGeom prst="rect">
                                  <a:avLst/>
                                </a:prstGeom>
                                <a:noFill/>
                                <a:ln>
                                  <a:noFill/>
                                </a:ln>
                              </pic:spPr>
                            </pic:pic>
                          </a:graphicData>
                        </a:graphic>
                      </wp:anchor>
                    </w:drawing>
                  </w:r>
                  <w:r>
                    <w:rPr>
                      <w:rFonts w:hint="eastAsia"/>
                    </w:rPr>
                    <w:t xml:space="preserve">                                                                  </w:t>
                  </w:r>
                </w:p>
                <w:p>
                  <w:pPr>
                    <w:widowControl w:val="0"/>
                    <w:jc w:val="both"/>
                  </w:pPr>
                  <w:r>
                    <mc:AlternateContent>
                      <mc:Choice Requires="wps">
                        <w:drawing>
                          <wp:anchor distT="0" distB="0" distL="114300" distR="114300" simplePos="0" relativeHeight="251896832" behindDoc="1" locked="0" layoutInCell="1" allowOverlap="1">
                            <wp:simplePos x="0" y="0"/>
                            <wp:positionH relativeFrom="column">
                              <wp:posOffset>2259965</wp:posOffset>
                            </wp:positionH>
                            <wp:positionV relativeFrom="paragraph">
                              <wp:posOffset>400685</wp:posOffset>
                            </wp:positionV>
                            <wp:extent cx="781050" cy="267970"/>
                            <wp:effectExtent l="0" t="0" r="0" b="0"/>
                            <wp:wrapTight wrapText="bothSides">
                              <wp:wrapPolygon>
                                <wp:start x="2529" y="3685"/>
                                <wp:lineTo x="19071" y="3685"/>
                                <wp:lineTo x="19071" y="17915"/>
                                <wp:lineTo x="2529" y="17915"/>
                                <wp:lineTo x="2529" y="3685"/>
                              </wp:wrapPolygon>
                            </wp:wrapTight>
                            <wp:docPr id="256" name="文本框 256"/>
                            <wp:cNvGraphicFramePr/>
                            <a:graphic xmlns:a="http://schemas.openxmlformats.org/drawingml/2006/main">
                              <a:graphicData uri="http://schemas.microsoft.com/office/word/2010/wordprocessingShape">
                                <wps:wsp>
                                  <wps:cNvSpPr txBox="1"/>
                                  <wps:spPr>
                                    <a:xfrm>
                                      <a:off x="0" y="0"/>
                                      <a:ext cx="781050" cy="267970"/>
                                    </a:xfrm>
                                    <a:prstGeom prst="rect">
                                      <a:avLst/>
                                    </a:prstGeom>
                                    <a:noFill/>
                                    <a:ln>
                                      <a:noFill/>
                                    </a:ln>
                                    <a:effectLst/>
                                  </wps:spPr>
                                  <wps:txbx>
                                    <w:txbxContent>
                                      <w:p>
                                        <w:pPr>
                                          <w:rPr>
                                            <w:rFonts w:ascii="仿宋" w:hAnsi="仿宋" w:eastAsia="仿宋" w:cs="仿宋"/>
                                            <w:sz w:val="24"/>
                                            <w:szCs w:val="24"/>
                                            <w:vertAlign w:val="subscript"/>
                                          </w:rPr>
                                        </w:pPr>
                                      </w:p>
                                    </w:txbxContent>
                                  </wps:txbx>
                                  <wps:bodyPr upright="1"/>
                                </wps:wsp>
                              </a:graphicData>
                            </a:graphic>
                          </wp:anchor>
                        </w:drawing>
                      </mc:Choice>
                      <mc:Fallback>
                        <w:pict>
                          <v:shape id="_x0000_s1026" o:spid="_x0000_s1026" o:spt="202" type="#_x0000_t202" style="position:absolute;left:0pt;margin-left:177.95pt;margin-top:31.55pt;height:21.1pt;width:61.5pt;mso-wrap-distance-left:9pt;mso-wrap-distance-right:9pt;z-index:-251419648;mso-width-relative:page;mso-height-relative:page;" filled="f" stroked="f" coordsize="21600,21600" wrapcoords="2529 3685 19071 3685 19071 17915 2529 17915 2529 3685" o:gfxdata="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CJLIfHYAAAACgEAAA8AAAAAAAAAAQAgAAAAIgAAAGRycy9kb3ducmV2LnhtbFBLAQIUABQAAAAI&#10;AIdO4kAp45xetAEAAF8DAAAOAAAAAAAAAAEAIAAAACcBAABkcnMvZTJvRG9jLnhtbFBLBQYAAAAA&#10;BgAGAFkBAABNBQAAAAA=&#10;">
                            <v:fill on="f" focussize="0,0"/>
                            <v:stroke on="f"/>
                            <v:imagedata o:title=""/>
                            <o:lock v:ext="edit" aspectratio="f"/>
                            <v:textbox>
                              <w:txbxContent>
                                <w:p>
                                  <w:pPr>
                                    <w:rPr>
                                      <w:rFonts w:ascii="仿宋" w:hAnsi="仿宋" w:eastAsia="仿宋" w:cs="仿宋"/>
                                      <w:sz w:val="24"/>
                                      <w:szCs w:val="24"/>
                                      <w:vertAlign w:val="subscript"/>
                                    </w:rPr>
                                  </w:pPr>
                                </w:p>
                              </w:txbxContent>
                            </v:textbox>
                            <w10:wrap type="tight"/>
                          </v:shape>
                        </w:pict>
                      </mc:Fallback>
                    </mc:AlternateContent>
                  </w:r>
                  <w:r>
                    <w:rPr>
                      <w:rFonts w:hint="eastAsia"/>
                    </w:rPr>
                    <w:t xml:space="preserve">                               </w:t>
                  </w:r>
                </w:p>
                <w:p>
                  <w:pPr>
                    <w:pStyle w:val="2"/>
                    <w:widowControl w:val="0"/>
                    <w:jc w:val="both"/>
                  </w:pPr>
                </w:p>
                <w:p>
                  <w:pPr>
                    <w:widowControl w:val="0"/>
                    <w:jc w:val="both"/>
                  </w:pPr>
                </w:p>
                <w:p>
                  <w:pPr>
                    <w:pStyle w:val="2"/>
                    <w:widowControl w:val="0"/>
                    <w:jc w:val="both"/>
                  </w:pPr>
                  <w:r>
                    <w:rPr>
                      <w:sz w:val="21"/>
                    </w:rPr>
                    <mc:AlternateContent>
                      <mc:Choice Requires="wps">
                        <w:drawing>
                          <wp:anchor distT="0" distB="0" distL="114300" distR="114300" simplePos="0" relativeHeight="251906048" behindDoc="0" locked="0" layoutInCell="1" allowOverlap="1">
                            <wp:simplePos x="0" y="0"/>
                            <wp:positionH relativeFrom="column">
                              <wp:posOffset>1975485</wp:posOffset>
                            </wp:positionH>
                            <wp:positionV relativeFrom="paragraph">
                              <wp:posOffset>196850</wp:posOffset>
                            </wp:positionV>
                            <wp:extent cx="509270" cy="287655"/>
                            <wp:effectExtent l="0" t="0" r="0" b="0"/>
                            <wp:wrapNone/>
                            <wp:docPr id="264" name="文本框 264"/>
                            <wp:cNvGraphicFramePr/>
                            <a:graphic xmlns:a="http://schemas.openxmlformats.org/drawingml/2006/main">
                              <a:graphicData uri="http://schemas.microsoft.com/office/word/2010/wordprocessingShape">
                                <wps:wsp>
                                  <wps:cNvSpPr txBox="1"/>
                                  <wps:spPr>
                                    <a:xfrm>
                                      <a:off x="0" y="0"/>
                                      <a:ext cx="509270" cy="2876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eastAsia="宋体"/>
                                            <w:color w:val="FFFFFF" w:themeColor="background1"/>
                                            <w14:textFill>
                                              <w14:solidFill>
                                                <w14:schemeClr w14:val="bg1"/>
                                              </w14:solidFill>
                                            </w14:textFill>
                                          </w:rPr>
                                        </w:pPr>
                                        <w:r>
                                          <w:rPr>
                                            <w:rFonts w:hint="eastAsia"/>
                                            <w:color w:val="FFFFFF" w:themeColor="background1"/>
                                            <w14:textFill>
                                              <w14:solidFill>
                                                <w14:schemeClr w14:val="bg1"/>
                                              </w14:solidFill>
                                            </w14:textFill>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5.55pt;margin-top:15.5pt;height:22.65pt;width:40.1pt;z-index:251906048;mso-width-relative:page;mso-height-relative:page;" filled="f" stroked="f" coordsize="21600,21600" o:gfxdata="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kt0MN2gAAAAkBAAAPAAAAAAAAAAEAIAAAACIAAABk&#10;cnMvZG93bnJldi54bWxQSwECFAAUAAAACACHTuJAbLG9PD0CAABpBAAADgAAAAAAAAABACAAAAAp&#10;AQAAZHJzL2Uyb0RvYy54bWxQSwUGAAAAAAYABgBZAQAA2AUAAAAA&#10;">
                            <v:fill on="f" focussize="0,0"/>
                            <v:stroke on="f" weight="0.5pt"/>
                            <v:imagedata o:title=""/>
                            <o:lock v:ext="edit" aspectratio="f"/>
                            <v:textbox>
                              <w:txbxContent>
                                <w:p>
                                  <w:pPr>
                                    <w:rPr>
                                      <w:rFonts w:eastAsia="宋体"/>
                                      <w:color w:val="FFFFFF" w:themeColor="background1"/>
                                      <w14:textFill>
                                        <w14:solidFill>
                                          <w14:schemeClr w14:val="bg1"/>
                                        </w14:solidFill>
                                      </w14:textFill>
                                    </w:rPr>
                                  </w:pPr>
                                  <w:r>
                                    <w:rPr>
                                      <w:rFonts w:hint="eastAsia"/>
                                      <w:color w:val="FFFFFF" w:themeColor="background1"/>
                                      <w14:textFill>
                                        <w14:solidFill>
                                          <w14:schemeClr w14:val="bg1"/>
                                        </w14:solidFill>
                                      </w14:textFill>
                                    </w:rPr>
                                    <w:t>4#</w:t>
                                  </w:r>
                                </w:p>
                              </w:txbxContent>
                            </v:textbox>
                          </v:shape>
                        </w:pict>
                      </mc:Fallback>
                    </mc:AlternateContent>
                  </w:r>
                </w:p>
                <w:p>
                  <w:pPr>
                    <w:widowControl w:val="0"/>
                    <w:jc w:val="both"/>
                  </w:pPr>
                  <w:r>
                    <w:rPr>
                      <w:sz w:val="21"/>
                    </w:rPr>
                    <mc:AlternateContent>
                      <mc:Choice Requires="wps">
                        <w:drawing>
                          <wp:anchor distT="0" distB="0" distL="114300" distR="114300" simplePos="0" relativeHeight="251902976" behindDoc="0" locked="0" layoutInCell="1" allowOverlap="1">
                            <wp:simplePos x="0" y="0"/>
                            <wp:positionH relativeFrom="column">
                              <wp:posOffset>1931670</wp:posOffset>
                            </wp:positionH>
                            <wp:positionV relativeFrom="paragraph">
                              <wp:posOffset>73025</wp:posOffset>
                            </wp:positionV>
                            <wp:extent cx="124460" cy="100330"/>
                            <wp:effectExtent l="0" t="0" r="8890" b="13970"/>
                            <wp:wrapNone/>
                            <wp:docPr id="270" name="流程图: 摘录 270"/>
                            <wp:cNvGraphicFramePr/>
                            <a:graphic xmlns:a="http://schemas.openxmlformats.org/drawingml/2006/main">
                              <a:graphicData uri="http://schemas.microsoft.com/office/word/2010/wordprocessingShape">
                                <wps:wsp>
                                  <wps:cNvSpPr/>
                                  <wps:spPr>
                                    <a:xfrm>
                                      <a:off x="0" y="0"/>
                                      <a:ext cx="124460" cy="100330"/>
                                    </a:xfrm>
                                    <a:prstGeom prst="flowChartExtra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7" type="#_x0000_t127" style="position:absolute;left:0pt;margin-left:152.1pt;margin-top:5.75pt;height:7.9pt;width:9.8pt;z-index:251902976;v-text-anchor:middle;mso-width-relative:page;mso-height-relative:page;" fillcolor="#FFFFFF [3212]" filled="t" stroked="f" coordsize="21600,21600" o:gfxdata="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Cr59sw1gAAAAkBAAAPAAAAAAAA&#10;AAEAIAAAACIAAABkcnMvZG93bnJldi54bWxQSwECFAAUAAAACACHTuJABxqwQYYCAADlBAAADgAA&#10;AAAAAAABACAAAAAlAQAAZHJzL2Uyb0RvYy54bWxQSwUGAAAAAAYABgBZAQAAHQYAAAAA&#10;">
                            <v:fill on="t" focussize="0,0"/>
                            <v:stroke on="f" weight="1pt" miterlimit="8" joinstyle="miter"/>
                            <v:imagedata o:title=""/>
                            <o:lock v:ext="edit" aspectratio="f"/>
                          </v:shape>
                        </w:pict>
                      </mc:Fallback>
                    </mc:AlternateContent>
                  </w:r>
                </w:p>
                <w:p>
                  <w:pPr>
                    <w:pStyle w:val="2"/>
                    <w:widowControl w:val="0"/>
                    <w:jc w:val="both"/>
                  </w:pPr>
                  <w:r>
                    <w:rPr>
                      <w:sz w:val="21"/>
                    </w:rPr>
                    <mc:AlternateContent>
                      <mc:Choice Requires="wps">
                        <w:drawing>
                          <wp:anchor distT="0" distB="0" distL="114300" distR="114300" simplePos="0" relativeHeight="251904000" behindDoc="0" locked="0" layoutInCell="1" allowOverlap="1">
                            <wp:simplePos x="0" y="0"/>
                            <wp:positionH relativeFrom="column">
                              <wp:posOffset>2620645</wp:posOffset>
                            </wp:positionH>
                            <wp:positionV relativeFrom="paragraph">
                              <wp:posOffset>46355</wp:posOffset>
                            </wp:positionV>
                            <wp:extent cx="509270" cy="287655"/>
                            <wp:effectExtent l="0" t="0" r="0" b="0"/>
                            <wp:wrapNone/>
                            <wp:docPr id="271" name="文本框 271"/>
                            <wp:cNvGraphicFramePr/>
                            <a:graphic xmlns:a="http://schemas.openxmlformats.org/drawingml/2006/main">
                              <a:graphicData uri="http://schemas.microsoft.com/office/word/2010/wordprocessingShape">
                                <wps:wsp>
                                  <wps:cNvSpPr txBox="1"/>
                                  <wps:spPr>
                                    <a:xfrm>
                                      <a:off x="0" y="0"/>
                                      <a:ext cx="509270" cy="2876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eastAsia="宋体"/>
                                            <w:color w:val="FFFFFF" w:themeColor="background1"/>
                                            <w14:textFill>
                                              <w14:solidFill>
                                                <w14:schemeClr w14:val="bg1"/>
                                              </w14:solidFill>
                                            </w14:textFill>
                                          </w:rPr>
                                        </w:pPr>
                                        <w:r>
                                          <w:rPr>
                                            <w:rFonts w:hint="eastAsia"/>
                                            <w:color w:val="FFFFFF" w:themeColor="background1"/>
                                            <w14:textFill>
                                              <w14:solidFill>
                                                <w14:schemeClr w14:val="bg1"/>
                                              </w14:solidFill>
                                            </w14:textFill>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6.35pt;margin-top:3.65pt;height:22.65pt;width:40.1pt;z-index:251904000;mso-width-relative:page;mso-height-relative:page;" filled="f" stroked="f" coordsize="21600,21600" o:gfxdata="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&#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EfTHOjZAAAACAEAAA8AAAAAAAAAAQAgAAAAIgAAAGRy&#10;cy9kb3ducmV2LnhtbFBLAQIUABQAAAAIAIdO4kBHZ/pBPQIAAGkEAAAOAAAAAAAAAAEAIAAAACgB&#10;AABkcnMvZTJvRG9jLnhtbFBLBQYAAAAABgAGAFkBAADXBQAAAAA=&#10;">
                            <v:fill on="f" focussize="0,0"/>
                            <v:stroke on="f" weight="0.5pt"/>
                            <v:imagedata o:title=""/>
                            <o:lock v:ext="edit" aspectratio="f"/>
                            <v:textbox>
                              <w:txbxContent>
                                <w:p>
                                  <w:pPr>
                                    <w:rPr>
                                      <w:rFonts w:eastAsia="宋体"/>
                                      <w:color w:val="FFFFFF" w:themeColor="background1"/>
                                      <w14:textFill>
                                        <w14:solidFill>
                                          <w14:schemeClr w14:val="bg1"/>
                                        </w14:solidFill>
                                      </w14:textFill>
                                    </w:rPr>
                                  </w:pPr>
                                  <w:r>
                                    <w:rPr>
                                      <w:rFonts w:hint="eastAsia"/>
                                      <w:color w:val="FFFFFF" w:themeColor="background1"/>
                                      <w14:textFill>
                                        <w14:solidFill>
                                          <w14:schemeClr w14:val="bg1"/>
                                        </w14:solidFill>
                                      </w14:textFill>
                                    </w:rPr>
                                    <w:t>1#</w:t>
                                  </w:r>
                                </w:p>
                              </w:txbxContent>
                            </v:textbox>
                          </v:shape>
                        </w:pict>
                      </mc:Fallback>
                    </mc:AlternateContent>
                  </w:r>
                  <w:r>
                    <w:rPr>
                      <w:sz w:val="21"/>
                    </w:rPr>
                    <mc:AlternateContent>
                      <mc:Choice Requires="wps">
                        <w:drawing>
                          <wp:anchor distT="0" distB="0" distL="114300" distR="114300" simplePos="0" relativeHeight="251899904" behindDoc="0" locked="0" layoutInCell="1" allowOverlap="1">
                            <wp:simplePos x="0" y="0"/>
                            <wp:positionH relativeFrom="column">
                              <wp:posOffset>2536825</wp:posOffset>
                            </wp:positionH>
                            <wp:positionV relativeFrom="paragraph">
                              <wp:posOffset>133350</wp:posOffset>
                            </wp:positionV>
                            <wp:extent cx="124460" cy="100330"/>
                            <wp:effectExtent l="0" t="0" r="8890" b="13970"/>
                            <wp:wrapNone/>
                            <wp:docPr id="273" name="流程图: 摘录 273"/>
                            <wp:cNvGraphicFramePr/>
                            <a:graphic xmlns:a="http://schemas.openxmlformats.org/drawingml/2006/main">
                              <a:graphicData uri="http://schemas.microsoft.com/office/word/2010/wordprocessingShape">
                                <wps:wsp>
                                  <wps:cNvSpPr/>
                                  <wps:spPr>
                                    <a:xfrm>
                                      <a:off x="0" y="0"/>
                                      <a:ext cx="124460" cy="100330"/>
                                    </a:xfrm>
                                    <a:prstGeom prst="flowChartExtra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7" type="#_x0000_t127" style="position:absolute;left:0pt;margin-left:199.75pt;margin-top:10.5pt;height:7.9pt;width:9.8pt;z-index:251899904;v-text-anchor:middle;mso-width-relative:page;mso-height-relative:page;" fillcolor="#FFFFFF [3212]" filled="t" stroked="f" coordsize="21600,21600" o:gfxdata="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yGW9j9cAAAAJAQAADwAAAAAA&#10;AAABACAAAAAiAAAAZHJzL2Rvd25yZXYueG1sUEsBAhQAFAAAAAgAh07iQBJJeCWGAgAA5QQAAA4A&#10;AAAAAAAAAQAgAAAAJgEAAGRycy9lMm9Eb2MueG1sUEsFBgAAAAAGAAYAWQEAAB4GAAAAAA==&#10;">
                            <v:fill on="t" focussize="0,0"/>
                            <v:stroke on="f" weight="1pt" miterlimit="8" joinstyle="miter"/>
                            <v:imagedata o:title=""/>
                            <o:lock v:ext="edit" aspectratio="f"/>
                          </v:shape>
                        </w:pict>
                      </mc:Fallback>
                    </mc:AlternateContent>
                  </w:r>
                </w:p>
                <w:p>
                  <w:pPr>
                    <w:widowControl w:val="0"/>
                    <w:jc w:val="both"/>
                  </w:pPr>
                  <w:r>
                    <w:rPr>
                      <w:sz w:val="21"/>
                    </w:rPr>
                    <mc:AlternateContent>
                      <mc:Choice Requires="wps">
                        <w:drawing>
                          <wp:anchor distT="0" distB="0" distL="114300" distR="114300" simplePos="0" relativeHeight="251905024" behindDoc="0" locked="0" layoutInCell="1" allowOverlap="1">
                            <wp:simplePos x="0" y="0"/>
                            <wp:positionH relativeFrom="column">
                              <wp:posOffset>1619250</wp:posOffset>
                            </wp:positionH>
                            <wp:positionV relativeFrom="paragraph">
                              <wp:posOffset>123825</wp:posOffset>
                            </wp:positionV>
                            <wp:extent cx="509270" cy="287655"/>
                            <wp:effectExtent l="0" t="0" r="0" b="0"/>
                            <wp:wrapNone/>
                            <wp:docPr id="274" name="文本框 274"/>
                            <wp:cNvGraphicFramePr/>
                            <a:graphic xmlns:a="http://schemas.openxmlformats.org/drawingml/2006/main">
                              <a:graphicData uri="http://schemas.microsoft.com/office/word/2010/wordprocessingShape">
                                <wps:wsp>
                                  <wps:cNvSpPr txBox="1"/>
                                  <wps:spPr>
                                    <a:xfrm>
                                      <a:off x="0" y="0"/>
                                      <a:ext cx="509270" cy="2876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eastAsia="宋体"/>
                                            <w:color w:val="FFFFFF" w:themeColor="background1"/>
                                            <w14:textFill>
                                              <w14:solidFill>
                                                <w14:schemeClr w14:val="bg1"/>
                                              </w14:solidFill>
                                            </w14:textFill>
                                          </w:rPr>
                                        </w:pPr>
                                        <w:r>
                                          <w:rPr>
                                            <w:rFonts w:hint="eastAsia"/>
                                            <w:color w:val="FFFFFF" w:themeColor="background1"/>
                                            <w14:textFill>
                                              <w14:solidFill>
                                                <w14:schemeClr w14:val="bg1"/>
                                              </w14:solidFill>
                                            </w14:textFill>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7.5pt;margin-top:9.75pt;height:22.65pt;width:40.1pt;z-index:251905024;mso-width-relative:page;mso-height-relative:page;" filled="f" stroked="f" coordsize="21600,21600" o:gfxdata="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xW0Dx9oAAAAJAQAADwAAAAAAAAABACAAAAAiAAAA&#10;ZHJzL2Rvd25yZXYueG1sUEsBAhQAFAAAAAgAh07iQP5Wgq8+AgAAaQQAAA4AAAAAAAAAAQAgAAAA&#10;KQEAAGRycy9lMm9Eb2MueG1sUEsFBgAAAAAGAAYAWQEAANkFAAAAAA==&#10;">
                            <v:fill on="f" focussize="0,0"/>
                            <v:stroke on="f" weight="0.5pt"/>
                            <v:imagedata o:title=""/>
                            <o:lock v:ext="edit" aspectratio="f"/>
                            <v:textbox>
                              <w:txbxContent>
                                <w:p>
                                  <w:pPr>
                                    <w:rPr>
                                      <w:rFonts w:eastAsia="宋体"/>
                                      <w:color w:val="FFFFFF" w:themeColor="background1"/>
                                      <w14:textFill>
                                        <w14:solidFill>
                                          <w14:schemeClr w14:val="bg1"/>
                                        </w14:solidFill>
                                      </w14:textFill>
                                    </w:rPr>
                                  </w:pPr>
                                  <w:r>
                                    <w:rPr>
                                      <w:rFonts w:hint="eastAsia"/>
                                      <w:color w:val="FFFFFF" w:themeColor="background1"/>
                                      <w14:textFill>
                                        <w14:solidFill>
                                          <w14:schemeClr w14:val="bg1"/>
                                        </w14:solidFill>
                                      </w14:textFill>
                                    </w:rPr>
                                    <w:t>3#</w:t>
                                  </w:r>
                                </w:p>
                              </w:txbxContent>
                            </v:textbox>
                          </v:shape>
                        </w:pict>
                      </mc:Fallback>
                    </mc:AlternateContent>
                  </w:r>
                </w:p>
                <w:p>
                  <w:pPr>
                    <w:pStyle w:val="2"/>
                    <w:widowControl w:val="0"/>
                    <w:jc w:val="both"/>
                  </w:pPr>
                  <w:r>
                    <w:rPr>
                      <w:sz w:val="21"/>
                    </w:rPr>
                    <mc:AlternateContent>
                      <mc:Choice Requires="wps">
                        <w:drawing>
                          <wp:anchor distT="0" distB="0" distL="114300" distR="114300" simplePos="0" relativeHeight="251901952" behindDoc="0" locked="0" layoutInCell="1" allowOverlap="1">
                            <wp:simplePos x="0" y="0"/>
                            <wp:positionH relativeFrom="column">
                              <wp:posOffset>1843405</wp:posOffset>
                            </wp:positionH>
                            <wp:positionV relativeFrom="paragraph">
                              <wp:posOffset>22860</wp:posOffset>
                            </wp:positionV>
                            <wp:extent cx="124460" cy="100330"/>
                            <wp:effectExtent l="0" t="0" r="8890" b="13970"/>
                            <wp:wrapNone/>
                            <wp:docPr id="275" name="流程图: 摘录 275"/>
                            <wp:cNvGraphicFramePr/>
                            <a:graphic xmlns:a="http://schemas.openxmlformats.org/drawingml/2006/main">
                              <a:graphicData uri="http://schemas.microsoft.com/office/word/2010/wordprocessingShape">
                                <wps:wsp>
                                  <wps:cNvSpPr/>
                                  <wps:spPr>
                                    <a:xfrm>
                                      <a:off x="0" y="0"/>
                                      <a:ext cx="124460" cy="100330"/>
                                    </a:xfrm>
                                    <a:prstGeom prst="flowChartExtra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7" type="#_x0000_t127" style="position:absolute;left:0pt;margin-left:145.15pt;margin-top:1.8pt;height:7.9pt;width:9.8pt;z-index:251901952;v-text-anchor:middle;mso-width-relative:page;mso-height-relative:page;" fillcolor="#FFFFFF [3212]" filled="t" stroked="f" coordsize="21600,21600" o:gfxdata="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yf6R4NYAAAAIAQAADwAAAAAA&#10;AAABACAAAAAiAAAAZHJzL2Rvd25yZXYueG1sUEsBAhQAFAAAAAgAh07iQDjv6OyHAgAA5QQAAA4A&#10;AAAAAAAAAQAgAAAAJQEAAGRycy9lMm9Eb2MueG1sUEsFBgAAAAAGAAYAWQEAAB4GAAAAAA==&#10;">
                            <v:fill on="t" focussize="0,0"/>
                            <v:stroke on="f" weight="1pt" miterlimit="8" joinstyle="miter"/>
                            <v:imagedata o:title=""/>
                            <o:lock v:ext="edit" aspectratio="f"/>
                          </v:shape>
                        </w:pict>
                      </mc:Fallback>
                    </mc:AlternateContent>
                  </w:r>
                  <w:r>
                    <w:rPr>
                      <w:sz w:val="21"/>
                    </w:rPr>
                    <mc:AlternateContent>
                      <mc:Choice Requires="wps">
                        <w:drawing>
                          <wp:anchor distT="0" distB="0" distL="114300" distR="114300" simplePos="0" relativeHeight="251898880" behindDoc="0" locked="0" layoutInCell="1" allowOverlap="1">
                            <wp:simplePos x="0" y="0"/>
                            <wp:positionH relativeFrom="column">
                              <wp:posOffset>3022600</wp:posOffset>
                            </wp:positionH>
                            <wp:positionV relativeFrom="paragraph">
                              <wp:posOffset>36195</wp:posOffset>
                            </wp:positionV>
                            <wp:extent cx="509270" cy="287655"/>
                            <wp:effectExtent l="0" t="0" r="0" b="0"/>
                            <wp:wrapNone/>
                            <wp:docPr id="276" name="文本框 276"/>
                            <wp:cNvGraphicFramePr/>
                            <a:graphic xmlns:a="http://schemas.openxmlformats.org/drawingml/2006/main">
                              <a:graphicData uri="http://schemas.microsoft.com/office/word/2010/wordprocessingShape">
                                <wps:wsp>
                                  <wps:cNvSpPr txBox="1"/>
                                  <wps:spPr>
                                    <a:xfrm>
                                      <a:off x="5046345" y="7837170"/>
                                      <a:ext cx="509270" cy="2876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eastAsia="宋体"/>
                                            <w:color w:val="FFFFFF" w:themeColor="background1"/>
                                            <w14:textFill>
                                              <w14:solidFill>
                                                <w14:schemeClr w14:val="bg1"/>
                                              </w14:solidFill>
                                            </w14:textFill>
                                          </w:rPr>
                                        </w:pPr>
                                        <w:r>
                                          <w:rPr>
                                            <w:rFonts w:hint="eastAsia"/>
                                            <w:color w:val="FFFFFF" w:themeColor="background1"/>
                                            <w14:textFill>
                                              <w14:solidFill>
                                                <w14:schemeClr w14:val="bg1"/>
                                              </w14:solidFill>
                                            </w14:textFill>
                                          </w:rPr>
                                          <w:t>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8pt;margin-top:2.85pt;height:22.65pt;width:40.1pt;z-index:251898880;mso-width-relative:page;mso-height-relative:page;" filled="f" stroked="f" coordsize="21600,21600" o:gfxdata="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MnSHU9oAAAAIAQAADwAAAAAAAAAB&#10;ACAAAAAiAAAAZHJzL2Rvd25yZXYueG1sUEsBAhQAFAAAAAgAh07iQJut1NdHAgAAdQQAAA4AAAAA&#10;AAAAAQAgAAAAKQEAAGRycy9lMm9Eb2MueG1sUEsFBgAAAAAGAAYAWQEAAOIFAAAAAA==&#10;">
                            <v:fill on="f" focussize="0,0"/>
                            <v:stroke on="f" weight="0.5pt"/>
                            <v:imagedata o:title=""/>
                            <o:lock v:ext="edit" aspectratio="f"/>
                            <v:textbox>
                              <w:txbxContent>
                                <w:p>
                                  <w:pPr>
                                    <w:rPr>
                                      <w:rFonts w:eastAsia="宋体"/>
                                      <w:color w:val="FFFFFF" w:themeColor="background1"/>
                                      <w14:textFill>
                                        <w14:solidFill>
                                          <w14:schemeClr w14:val="bg1"/>
                                        </w14:solidFill>
                                      </w14:textFill>
                                    </w:rPr>
                                  </w:pPr>
                                  <w:r>
                                    <w:rPr>
                                      <w:rFonts w:hint="eastAsia"/>
                                      <w:color w:val="FFFFFF" w:themeColor="background1"/>
                                      <w14:textFill>
                                        <w14:solidFill>
                                          <w14:schemeClr w14:val="bg1"/>
                                        </w14:solidFill>
                                      </w14:textFill>
                                    </w:rPr>
                                    <w:t>5#</w:t>
                                  </w:r>
                                </w:p>
                              </w:txbxContent>
                            </v:textbox>
                          </v:shape>
                        </w:pict>
                      </mc:Fallback>
                    </mc:AlternateContent>
                  </w:r>
                  <w:r>
                    <w:rPr>
                      <w:sz w:val="21"/>
                    </w:rPr>
                    <mc:AlternateContent>
                      <mc:Choice Requires="wps">
                        <w:drawing>
                          <wp:anchor distT="0" distB="0" distL="114300" distR="114300" simplePos="0" relativeHeight="251897856" behindDoc="0" locked="0" layoutInCell="1" allowOverlap="1">
                            <wp:simplePos x="0" y="0"/>
                            <wp:positionH relativeFrom="column">
                              <wp:posOffset>2897505</wp:posOffset>
                            </wp:positionH>
                            <wp:positionV relativeFrom="paragraph">
                              <wp:posOffset>142240</wp:posOffset>
                            </wp:positionV>
                            <wp:extent cx="123825" cy="126365"/>
                            <wp:effectExtent l="0" t="0" r="9525" b="6985"/>
                            <wp:wrapNone/>
                            <wp:docPr id="277" name="流程图: 摘录 277"/>
                            <wp:cNvGraphicFramePr/>
                            <a:graphic xmlns:a="http://schemas.openxmlformats.org/drawingml/2006/main">
                              <a:graphicData uri="http://schemas.microsoft.com/office/word/2010/wordprocessingShape">
                                <wps:wsp>
                                  <wps:cNvSpPr/>
                                  <wps:spPr>
                                    <a:xfrm>
                                      <a:off x="4505960" y="8050530"/>
                                      <a:ext cx="123825" cy="126365"/>
                                    </a:xfrm>
                                    <a:prstGeom prst="flowChartExtra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7" type="#_x0000_t127" style="position:absolute;left:0pt;margin-left:228.15pt;margin-top:11.2pt;height:9.95pt;width:9.75pt;z-index:251897856;v-text-anchor:middle;mso-width-relative:page;mso-height-relative:page;" fillcolor="#FFFFFF [3212]" filled="t" stroked="f" coordsize="21600,21600" o:gfxdata="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Dxul8PX&#10;AAAACQEAAA8AAAAAAAAAAQAgAAAAIgAAAGRycy9kb3ducmV2LnhtbFBLAQIUABQAAAAIAIdO4kCt&#10;JTOskwIAAPEEAAAOAAAAAAAAAAEAIAAAACYBAABkcnMvZTJvRG9jLnhtbFBLBQYAAAAABgAGAFkB&#10;AAArBgAAAAA=&#10;">
                            <v:fill on="t" focussize="0,0"/>
                            <v:stroke on="f" weight="1pt" miterlimit="8" joinstyle="miter"/>
                            <v:imagedata o:title=""/>
                            <o:lock v:ext="edit" aspectratio="f"/>
                          </v:shape>
                        </w:pict>
                      </mc:Fallback>
                    </mc:AlternateContent>
                  </w:r>
                </w:p>
                <w:p>
                  <w:pPr>
                    <w:widowControl w:val="0"/>
                    <w:jc w:val="both"/>
                  </w:pPr>
                  <w:r>
                    <w:rPr>
                      <w:sz w:val="21"/>
                    </w:rPr>
                    <mc:AlternateContent>
                      <mc:Choice Requires="wps">
                        <w:drawing>
                          <wp:anchor distT="0" distB="0" distL="114300" distR="114300" simplePos="0" relativeHeight="251907072" behindDoc="0" locked="0" layoutInCell="1" allowOverlap="1">
                            <wp:simplePos x="0" y="0"/>
                            <wp:positionH relativeFrom="column">
                              <wp:posOffset>2267585</wp:posOffset>
                            </wp:positionH>
                            <wp:positionV relativeFrom="paragraph">
                              <wp:posOffset>36195</wp:posOffset>
                            </wp:positionV>
                            <wp:extent cx="509270" cy="287655"/>
                            <wp:effectExtent l="0" t="0" r="0" b="0"/>
                            <wp:wrapNone/>
                            <wp:docPr id="278" name="文本框 278"/>
                            <wp:cNvGraphicFramePr/>
                            <a:graphic xmlns:a="http://schemas.openxmlformats.org/drawingml/2006/main">
                              <a:graphicData uri="http://schemas.microsoft.com/office/word/2010/wordprocessingShape">
                                <wps:wsp>
                                  <wps:cNvSpPr txBox="1"/>
                                  <wps:spPr>
                                    <a:xfrm>
                                      <a:off x="0" y="0"/>
                                      <a:ext cx="509270" cy="2876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eastAsia="宋体"/>
                                            <w:color w:val="FFFFFF" w:themeColor="background1"/>
                                            <w14:textFill>
                                              <w14:solidFill>
                                                <w14:schemeClr w14:val="bg1"/>
                                              </w14:solidFill>
                                            </w14:textFill>
                                          </w:rPr>
                                        </w:pPr>
                                        <w:r>
                                          <w:rPr>
                                            <w:rFonts w:hint="eastAsia"/>
                                            <w:color w:val="FFFFFF" w:themeColor="background1"/>
                                            <w14:textFill>
                                              <w14:solidFill>
                                                <w14:schemeClr w14:val="bg1"/>
                                              </w14:solidFill>
                                            </w14:textFill>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8.55pt;margin-top:2.85pt;height:22.65pt;width:40.1pt;z-index:251907072;mso-width-relative:page;mso-height-relative:page;" filled="f" stroked="f" coordsize="21600,21600" o:gfxdata="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&#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Af91MTZAAAACAEAAA8AAAAAAAAAAQAgAAAAIgAAAGRy&#10;cy9kb3ducmV2LnhtbFBLAQIUABQAAAAIAIdO4kDjElMcPQIAAGkEAAAOAAAAAAAAAAEAIAAAACgB&#10;AABkcnMvZTJvRG9jLnhtbFBLBQYAAAAABgAGAFkBAADXBQAAAAA=&#10;">
                            <v:fill on="f" focussize="0,0"/>
                            <v:stroke on="f" weight="0.5pt"/>
                            <v:imagedata o:title=""/>
                            <o:lock v:ext="edit" aspectratio="f"/>
                            <v:textbox>
                              <w:txbxContent>
                                <w:p>
                                  <w:pPr>
                                    <w:rPr>
                                      <w:rFonts w:eastAsia="宋体"/>
                                      <w:color w:val="FFFFFF" w:themeColor="background1"/>
                                      <w14:textFill>
                                        <w14:solidFill>
                                          <w14:schemeClr w14:val="bg1"/>
                                        </w14:solidFill>
                                      </w14:textFill>
                                    </w:rPr>
                                  </w:pPr>
                                  <w:r>
                                    <w:rPr>
                                      <w:rFonts w:hint="eastAsia"/>
                                      <w:color w:val="FFFFFF" w:themeColor="background1"/>
                                      <w14:textFill>
                                        <w14:solidFill>
                                          <w14:schemeClr w14:val="bg1"/>
                                        </w14:solidFill>
                                      </w14:textFill>
                                    </w:rPr>
                                    <w:t>2#</w:t>
                                  </w:r>
                                </w:p>
                              </w:txbxContent>
                            </v:textbox>
                          </v:shape>
                        </w:pict>
                      </mc:Fallback>
                    </mc:AlternateContent>
                  </w:r>
                  <w:r>
                    <w:rPr>
                      <w:sz w:val="21"/>
                    </w:rPr>
                    <mc:AlternateContent>
                      <mc:Choice Requires="wps">
                        <w:drawing>
                          <wp:anchor distT="0" distB="0" distL="114300" distR="114300" simplePos="0" relativeHeight="251900928" behindDoc="0" locked="0" layoutInCell="1" allowOverlap="1">
                            <wp:simplePos x="0" y="0"/>
                            <wp:positionH relativeFrom="column">
                              <wp:posOffset>2516505</wp:posOffset>
                            </wp:positionH>
                            <wp:positionV relativeFrom="paragraph">
                              <wp:posOffset>78105</wp:posOffset>
                            </wp:positionV>
                            <wp:extent cx="124460" cy="100330"/>
                            <wp:effectExtent l="0" t="0" r="8890" b="13970"/>
                            <wp:wrapNone/>
                            <wp:docPr id="279" name="流程图: 摘录 279"/>
                            <wp:cNvGraphicFramePr/>
                            <a:graphic xmlns:a="http://schemas.openxmlformats.org/drawingml/2006/main">
                              <a:graphicData uri="http://schemas.microsoft.com/office/word/2010/wordprocessingShape">
                                <wps:wsp>
                                  <wps:cNvSpPr/>
                                  <wps:spPr>
                                    <a:xfrm>
                                      <a:off x="0" y="0"/>
                                      <a:ext cx="124460" cy="100330"/>
                                    </a:xfrm>
                                    <a:prstGeom prst="flowChartExtra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7" type="#_x0000_t127" style="position:absolute;left:0pt;margin-left:198.15pt;margin-top:6.15pt;height:7.9pt;width:9.8pt;z-index:251900928;v-text-anchor:middle;mso-width-relative:page;mso-height-relative:page;" fillcolor="#FFFFFF [3212]" filled="t" stroked="f" coordsize="21600,21600" o:gfxdata="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COq1lR2AAAAAkBAAAPAAAA&#10;AAAAAAEAIAAAACIAAABkcnMvZG93bnJldi54bWxQSwECFAAUAAAACACHTuJALaW4pIcCAADlBAAA&#10;DgAAAAAAAAABACAAAAAnAQAAZHJzL2Uyb0RvYy54bWxQSwUGAAAAAAYABgBZAQAAIAYAAAAA&#10;">
                            <v:fill on="t" focussize="0,0"/>
                            <v:stroke on="f" weight="1pt" miterlimit="8" joinstyle="miter"/>
                            <v:imagedata o:title=""/>
                            <o:lock v:ext="edit" aspectratio="f"/>
                          </v:shape>
                        </w:pict>
                      </mc:Fallback>
                    </mc:AlternateContent>
                  </w:r>
                </w:p>
                <w:p>
                  <w:pPr>
                    <w:pStyle w:val="2"/>
                    <w:widowControl w:val="0"/>
                    <w:jc w:val="both"/>
                  </w:pPr>
                </w:p>
                <w:p>
                  <w:pPr>
                    <w:widowControl w:val="0"/>
                    <w:jc w:val="both"/>
                  </w:pPr>
                </w:p>
                <w:p>
                  <w:pPr>
                    <w:pStyle w:val="2"/>
                    <w:widowControl w:val="0"/>
                    <w:jc w:val="both"/>
                  </w:pPr>
                </w:p>
                <w:p>
                  <w:pPr>
                    <w:pStyle w:val="2"/>
                    <w:widowControl w:val="0"/>
                    <w:jc w:val="both"/>
                  </w:pPr>
                </w:p>
              </w:tc>
            </w:tr>
          </w:tbl>
          <w:p>
            <w:pPr>
              <w:spacing w:after="0" w:line="520" w:lineRule="exact"/>
              <w:rPr>
                <w:rFonts w:ascii="宋体" w:hAnsi="宋体" w:eastAsia="宋体" w:cs="宋体"/>
                <w:sz w:val="24"/>
                <w:szCs w:val="24"/>
              </w:rPr>
            </w:pPr>
            <w:r>
              <w:rPr>
                <w:rFonts w:hint="eastAsia" w:ascii="宋体" w:hAnsi="宋体" w:eastAsia="宋体" w:cs="宋体"/>
                <w:b/>
                <w:bCs/>
                <w:sz w:val="24"/>
                <w:szCs w:val="24"/>
              </w:rPr>
              <w:t>十二、验收检测结论：</w:t>
            </w:r>
          </w:p>
          <w:p>
            <w:pPr>
              <w:spacing w:after="0" w:line="520" w:lineRule="exact"/>
              <w:ind w:firstLine="480" w:firstLineChars="200"/>
              <w:rPr>
                <w:rFonts w:ascii="宋体" w:hAnsi="宋体" w:eastAsia="宋体" w:cs="宋体"/>
                <w:sz w:val="24"/>
                <w:szCs w:val="24"/>
              </w:rPr>
            </w:pPr>
            <w:r>
              <w:rPr>
                <w:rFonts w:ascii="宋体" w:hAnsi="宋体" w:eastAsia="宋体" w:cs="宋体"/>
                <w:sz w:val="24"/>
                <w:szCs w:val="24"/>
              </w:rPr>
              <w:t>1</w:t>
            </w:r>
            <w:r>
              <w:rPr>
                <w:rFonts w:hint="eastAsia" w:ascii="宋体" w:hAnsi="宋体" w:eastAsia="宋体" w:cs="宋体"/>
                <w:sz w:val="24"/>
                <w:szCs w:val="24"/>
              </w:rPr>
              <w:t>、噪声：厂界环境噪声排放满足《工业企业厂界环境噪声排放标准》（GB12348-2008）中的</w:t>
            </w:r>
            <w:r>
              <w:rPr>
                <w:rFonts w:ascii="宋体" w:hAnsi="宋体" w:eastAsia="宋体" w:cs="宋体"/>
                <w:sz w:val="24"/>
                <w:szCs w:val="24"/>
              </w:rPr>
              <w:t>3</w:t>
            </w:r>
            <w:r>
              <w:rPr>
                <w:rFonts w:hint="eastAsia" w:ascii="宋体" w:hAnsi="宋体" w:eastAsia="宋体" w:cs="宋体"/>
                <w:sz w:val="24"/>
                <w:szCs w:val="24"/>
              </w:rPr>
              <w:t>类标准，为达标排放。在做好降噪、减震等措施的情况下可以减轻噪声对敏感点周围声环境的影响，敏感点半山澜溪地环境噪</w:t>
            </w:r>
            <w:r>
              <w:rPr>
                <w:rFonts w:ascii="宋体" w:hAnsi="宋体" w:eastAsia="宋体" w:cs="宋体"/>
                <w:sz w:val="24"/>
                <w:szCs w:val="24"/>
              </w:rPr>
              <w:t>声排放满足</w:t>
            </w:r>
            <w:r>
              <w:rPr>
                <w:rFonts w:hint="eastAsia" w:ascii="宋体" w:hAnsi="宋体" w:eastAsia="宋体" w:cs="宋体"/>
                <w:sz w:val="24"/>
                <w:szCs w:val="24"/>
              </w:rPr>
              <w:t>《</w:t>
            </w:r>
            <w:r>
              <w:rPr>
                <w:rFonts w:hint="eastAsia" w:ascii="宋体" w:hAnsi="宋体" w:eastAsia="宋体" w:cs="宋体"/>
                <w:sz w:val="24"/>
              </w:rPr>
              <w:t>声环境质量标准</w:t>
            </w:r>
            <w:r>
              <w:rPr>
                <w:rFonts w:hint="eastAsia" w:ascii="宋体" w:hAnsi="宋体" w:eastAsia="宋体" w:cs="宋体"/>
                <w:sz w:val="24"/>
                <w:szCs w:val="24"/>
              </w:rPr>
              <w:t>》</w:t>
            </w:r>
            <w:r>
              <w:rPr>
                <w:rFonts w:hint="eastAsia" w:ascii="宋体" w:hAnsi="宋体" w:eastAsia="宋体" w:cs="宋体"/>
                <w:sz w:val="24"/>
              </w:rPr>
              <w:t>（GB3096-2008）中2类标准</w:t>
            </w:r>
            <w:r>
              <w:rPr>
                <w:rFonts w:hint="eastAsia" w:ascii="宋体" w:hAnsi="宋体" w:eastAsia="宋体" w:cs="宋体"/>
                <w:sz w:val="24"/>
                <w:szCs w:val="24"/>
              </w:rPr>
              <w:t>。</w:t>
            </w:r>
          </w:p>
          <w:p>
            <w:pPr>
              <w:spacing w:after="0" w:line="520" w:lineRule="exact"/>
              <w:ind w:firstLine="480" w:firstLineChars="200"/>
              <w:rPr>
                <w:rFonts w:ascii="宋体" w:hAnsi="宋体" w:eastAsia="宋体" w:cs="宋体"/>
                <w:sz w:val="24"/>
                <w:szCs w:val="24"/>
              </w:rPr>
            </w:pPr>
            <w:r>
              <w:rPr>
                <w:rFonts w:ascii="宋体" w:hAnsi="宋体" w:eastAsia="宋体" w:cs="宋体"/>
                <w:sz w:val="24"/>
                <w:szCs w:val="24"/>
              </w:rPr>
              <w:t>2</w:t>
            </w:r>
            <w:r>
              <w:rPr>
                <w:rFonts w:hint="eastAsia" w:ascii="宋体" w:hAnsi="宋体" w:eastAsia="宋体" w:cs="宋体"/>
                <w:sz w:val="24"/>
                <w:szCs w:val="24"/>
              </w:rPr>
              <w:t>、固废：本项目所有废弃物全部做到资源化或无害化处理，对周围环境影响较小。</w:t>
            </w:r>
          </w:p>
          <w:p>
            <w:pPr>
              <w:pStyle w:val="6"/>
              <w:spacing w:line="520" w:lineRule="exact"/>
              <w:ind w:firstLine="480" w:firstLineChars="200"/>
              <w:rPr>
                <w:rFonts w:hAnsi="宋体" w:eastAsia="宋体" w:cs="宋体"/>
                <w:sz w:val="24"/>
                <w:szCs w:val="24"/>
              </w:rPr>
            </w:pPr>
          </w:p>
          <w:p>
            <w:pPr>
              <w:pStyle w:val="6"/>
              <w:spacing w:line="520" w:lineRule="exact"/>
              <w:ind w:firstLine="480" w:firstLineChars="200"/>
              <w:rPr>
                <w:rFonts w:hAnsi="宋体" w:eastAsia="宋体" w:cs="宋体"/>
                <w:sz w:val="24"/>
                <w:szCs w:val="24"/>
              </w:rPr>
            </w:pPr>
          </w:p>
          <w:p>
            <w:pPr>
              <w:pStyle w:val="6"/>
              <w:spacing w:line="520" w:lineRule="exact"/>
              <w:ind w:firstLine="480" w:firstLineChars="200"/>
              <w:rPr>
                <w:rFonts w:hAnsi="宋体" w:eastAsia="宋体" w:cs="宋体"/>
                <w:sz w:val="24"/>
                <w:szCs w:val="24"/>
              </w:rPr>
            </w:pPr>
            <w:r>
              <w:rPr>
                <w:rFonts w:hint="eastAsia" w:hAnsi="宋体" w:eastAsia="宋体" w:cs="宋体"/>
                <w:sz w:val="24"/>
                <w:szCs w:val="24"/>
              </w:rPr>
              <w:t>综上所述，本次阶段性验收符合验收条件。</w:t>
            </w:r>
          </w:p>
          <w:p>
            <w:pPr>
              <w:keepNext w:val="0"/>
              <w:keepLines w:val="0"/>
              <w:pageBreakBefore w:val="0"/>
              <w:kinsoku/>
              <w:wordWrap/>
              <w:overflowPunct/>
              <w:topLinePunct w:val="0"/>
              <w:autoSpaceDE/>
              <w:autoSpaceDN/>
              <w:bidi w:val="0"/>
              <w:spacing w:line="360" w:lineRule="auto"/>
              <w:ind w:firstLine="723" w:firstLineChars="200"/>
              <w:jc w:val="center"/>
              <w:rPr>
                <w:rFonts w:hint="eastAsia" w:ascii="楷体_GB2312" w:hAnsi="楷体" w:eastAsia="楷体_GB2312" w:cs="Times New Roman"/>
                <w:b/>
                <w:bCs/>
                <w:color w:val="000000"/>
                <w:sz w:val="36"/>
                <w:szCs w:val="36"/>
              </w:rPr>
            </w:pPr>
          </w:p>
          <w:p>
            <w:pPr>
              <w:keepNext w:val="0"/>
              <w:keepLines w:val="0"/>
              <w:pageBreakBefore w:val="0"/>
              <w:kinsoku/>
              <w:wordWrap/>
              <w:overflowPunct/>
              <w:topLinePunct w:val="0"/>
              <w:autoSpaceDE/>
              <w:autoSpaceDN/>
              <w:bidi w:val="0"/>
              <w:spacing w:line="360" w:lineRule="auto"/>
              <w:ind w:firstLine="723" w:firstLineChars="200"/>
              <w:jc w:val="center"/>
              <w:rPr>
                <w:rFonts w:hint="eastAsia" w:ascii="楷体_GB2312" w:hAnsi="楷体" w:eastAsia="楷体_GB2312" w:cs="Times New Roman"/>
                <w:b/>
                <w:bCs/>
                <w:color w:val="000000"/>
                <w:sz w:val="36"/>
                <w:szCs w:val="36"/>
              </w:rPr>
            </w:pPr>
          </w:p>
          <w:p>
            <w:pPr>
              <w:keepNext w:val="0"/>
              <w:keepLines w:val="0"/>
              <w:pageBreakBefore w:val="0"/>
              <w:kinsoku/>
              <w:wordWrap/>
              <w:overflowPunct/>
              <w:topLinePunct w:val="0"/>
              <w:autoSpaceDE/>
              <w:autoSpaceDN/>
              <w:bidi w:val="0"/>
              <w:spacing w:line="360" w:lineRule="auto"/>
              <w:ind w:firstLine="723" w:firstLineChars="200"/>
              <w:jc w:val="center"/>
              <w:rPr>
                <w:rFonts w:hint="eastAsia" w:ascii="楷体_GB2312" w:hAnsi="楷体" w:eastAsia="楷体_GB2312" w:cs="Times New Roman"/>
                <w:b/>
                <w:bCs/>
                <w:color w:val="000000"/>
                <w:sz w:val="36"/>
                <w:szCs w:val="36"/>
              </w:rPr>
            </w:pPr>
          </w:p>
          <w:p>
            <w:pPr>
              <w:keepNext w:val="0"/>
              <w:keepLines w:val="0"/>
              <w:pageBreakBefore w:val="0"/>
              <w:kinsoku/>
              <w:wordWrap/>
              <w:overflowPunct/>
              <w:topLinePunct w:val="0"/>
              <w:autoSpaceDE/>
              <w:autoSpaceDN/>
              <w:bidi w:val="0"/>
              <w:spacing w:line="360" w:lineRule="auto"/>
              <w:ind w:firstLine="723" w:firstLineChars="200"/>
              <w:jc w:val="center"/>
              <w:rPr>
                <w:rFonts w:hint="eastAsia" w:ascii="楷体_GB2312" w:hAnsi="楷体" w:eastAsia="楷体_GB2312" w:cs="Times New Roman"/>
                <w:b/>
                <w:bCs/>
                <w:color w:val="000000"/>
                <w:sz w:val="36"/>
                <w:szCs w:val="36"/>
              </w:rPr>
            </w:pPr>
          </w:p>
          <w:p>
            <w:pPr>
              <w:keepNext w:val="0"/>
              <w:keepLines w:val="0"/>
              <w:pageBreakBefore w:val="0"/>
              <w:kinsoku/>
              <w:wordWrap/>
              <w:overflowPunct/>
              <w:topLinePunct w:val="0"/>
              <w:autoSpaceDE/>
              <w:autoSpaceDN/>
              <w:bidi w:val="0"/>
              <w:spacing w:line="360" w:lineRule="auto"/>
              <w:ind w:firstLine="723" w:firstLineChars="200"/>
              <w:jc w:val="center"/>
              <w:rPr>
                <w:rFonts w:hint="eastAsia" w:ascii="楷体_GB2312" w:hAnsi="楷体" w:eastAsia="楷体_GB2312" w:cs="Times New Roman"/>
                <w:b/>
                <w:bCs/>
                <w:color w:val="000000"/>
                <w:sz w:val="36"/>
                <w:szCs w:val="36"/>
              </w:rPr>
            </w:pPr>
          </w:p>
          <w:p>
            <w:pPr>
              <w:keepNext w:val="0"/>
              <w:keepLines w:val="0"/>
              <w:pageBreakBefore w:val="0"/>
              <w:kinsoku/>
              <w:wordWrap/>
              <w:overflowPunct/>
              <w:topLinePunct w:val="0"/>
              <w:autoSpaceDE/>
              <w:autoSpaceDN/>
              <w:bidi w:val="0"/>
              <w:spacing w:line="360" w:lineRule="auto"/>
              <w:ind w:firstLine="723" w:firstLineChars="200"/>
              <w:jc w:val="center"/>
              <w:rPr>
                <w:rFonts w:hint="eastAsia" w:ascii="楷体_GB2312" w:hAnsi="楷体" w:eastAsia="楷体_GB2312" w:cs="Times New Roman"/>
                <w:b/>
                <w:bCs/>
                <w:color w:val="000000"/>
                <w:sz w:val="36"/>
                <w:szCs w:val="36"/>
              </w:rPr>
            </w:pPr>
          </w:p>
          <w:p>
            <w:pPr>
              <w:keepNext w:val="0"/>
              <w:keepLines w:val="0"/>
              <w:pageBreakBefore w:val="0"/>
              <w:kinsoku/>
              <w:wordWrap/>
              <w:overflowPunct/>
              <w:topLinePunct w:val="0"/>
              <w:autoSpaceDE/>
              <w:autoSpaceDN/>
              <w:bidi w:val="0"/>
              <w:spacing w:line="360" w:lineRule="auto"/>
              <w:ind w:firstLine="723" w:firstLineChars="200"/>
              <w:jc w:val="center"/>
              <w:rPr>
                <w:rFonts w:hint="eastAsia" w:ascii="楷体_GB2312" w:hAnsi="楷体" w:eastAsia="楷体_GB2312" w:cs="Times New Roman"/>
                <w:b/>
                <w:bCs/>
                <w:color w:val="000000"/>
                <w:sz w:val="36"/>
                <w:szCs w:val="36"/>
              </w:rPr>
            </w:pPr>
          </w:p>
          <w:p>
            <w:pPr>
              <w:keepNext w:val="0"/>
              <w:keepLines w:val="0"/>
              <w:pageBreakBefore w:val="0"/>
              <w:kinsoku/>
              <w:wordWrap/>
              <w:overflowPunct/>
              <w:topLinePunct w:val="0"/>
              <w:autoSpaceDE/>
              <w:autoSpaceDN/>
              <w:bidi w:val="0"/>
              <w:spacing w:line="360" w:lineRule="auto"/>
              <w:ind w:firstLine="723" w:firstLineChars="200"/>
              <w:jc w:val="center"/>
              <w:rPr>
                <w:rFonts w:hint="eastAsia" w:ascii="楷体_GB2312" w:hAnsi="楷体" w:eastAsia="楷体_GB2312" w:cs="Times New Roman"/>
                <w:b/>
                <w:bCs/>
                <w:color w:val="000000"/>
                <w:sz w:val="36"/>
                <w:szCs w:val="36"/>
              </w:rPr>
            </w:pPr>
          </w:p>
          <w:p>
            <w:pPr>
              <w:keepNext w:val="0"/>
              <w:keepLines w:val="0"/>
              <w:pageBreakBefore w:val="0"/>
              <w:kinsoku/>
              <w:wordWrap/>
              <w:overflowPunct/>
              <w:topLinePunct w:val="0"/>
              <w:autoSpaceDE/>
              <w:autoSpaceDN/>
              <w:bidi w:val="0"/>
              <w:spacing w:line="360" w:lineRule="auto"/>
              <w:ind w:firstLine="723" w:firstLineChars="200"/>
              <w:jc w:val="center"/>
              <w:rPr>
                <w:rFonts w:hint="eastAsia" w:ascii="楷体_GB2312" w:hAnsi="楷体" w:eastAsia="楷体_GB2312" w:cs="Times New Roman"/>
                <w:b/>
                <w:bCs/>
                <w:color w:val="000000"/>
                <w:sz w:val="36"/>
                <w:szCs w:val="36"/>
              </w:rPr>
            </w:pPr>
          </w:p>
          <w:p>
            <w:pPr>
              <w:keepNext w:val="0"/>
              <w:keepLines w:val="0"/>
              <w:pageBreakBefore w:val="0"/>
              <w:kinsoku/>
              <w:wordWrap/>
              <w:overflowPunct/>
              <w:topLinePunct w:val="0"/>
              <w:autoSpaceDE/>
              <w:autoSpaceDN/>
              <w:bidi w:val="0"/>
              <w:spacing w:line="360" w:lineRule="auto"/>
              <w:ind w:firstLine="723" w:firstLineChars="200"/>
              <w:jc w:val="center"/>
              <w:rPr>
                <w:rFonts w:hint="eastAsia" w:ascii="楷体_GB2312" w:hAnsi="楷体" w:eastAsia="楷体_GB2312" w:cs="Times New Roman"/>
                <w:b/>
                <w:bCs/>
                <w:color w:val="000000"/>
                <w:sz w:val="36"/>
                <w:szCs w:val="36"/>
              </w:rPr>
            </w:pPr>
          </w:p>
          <w:p>
            <w:pPr>
              <w:keepNext w:val="0"/>
              <w:keepLines w:val="0"/>
              <w:pageBreakBefore w:val="0"/>
              <w:kinsoku/>
              <w:wordWrap/>
              <w:overflowPunct/>
              <w:topLinePunct w:val="0"/>
              <w:autoSpaceDE/>
              <w:autoSpaceDN/>
              <w:bidi w:val="0"/>
              <w:spacing w:line="360" w:lineRule="auto"/>
              <w:ind w:firstLine="723" w:firstLineChars="200"/>
              <w:jc w:val="center"/>
              <w:rPr>
                <w:rFonts w:hint="eastAsia" w:ascii="楷体_GB2312" w:hAnsi="楷体" w:eastAsia="楷体_GB2312" w:cs="Times New Roman"/>
                <w:b/>
                <w:bCs/>
                <w:color w:val="000000"/>
                <w:sz w:val="36"/>
                <w:szCs w:val="36"/>
              </w:rPr>
            </w:pPr>
            <w:r>
              <w:rPr>
                <w:rFonts w:hint="eastAsia" w:ascii="楷体_GB2312" w:hAnsi="楷体" w:eastAsia="楷体_GB2312" w:cs="Times New Roman"/>
                <w:b/>
                <w:bCs/>
                <w:color w:val="000000"/>
                <w:sz w:val="36"/>
                <w:szCs w:val="36"/>
                <w:lang w:val="en-US" w:eastAsia="zh-CN"/>
              </w:rPr>
              <w:t xml:space="preserve">   </w:t>
            </w:r>
            <w:r>
              <w:rPr>
                <w:rFonts w:hint="eastAsia" w:ascii="楷体_GB2312" w:hAnsi="楷体" w:eastAsia="楷体_GB2312" w:cs="Times New Roman"/>
                <w:b/>
                <w:bCs/>
                <w:color w:val="000000"/>
                <w:sz w:val="36"/>
                <w:szCs w:val="36"/>
              </w:rPr>
              <w:t>年产500万件汽车轻量化排放系统管件数字化</w:t>
            </w:r>
          </w:p>
          <w:p>
            <w:pPr>
              <w:keepNext w:val="0"/>
              <w:keepLines w:val="0"/>
              <w:pageBreakBefore w:val="0"/>
              <w:kinsoku/>
              <w:wordWrap/>
              <w:overflowPunct/>
              <w:topLinePunct w:val="0"/>
              <w:autoSpaceDE/>
              <w:autoSpaceDN/>
              <w:bidi w:val="0"/>
              <w:spacing w:line="360" w:lineRule="auto"/>
              <w:ind w:firstLine="723" w:firstLineChars="200"/>
              <w:jc w:val="center"/>
              <w:rPr>
                <w:rFonts w:hint="eastAsia" w:ascii="楷体_GB2312" w:hAnsi="楷体" w:eastAsia="楷体_GB2312"/>
                <w:sz w:val="28"/>
                <w:szCs w:val="28"/>
                <w:lang w:val="en-US" w:eastAsia="zh-CN"/>
              </w:rPr>
            </w:pPr>
            <w:bookmarkStart w:id="1" w:name="_GoBack"/>
            <w:bookmarkEnd w:id="1"/>
            <w:r>
              <w:rPr>
                <w:rFonts w:hint="eastAsia" w:ascii="楷体_GB2312" w:hAnsi="楷体" w:eastAsia="楷体_GB2312" w:cs="Times New Roman"/>
                <w:b/>
                <w:bCs/>
                <w:color w:val="000000"/>
                <w:sz w:val="36"/>
                <w:szCs w:val="36"/>
              </w:rPr>
              <w:t>车间</w:t>
            </w:r>
            <w:r>
              <w:rPr>
                <w:rFonts w:hint="eastAsia" w:ascii="楷体_GB2312" w:hAnsi="楷体" w:eastAsia="楷体_GB2312" w:cs="Times New Roman"/>
                <w:b/>
                <w:bCs/>
                <w:color w:val="000000"/>
                <w:sz w:val="36"/>
                <w:szCs w:val="36"/>
                <w:lang w:val="en-US" w:eastAsia="zh-CN"/>
              </w:rPr>
              <w:t>噪声、</w:t>
            </w:r>
            <w:r>
              <w:rPr>
                <w:rFonts w:hint="eastAsia" w:ascii="楷体_GB2312" w:hAnsi="楷体" w:eastAsia="楷体_GB2312" w:cs="Times New Roman"/>
                <w:b/>
                <w:bCs/>
                <w:color w:val="000000"/>
                <w:sz w:val="36"/>
                <w:szCs w:val="36"/>
              </w:rPr>
              <w:t>固</w:t>
            </w:r>
            <w:r>
              <w:rPr>
                <w:rFonts w:hint="eastAsia" w:ascii="楷体_GB2312" w:hAnsi="楷体" w:eastAsia="楷体_GB2312"/>
                <w:b/>
                <w:bCs/>
                <w:color w:val="000000"/>
                <w:sz w:val="36"/>
                <w:szCs w:val="36"/>
              </w:rPr>
              <w:t>体废物项目竣工环境保护验收</w:t>
            </w:r>
            <w:r>
              <w:rPr>
                <w:rFonts w:hint="eastAsia" w:ascii="楷体_GB2312" w:hAnsi="楷体" w:eastAsia="楷体_GB2312"/>
                <w:b/>
                <w:bCs/>
                <w:color w:val="000000"/>
                <w:sz w:val="36"/>
                <w:szCs w:val="36"/>
                <w:lang w:val="en-US" w:eastAsia="zh-CN"/>
              </w:rPr>
              <w:t>意见</w:t>
            </w:r>
          </w:p>
          <w:p>
            <w:pPr>
              <w:keepNext w:val="0"/>
              <w:keepLines w:val="0"/>
              <w:pageBreakBefore w:val="0"/>
              <w:kinsoku/>
              <w:wordWrap/>
              <w:overflowPunct/>
              <w:topLinePunct w:val="0"/>
              <w:autoSpaceDE/>
              <w:autoSpaceDN/>
              <w:bidi w:val="0"/>
              <w:spacing w:line="360" w:lineRule="auto"/>
              <w:ind w:firstLine="560" w:firstLineChars="200"/>
              <w:textAlignment w:val="baseline"/>
              <w:rPr>
                <w:rFonts w:hint="eastAsia" w:ascii="楷体_GB2312" w:hAnsi="楷体" w:eastAsia="楷体_GB2312"/>
                <w:color w:val="000000"/>
                <w:sz w:val="28"/>
                <w:szCs w:val="28"/>
              </w:rPr>
            </w:pPr>
            <w:r>
              <w:rPr>
                <w:rFonts w:hint="eastAsia" w:ascii="楷体_GB2312" w:hAnsi="楷体" w:eastAsia="楷体_GB2312" w:cs="Times New Roman"/>
                <w:color w:val="000000"/>
                <w:sz w:val="28"/>
                <w:szCs w:val="28"/>
              </w:rPr>
              <w:t>2021年</w:t>
            </w:r>
            <w:r>
              <w:rPr>
                <w:rFonts w:hint="eastAsia" w:ascii="楷体_GB2312" w:hAnsi="楷体" w:eastAsia="楷体_GB2312" w:cs="Times New Roman"/>
                <w:color w:val="000000"/>
                <w:sz w:val="28"/>
                <w:szCs w:val="28"/>
                <w:lang w:val="en-US" w:eastAsia="zh-CN"/>
              </w:rPr>
              <w:t>11</w:t>
            </w:r>
            <w:r>
              <w:rPr>
                <w:rFonts w:hint="eastAsia" w:ascii="楷体_GB2312" w:hAnsi="楷体" w:eastAsia="楷体_GB2312" w:cs="Times New Roman"/>
                <w:color w:val="000000"/>
                <w:sz w:val="28"/>
                <w:szCs w:val="28"/>
              </w:rPr>
              <w:t>月</w:t>
            </w:r>
            <w:r>
              <w:rPr>
                <w:rFonts w:hint="eastAsia" w:ascii="楷体_GB2312" w:hAnsi="楷体" w:eastAsia="楷体_GB2312" w:cs="Times New Roman"/>
                <w:color w:val="000000"/>
                <w:sz w:val="28"/>
                <w:szCs w:val="28"/>
                <w:lang w:val="en-US" w:eastAsia="zh-CN"/>
              </w:rPr>
              <w:t>28</w:t>
            </w:r>
            <w:r>
              <w:rPr>
                <w:rFonts w:hint="eastAsia" w:ascii="楷体_GB2312" w:hAnsi="楷体" w:eastAsia="楷体_GB2312" w:cs="Times New Roman"/>
                <w:color w:val="000000"/>
                <w:sz w:val="28"/>
                <w:szCs w:val="28"/>
              </w:rPr>
              <w:t>日，保隆（安徽）汽车配件有限公司根据《保隆（安徽）汽车配件有限公司年产500万件汽车轻量化排放系统管件数字化车间</w:t>
            </w:r>
            <w:r>
              <w:rPr>
                <w:rFonts w:hint="eastAsia" w:ascii="楷体_GB2312" w:hAnsi="楷体" w:eastAsia="楷体_GB2312" w:cs="Times New Roman"/>
                <w:color w:val="000000"/>
                <w:sz w:val="28"/>
                <w:szCs w:val="28"/>
                <w:lang w:val="en-US" w:eastAsia="zh-CN"/>
              </w:rPr>
              <w:t>噪声、</w:t>
            </w:r>
            <w:r>
              <w:rPr>
                <w:rFonts w:hint="eastAsia" w:ascii="楷体_GB2312" w:hAnsi="楷体" w:eastAsia="楷体_GB2312" w:cs="Times New Roman"/>
                <w:color w:val="000000"/>
                <w:sz w:val="28"/>
                <w:szCs w:val="28"/>
              </w:rPr>
              <w:t>固体废物项目竣工环境保护验收</w:t>
            </w:r>
            <w:r>
              <w:rPr>
                <w:rFonts w:hint="eastAsia" w:ascii="楷体_GB2312" w:hAnsi="楷体" w:eastAsia="楷体_GB2312" w:cs="Times New Roman"/>
                <w:color w:val="000000"/>
                <w:sz w:val="28"/>
                <w:szCs w:val="28"/>
                <w:lang w:val="en-US" w:eastAsia="zh-CN"/>
              </w:rPr>
              <w:t>监测</w:t>
            </w:r>
            <w:r>
              <w:rPr>
                <w:rFonts w:hint="eastAsia" w:ascii="楷体_GB2312" w:hAnsi="楷体" w:eastAsia="楷体_GB2312" w:cs="Times New Roman"/>
                <w:color w:val="000000"/>
                <w:sz w:val="28"/>
                <w:szCs w:val="28"/>
              </w:rPr>
              <w:t>报告》并对照《建设项目</w:t>
            </w:r>
            <w:r>
              <w:rPr>
                <w:rFonts w:hint="eastAsia" w:ascii="楷体_GB2312" w:hAnsi="楷体" w:eastAsia="楷体_GB2312"/>
                <w:color w:val="000000"/>
                <w:sz w:val="28"/>
                <w:szCs w:val="28"/>
              </w:rPr>
              <w:t>竣工环境保护验收暂行办法》，严格依照国家有关法律法规、建设项目竣工环境保护验收技术指南、本项目环境影响报告表和审批部门审批决定等要求对本项目进行验收，提出意见如下：</w:t>
            </w:r>
          </w:p>
          <w:p>
            <w:pPr>
              <w:keepNext w:val="0"/>
              <w:keepLines w:val="0"/>
              <w:pageBreakBefore w:val="0"/>
              <w:kinsoku/>
              <w:wordWrap/>
              <w:overflowPunct/>
              <w:topLinePunct w:val="0"/>
              <w:autoSpaceDE/>
              <w:autoSpaceDN/>
              <w:bidi w:val="0"/>
              <w:snapToGrid w:val="0"/>
              <w:spacing w:line="360" w:lineRule="auto"/>
              <w:ind w:firstLine="560" w:firstLineChars="200"/>
              <w:textAlignment w:val="baseline"/>
              <w:rPr>
                <w:rFonts w:hint="eastAsia" w:ascii="楷体_GB2312" w:hAnsi="楷体" w:eastAsia="楷体_GB2312"/>
                <w:color w:val="000000"/>
                <w:sz w:val="28"/>
                <w:szCs w:val="28"/>
              </w:rPr>
            </w:pPr>
            <w:r>
              <w:rPr>
                <w:rFonts w:hint="eastAsia" w:ascii="楷体_GB2312" w:hAnsi="楷体" w:eastAsia="楷体_GB2312"/>
                <w:color w:val="000000"/>
                <w:sz w:val="28"/>
                <w:szCs w:val="28"/>
              </w:rPr>
              <w:t>一、项目基本情况</w:t>
            </w:r>
          </w:p>
          <w:p>
            <w:pPr>
              <w:keepNext w:val="0"/>
              <w:keepLines w:val="0"/>
              <w:pageBreakBefore w:val="0"/>
              <w:kinsoku/>
              <w:wordWrap/>
              <w:overflowPunct/>
              <w:topLinePunct w:val="0"/>
              <w:autoSpaceDE/>
              <w:autoSpaceDN/>
              <w:bidi w:val="0"/>
              <w:snapToGrid w:val="0"/>
              <w:spacing w:line="360" w:lineRule="auto"/>
              <w:ind w:firstLine="560" w:firstLineChars="200"/>
              <w:textAlignment w:val="baseline"/>
              <w:rPr>
                <w:rFonts w:hint="eastAsia" w:ascii="楷体" w:hAnsi="楷体" w:eastAsia="楷体" w:cs="楷体"/>
                <w:color w:val="000000"/>
                <w:sz w:val="28"/>
                <w:szCs w:val="28"/>
              </w:rPr>
            </w:pPr>
            <w:r>
              <w:rPr>
                <w:rFonts w:hint="eastAsia" w:ascii="楷体" w:hAnsi="楷体" w:eastAsia="楷体" w:cs="楷体"/>
                <w:color w:val="000000"/>
                <w:sz w:val="28"/>
                <w:szCs w:val="28"/>
              </w:rPr>
              <w:t>（一）主要建设内容</w:t>
            </w:r>
          </w:p>
          <w:p>
            <w:pPr>
              <w:keepNext w:val="0"/>
              <w:keepLines w:val="0"/>
              <w:pageBreakBefore w:val="0"/>
              <w:kinsoku/>
              <w:wordWrap/>
              <w:overflowPunct/>
              <w:topLinePunct w:val="0"/>
              <w:autoSpaceDE/>
              <w:autoSpaceDN/>
              <w:bidi w:val="0"/>
              <w:spacing w:line="360" w:lineRule="auto"/>
              <w:ind w:firstLine="560" w:firstLineChars="200"/>
              <w:textAlignment w:val="baseline"/>
              <w:rPr>
                <w:rFonts w:hint="eastAsia" w:ascii="楷体_GB2312" w:hAnsi="楷体" w:eastAsia="楷体_GB2312" w:cs="Times New Roman"/>
                <w:color w:val="000000"/>
                <w:sz w:val="28"/>
                <w:szCs w:val="28"/>
              </w:rPr>
            </w:pPr>
            <w:r>
              <w:rPr>
                <w:rFonts w:hint="eastAsia" w:ascii="楷体_GB2312" w:hAnsi="楷体" w:eastAsia="楷体_GB2312" w:cs="Times New Roman"/>
                <w:color w:val="000000"/>
                <w:sz w:val="28"/>
                <w:szCs w:val="28"/>
                <w:lang w:val="en-US" w:eastAsia="zh-CN"/>
              </w:rPr>
              <w:t>本</w:t>
            </w:r>
            <w:r>
              <w:rPr>
                <w:rFonts w:hint="eastAsia" w:ascii="楷体_GB2312" w:hAnsi="楷体" w:eastAsia="楷体_GB2312" w:cs="Times New Roman"/>
                <w:color w:val="000000"/>
                <w:sz w:val="28"/>
                <w:szCs w:val="28"/>
              </w:rPr>
              <w:t>项目主要建设内容为</w:t>
            </w:r>
            <w:r>
              <w:rPr>
                <w:rFonts w:hint="eastAsia" w:ascii="楷体_GB2312" w:hAnsi="楷体" w:eastAsia="楷体_GB2312" w:cs="Times New Roman"/>
                <w:color w:val="000000"/>
                <w:sz w:val="28"/>
                <w:szCs w:val="28"/>
                <w:lang w:eastAsia="zh-CN"/>
              </w:rPr>
              <w:t>在厂区新建</w:t>
            </w:r>
            <w:r>
              <w:rPr>
                <w:rFonts w:hint="eastAsia" w:ascii="楷体_GB2312" w:hAnsi="楷体" w:eastAsia="楷体_GB2312" w:cs="Times New Roman"/>
                <w:color w:val="000000"/>
                <w:sz w:val="28"/>
                <w:szCs w:val="28"/>
                <w:lang w:val="en-US" w:eastAsia="zh-CN"/>
              </w:rPr>
              <w:t>20#车间、22#车间、23#车间10680</w:t>
            </w:r>
            <w:r>
              <w:rPr>
                <w:rFonts w:hint="eastAsia" w:ascii="楷体_GB2312" w:hAnsi="楷体" w:eastAsia="楷体_GB2312" w:cs="Times New Roman"/>
                <w:color w:val="000000"/>
                <w:sz w:val="28"/>
                <w:szCs w:val="28"/>
              </w:rPr>
              <w:t>m</w:t>
            </w:r>
            <w:r>
              <w:rPr>
                <w:rFonts w:hint="eastAsia" w:ascii="楷体_GB2312" w:hAnsi="楷体" w:eastAsia="楷体_GB2312" w:cs="Times New Roman"/>
                <w:color w:val="000000"/>
                <w:sz w:val="28"/>
                <w:szCs w:val="28"/>
                <w:vertAlign w:val="superscript"/>
              </w:rPr>
              <w:t>2</w:t>
            </w:r>
            <w:r>
              <w:rPr>
                <w:rFonts w:hint="eastAsia" w:ascii="楷体_GB2312" w:hAnsi="楷体" w:eastAsia="楷体_GB2312" w:cs="Times New Roman"/>
                <w:color w:val="000000"/>
                <w:sz w:val="28"/>
                <w:szCs w:val="28"/>
                <w:lang w:eastAsia="zh-CN"/>
              </w:rPr>
              <w:t>厂房</w:t>
            </w:r>
            <w:r>
              <w:rPr>
                <w:rFonts w:hint="eastAsia" w:ascii="楷体_GB2312" w:hAnsi="楷体" w:eastAsia="楷体_GB2312" w:cs="Times New Roman"/>
                <w:color w:val="000000"/>
                <w:sz w:val="28"/>
                <w:szCs w:val="28"/>
              </w:rPr>
              <w:t>总投资</w:t>
            </w:r>
            <w:r>
              <w:rPr>
                <w:rFonts w:hint="eastAsia" w:ascii="楷体_GB2312" w:hAnsi="楷体" w:eastAsia="楷体_GB2312" w:cs="Times New Roman"/>
                <w:color w:val="000000"/>
                <w:sz w:val="28"/>
                <w:szCs w:val="28"/>
                <w:lang w:val="en-US" w:eastAsia="zh-CN"/>
              </w:rPr>
              <w:t>15930</w:t>
            </w:r>
            <w:r>
              <w:rPr>
                <w:rFonts w:hint="eastAsia" w:ascii="楷体_GB2312" w:hAnsi="楷体" w:eastAsia="楷体_GB2312" w:cs="Times New Roman"/>
                <w:color w:val="000000"/>
                <w:sz w:val="28"/>
                <w:szCs w:val="28"/>
              </w:rPr>
              <w:t>万元，其中环保投资</w:t>
            </w:r>
            <w:r>
              <w:rPr>
                <w:rFonts w:hint="eastAsia" w:ascii="楷体_GB2312" w:hAnsi="楷体" w:eastAsia="楷体_GB2312" w:cs="Times New Roman"/>
                <w:color w:val="000000"/>
                <w:sz w:val="28"/>
                <w:szCs w:val="28"/>
                <w:lang w:val="en-US" w:eastAsia="zh-CN"/>
              </w:rPr>
              <w:t>210</w:t>
            </w:r>
            <w:r>
              <w:rPr>
                <w:rFonts w:hint="eastAsia" w:ascii="楷体_GB2312" w:hAnsi="楷体" w:eastAsia="楷体_GB2312" w:cs="Times New Roman"/>
                <w:color w:val="000000"/>
                <w:sz w:val="28"/>
                <w:szCs w:val="28"/>
              </w:rPr>
              <w:t>万元，</w:t>
            </w:r>
            <w:r>
              <w:rPr>
                <w:rFonts w:hint="eastAsia" w:ascii="楷体_GB2312" w:hAnsi="楷体" w:eastAsia="楷体_GB2312" w:cs="Times New Roman"/>
                <w:color w:val="000000"/>
                <w:sz w:val="28"/>
                <w:szCs w:val="28"/>
                <w:lang w:eastAsia="zh-CN"/>
              </w:rPr>
              <w:t>配置全自动弯管机、切管倒角一体机、成型机等设备</w:t>
            </w:r>
            <w:r>
              <w:rPr>
                <w:rFonts w:hint="eastAsia" w:ascii="楷体_GB2312" w:hAnsi="楷体" w:eastAsia="楷体_GB2312" w:cs="Times New Roman"/>
                <w:color w:val="000000"/>
                <w:sz w:val="28"/>
                <w:szCs w:val="28"/>
                <w:lang w:val="en-US" w:eastAsia="zh-CN"/>
              </w:rPr>
              <w:t>541台套，建设年产500万件汽车轻量化排气系统管件数字化车间项目。本项目供排水依托原公司供排水体系，</w:t>
            </w:r>
            <w:r>
              <w:rPr>
                <w:rFonts w:hint="eastAsia" w:ascii="楷体_GB2312" w:hAnsi="楷体" w:eastAsia="楷体_GB2312" w:cs="Times New Roman"/>
                <w:color w:val="000000"/>
                <w:sz w:val="28"/>
                <w:szCs w:val="28"/>
              </w:rPr>
              <w:t>清洗废水经</w:t>
            </w:r>
            <w:r>
              <w:rPr>
                <w:rFonts w:hint="eastAsia" w:ascii="楷体_GB2312" w:hAnsi="楷体" w:eastAsia="楷体_GB2312" w:cs="Times New Roman"/>
                <w:color w:val="000000"/>
                <w:sz w:val="28"/>
                <w:szCs w:val="28"/>
                <w:lang w:eastAsia="zh-CN"/>
              </w:rPr>
              <w:t>厂区新建污水处理站处理达标后</w:t>
            </w:r>
            <w:r>
              <w:rPr>
                <w:rFonts w:hint="eastAsia" w:ascii="楷体_GB2312" w:hAnsi="楷体" w:eastAsia="楷体_GB2312" w:cs="Times New Roman"/>
                <w:color w:val="000000"/>
                <w:sz w:val="28"/>
                <w:szCs w:val="28"/>
              </w:rPr>
              <w:t>通过开发区污水管网</w:t>
            </w:r>
            <w:r>
              <w:rPr>
                <w:rFonts w:hint="eastAsia" w:ascii="楷体_GB2312" w:hAnsi="楷体" w:eastAsia="楷体_GB2312" w:cs="Times New Roman"/>
                <w:color w:val="000000"/>
                <w:sz w:val="28"/>
                <w:szCs w:val="28"/>
                <w:lang w:eastAsia="zh-CN"/>
              </w:rPr>
              <w:t>，生活污水经</w:t>
            </w:r>
            <w:r>
              <w:rPr>
                <w:rFonts w:hint="eastAsia" w:ascii="楷体_GB2312" w:hAnsi="楷体" w:eastAsia="楷体_GB2312" w:cs="Times New Roman"/>
                <w:color w:val="000000"/>
                <w:sz w:val="28"/>
                <w:szCs w:val="28"/>
                <w:lang w:val="en-US" w:eastAsia="zh-CN"/>
              </w:rPr>
              <w:t>原排水系统</w:t>
            </w:r>
            <w:r>
              <w:rPr>
                <w:rFonts w:hint="eastAsia" w:ascii="楷体_GB2312" w:hAnsi="楷体" w:eastAsia="楷体_GB2312" w:cs="Times New Roman"/>
                <w:color w:val="000000"/>
                <w:sz w:val="28"/>
                <w:szCs w:val="28"/>
              </w:rPr>
              <w:t>排</w:t>
            </w:r>
            <w:r>
              <w:rPr>
                <w:rFonts w:hint="eastAsia" w:ascii="楷体_GB2312" w:hAnsi="楷体" w:eastAsia="楷体_GB2312" w:cs="Times New Roman"/>
                <w:color w:val="000000"/>
                <w:sz w:val="28"/>
                <w:szCs w:val="28"/>
                <w:lang w:val="en-US" w:eastAsia="zh-CN"/>
              </w:rPr>
              <w:t>入宁国市南山污水处理厂处理达标后，最终进入中津河。</w:t>
            </w:r>
            <w:r>
              <w:rPr>
                <w:rFonts w:hint="eastAsia" w:ascii="楷体_GB2312" w:hAnsi="楷体" w:eastAsia="楷体_GB2312" w:cs="Times New Roman"/>
                <w:color w:val="000000"/>
                <w:sz w:val="28"/>
                <w:szCs w:val="28"/>
                <w:lang w:eastAsia="zh-CN"/>
              </w:rPr>
              <w:t>打磨废气经集气罩收集后通过布袋除尘处理达标后</w:t>
            </w:r>
            <w:r>
              <w:rPr>
                <w:rFonts w:hint="eastAsia" w:ascii="楷体_GB2312" w:hAnsi="楷体" w:eastAsia="楷体_GB2312" w:cs="Times New Roman"/>
                <w:color w:val="000000"/>
                <w:sz w:val="28"/>
                <w:szCs w:val="28"/>
                <w:lang w:val="en-US" w:eastAsia="zh-CN"/>
              </w:rPr>
              <w:t>15米排气筒外排。</w:t>
            </w:r>
          </w:p>
          <w:p>
            <w:pPr>
              <w:keepNext w:val="0"/>
              <w:keepLines w:val="0"/>
              <w:pageBreakBefore w:val="0"/>
              <w:kinsoku/>
              <w:wordWrap/>
              <w:overflowPunct/>
              <w:topLinePunct w:val="0"/>
              <w:autoSpaceDE/>
              <w:autoSpaceDN/>
              <w:bidi w:val="0"/>
              <w:spacing w:line="360" w:lineRule="auto"/>
              <w:ind w:firstLine="420" w:firstLineChars="200"/>
              <w:textAlignment w:val="baseline"/>
              <w:rPr>
                <w:rFonts w:hint="eastAsia" w:ascii="楷体" w:hAnsi="楷体" w:eastAsia="楷体" w:cs="楷体"/>
                <w:color w:val="000000"/>
                <w:sz w:val="28"/>
                <w:szCs w:val="28"/>
              </w:rPr>
            </w:pPr>
            <w:r>
              <w:rPr>
                <w:rFonts w:hint="eastAsia" w:ascii="宋体" w:hAnsi="宋体" w:eastAsia="宋体" w:cs="宋体"/>
                <w:color w:val="000000"/>
                <w:kern w:val="0"/>
                <w:sz w:val="21"/>
                <w:szCs w:val="21"/>
                <w:lang w:val="en-US" w:eastAsia="zh-CN" w:bidi="ar"/>
              </w:rPr>
              <w:t xml:space="preserve"> </w:t>
            </w:r>
            <w:r>
              <w:rPr>
                <w:rFonts w:hint="eastAsia" w:ascii="楷体" w:hAnsi="楷体" w:eastAsia="楷体" w:cs="楷体"/>
                <w:color w:val="000000"/>
                <w:sz w:val="28"/>
                <w:szCs w:val="28"/>
              </w:rPr>
              <w:t>（二）建设过程及环保审批情况</w:t>
            </w:r>
          </w:p>
          <w:p>
            <w:pPr>
              <w:keepNext w:val="0"/>
              <w:keepLines w:val="0"/>
              <w:pageBreakBefore w:val="0"/>
              <w:kinsoku/>
              <w:wordWrap/>
              <w:overflowPunct/>
              <w:topLinePunct w:val="0"/>
              <w:autoSpaceDE/>
              <w:autoSpaceDN/>
              <w:bidi w:val="0"/>
              <w:spacing w:line="360" w:lineRule="auto"/>
              <w:ind w:firstLine="560" w:firstLineChars="200"/>
              <w:textAlignment w:val="baseline"/>
              <w:rPr>
                <w:rFonts w:hint="eastAsia" w:ascii="楷体_GB2312" w:hAnsi="楷体" w:eastAsia="楷体_GB2312" w:cs="Times New Roman"/>
                <w:color w:val="000000"/>
                <w:sz w:val="28"/>
                <w:szCs w:val="28"/>
                <w:lang w:eastAsia="zh-CN"/>
              </w:rPr>
            </w:pPr>
            <w:r>
              <w:rPr>
                <w:rFonts w:hint="eastAsia" w:ascii="楷体_GB2312" w:hAnsi="楷体" w:eastAsia="楷体_GB2312" w:cs="Times New Roman"/>
                <w:color w:val="000000"/>
                <w:sz w:val="28"/>
                <w:szCs w:val="28"/>
                <w:lang w:eastAsia="zh-CN"/>
              </w:rPr>
              <w:t>2017年初，建设单位委托巢湖中环环境科学研究有限公司承担本项目的环境影响评价工作。</w:t>
            </w:r>
          </w:p>
          <w:p>
            <w:pPr>
              <w:keepNext w:val="0"/>
              <w:keepLines w:val="0"/>
              <w:pageBreakBefore w:val="0"/>
              <w:kinsoku/>
              <w:wordWrap/>
              <w:overflowPunct/>
              <w:topLinePunct w:val="0"/>
              <w:autoSpaceDE/>
              <w:autoSpaceDN/>
              <w:bidi w:val="0"/>
              <w:spacing w:line="360" w:lineRule="auto"/>
              <w:ind w:firstLine="560" w:firstLineChars="200"/>
              <w:textAlignment w:val="baseline"/>
              <w:rPr>
                <w:rFonts w:hint="eastAsia" w:ascii="楷体_GB2312" w:hAnsi="楷体" w:eastAsia="楷体_GB2312" w:cs="Times New Roman"/>
                <w:color w:val="000000"/>
                <w:sz w:val="28"/>
                <w:szCs w:val="28"/>
                <w:lang w:eastAsia="zh-CN"/>
              </w:rPr>
            </w:pPr>
            <w:r>
              <w:rPr>
                <w:rFonts w:hint="eastAsia" w:ascii="楷体_GB2312" w:hAnsi="楷体" w:eastAsia="楷体_GB2312" w:cs="Times New Roman"/>
                <w:color w:val="000000"/>
                <w:sz w:val="28"/>
                <w:szCs w:val="28"/>
                <w:lang w:eastAsia="zh-CN"/>
              </w:rPr>
              <w:t>2017年4月26日，原宁国市环境保护局批复（文号：宁环审批[2017] 43号）同意此项目建设。</w:t>
            </w:r>
          </w:p>
          <w:p>
            <w:pPr>
              <w:keepNext w:val="0"/>
              <w:keepLines w:val="0"/>
              <w:pageBreakBefore w:val="0"/>
              <w:kinsoku/>
              <w:wordWrap/>
              <w:overflowPunct/>
              <w:topLinePunct w:val="0"/>
              <w:autoSpaceDE/>
              <w:autoSpaceDN/>
              <w:bidi w:val="0"/>
              <w:spacing w:line="360" w:lineRule="auto"/>
              <w:ind w:firstLine="560" w:firstLineChars="200"/>
              <w:textAlignment w:val="baseline"/>
              <w:rPr>
                <w:rFonts w:hint="eastAsia" w:ascii="楷体_GB2312" w:hAnsi="楷体" w:eastAsia="楷体_GB2312" w:cs="Times New Roman"/>
                <w:color w:val="000000"/>
                <w:sz w:val="28"/>
                <w:szCs w:val="28"/>
                <w:lang w:eastAsia="zh-CN"/>
              </w:rPr>
            </w:pPr>
            <w:r>
              <w:rPr>
                <w:rFonts w:hint="eastAsia" w:ascii="楷体_GB2312" w:hAnsi="楷体" w:eastAsia="楷体_GB2312" w:cs="Times New Roman"/>
                <w:color w:val="000000"/>
                <w:sz w:val="28"/>
                <w:szCs w:val="28"/>
                <w:lang w:eastAsia="zh-CN"/>
              </w:rPr>
              <w:t>2018年9月，保隆（安徽）汽车配件有限公司委托宁国浚洁环保治理工程有限公司组织年产500万件汽车轻量化排放系统管件数字化车间项目自主验收，于2018年9月22日完成该项目的废水、废气项目竣工环保验收。</w:t>
            </w:r>
          </w:p>
          <w:p>
            <w:pPr>
              <w:keepNext w:val="0"/>
              <w:keepLines w:val="0"/>
              <w:pageBreakBefore w:val="0"/>
              <w:kinsoku/>
              <w:wordWrap/>
              <w:overflowPunct/>
              <w:topLinePunct w:val="0"/>
              <w:autoSpaceDE/>
              <w:autoSpaceDN/>
              <w:bidi w:val="0"/>
              <w:snapToGrid w:val="0"/>
              <w:spacing w:line="360" w:lineRule="auto"/>
              <w:ind w:firstLine="560" w:firstLineChars="200"/>
              <w:textAlignment w:val="baseline"/>
              <w:rPr>
                <w:rFonts w:hint="eastAsia" w:ascii="楷体_GB2312" w:hAnsi="楷体" w:eastAsia="楷体_GB2312" w:cs="Times New Roman"/>
                <w:color w:val="000000"/>
                <w:sz w:val="28"/>
                <w:szCs w:val="28"/>
                <w:lang w:eastAsia="zh-CN"/>
              </w:rPr>
            </w:pPr>
            <w:r>
              <w:rPr>
                <w:rFonts w:hint="eastAsia" w:ascii="楷体_GB2312" w:hAnsi="楷体" w:eastAsia="楷体_GB2312" w:cs="Times New Roman"/>
                <w:color w:val="000000"/>
                <w:sz w:val="28"/>
                <w:szCs w:val="28"/>
                <w:lang w:eastAsia="zh-CN"/>
              </w:rPr>
              <w:t>为完善年产500万件汽车轻量化排放系统管件数字化车间项目竣工环保验收工作，保隆（安徽）汽车配件有限公司于2021年11月，保隆（安徽）汽车配件有限公司成立了验收小组，委托宁国市浚成环境检测有限公司对保隆（安徽）汽车配件有限公司年产500万件汽车轻量化排放系统管件数字化车间的噪声、固废项目进行竣工环保验收。</w:t>
            </w:r>
          </w:p>
          <w:p>
            <w:pPr>
              <w:keepNext w:val="0"/>
              <w:keepLines w:val="0"/>
              <w:pageBreakBefore w:val="0"/>
              <w:kinsoku/>
              <w:wordWrap/>
              <w:overflowPunct/>
              <w:topLinePunct w:val="0"/>
              <w:autoSpaceDE/>
              <w:autoSpaceDN/>
              <w:bidi w:val="0"/>
              <w:snapToGrid w:val="0"/>
              <w:spacing w:line="360" w:lineRule="auto"/>
              <w:ind w:firstLine="560" w:firstLineChars="200"/>
              <w:textAlignment w:val="baseline"/>
              <w:rPr>
                <w:rFonts w:hint="eastAsia" w:ascii="楷体_GB2312" w:hAnsi="楷体" w:eastAsia="楷体_GB2312"/>
                <w:color w:val="000000"/>
                <w:sz w:val="28"/>
                <w:szCs w:val="28"/>
              </w:rPr>
            </w:pPr>
            <w:r>
              <w:rPr>
                <w:rFonts w:hint="eastAsia" w:ascii="楷体_GB2312" w:hAnsi="楷体" w:eastAsia="楷体_GB2312"/>
                <w:color w:val="000000"/>
                <w:sz w:val="28"/>
                <w:szCs w:val="28"/>
              </w:rPr>
              <w:t>（三）投资情况</w:t>
            </w:r>
          </w:p>
          <w:p>
            <w:pPr>
              <w:keepNext w:val="0"/>
              <w:keepLines w:val="0"/>
              <w:pageBreakBefore w:val="0"/>
              <w:kinsoku/>
              <w:wordWrap/>
              <w:overflowPunct/>
              <w:topLinePunct w:val="0"/>
              <w:autoSpaceDE/>
              <w:autoSpaceDN/>
              <w:bidi w:val="0"/>
              <w:spacing w:line="360" w:lineRule="auto"/>
              <w:ind w:firstLine="560" w:firstLineChars="200"/>
              <w:textAlignment w:val="baseline"/>
              <w:rPr>
                <w:rFonts w:hint="default" w:ascii="Times New Roman" w:hAnsi="Times New Roman" w:eastAsia="楷体_GB2312" w:cs="Times New Roman"/>
                <w:color w:val="000000"/>
                <w:sz w:val="28"/>
                <w:szCs w:val="28"/>
              </w:rPr>
            </w:pPr>
            <w:r>
              <w:rPr>
                <w:rFonts w:hint="default" w:ascii="Times New Roman" w:hAnsi="Times New Roman" w:eastAsia="楷体_GB2312" w:cs="Times New Roman"/>
                <w:color w:val="000000"/>
                <w:sz w:val="28"/>
                <w:szCs w:val="28"/>
              </w:rPr>
              <w:t>项目计划总投资</w:t>
            </w:r>
            <w:r>
              <w:rPr>
                <w:rFonts w:hint="eastAsia" w:ascii="Times New Roman" w:hAnsi="Times New Roman" w:eastAsia="楷体_GB2312" w:cs="Times New Roman"/>
                <w:color w:val="000000"/>
                <w:sz w:val="28"/>
                <w:szCs w:val="28"/>
                <w:lang w:val="en-US" w:eastAsia="zh-CN"/>
              </w:rPr>
              <w:t>15930</w:t>
            </w:r>
            <w:r>
              <w:rPr>
                <w:rFonts w:hint="default" w:ascii="Times New Roman" w:hAnsi="Times New Roman" w:eastAsia="楷体_GB2312" w:cs="Times New Roman"/>
                <w:color w:val="000000"/>
                <w:sz w:val="28"/>
                <w:szCs w:val="28"/>
              </w:rPr>
              <w:t>万元，实际总投资</w:t>
            </w:r>
            <w:r>
              <w:rPr>
                <w:rFonts w:hint="eastAsia" w:ascii="Times New Roman" w:hAnsi="Times New Roman" w:eastAsia="楷体_GB2312" w:cs="Times New Roman"/>
                <w:color w:val="000000"/>
                <w:sz w:val="28"/>
                <w:szCs w:val="28"/>
                <w:lang w:val="en-US" w:eastAsia="zh-CN"/>
              </w:rPr>
              <w:t>15930</w:t>
            </w:r>
            <w:r>
              <w:rPr>
                <w:rFonts w:hint="default" w:ascii="Times New Roman" w:hAnsi="Times New Roman" w:eastAsia="楷体_GB2312" w:cs="Times New Roman"/>
                <w:color w:val="000000"/>
                <w:sz w:val="28"/>
                <w:szCs w:val="28"/>
              </w:rPr>
              <w:t>万元，实际环保投资</w:t>
            </w:r>
            <w:r>
              <w:rPr>
                <w:rFonts w:hint="eastAsia" w:eastAsia="楷体_GB2312" w:cs="Times New Roman"/>
                <w:color w:val="000000"/>
                <w:sz w:val="28"/>
                <w:szCs w:val="28"/>
                <w:lang w:val="en-US" w:eastAsia="zh-CN"/>
              </w:rPr>
              <w:t>210</w:t>
            </w:r>
            <w:r>
              <w:rPr>
                <w:rFonts w:hint="default" w:ascii="Times New Roman" w:hAnsi="Times New Roman" w:eastAsia="楷体_GB2312" w:cs="Times New Roman"/>
                <w:color w:val="000000"/>
                <w:sz w:val="28"/>
                <w:szCs w:val="28"/>
              </w:rPr>
              <w:t>万元，所占比例为</w:t>
            </w:r>
            <w:r>
              <w:rPr>
                <w:rFonts w:hint="eastAsia" w:eastAsia="楷体_GB2312" w:cs="Times New Roman"/>
                <w:color w:val="000000"/>
                <w:sz w:val="28"/>
                <w:szCs w:val="28"/>
                <w:lang w:val="en-US" w:eastAsia="zh-CN"/>
              </w:rPr>
              <w:t>1.3</w:t>
            </w:r>
            <w:r>
              <w:rPr>
                <w:rFonts w:hint="default" w:ascii="Times New Roman" w:hAnsi="Times New Roman" w:eastAsia="楷体_GB2312" w:cs="Times New Roman"/>
                <w:color w:val="000000"/>
                <w:sz w:val="28"/>
                <w:szCs w:val="28"/>
              </w:rPr>
              <w:t>%。</w:t>
            </w:r>
          </w:p>
          <w:p>
            <w:pPr>
              <w:keepNext w:val="0"/>
              <w:keepLines w:val="0"/>
              <w:pageBreakBefore w:val="0"/>
              <w:kinsoku/>
              <w:wordWrap/>
              <w:overflowPunct/>
              <w:topLinePunct w:val="0"/>
              <w:autoSpaceDE/>
              <w:autoSpaceDN/>
              <w:bidi w:val="0"/>
              <w:spacing w:line="360" w:lineRule="auto"/>
              <w:ind w:firstLine="560" w:firstLineChars="200"/>
              <w:textAlignment w:val="baseline"/>
              <w:rPr>
                <w:rFonts w:hint="eastAsia" w:ascii="楷体_GB2312" w:hAnsi="楷体" w:eastAsia="楷体_GB2312"/>
                <w:color w:val="000000"/>
                <w:sz w:val="28"/>
                <w:szCs w:val="28"/>
              </w:rPr>
            </w:pPr>
            <w:r>
              <w:rPr>
                <w:rFonts w:hint="eastAsia" w:ascii="楷体_GB2312" w:hAnsi="楷体" w:eastAsia="楷体_GB2312"/>
                <w:color w:val="000000"/>
                <w:sz w:val="28"/>
                <w:szCs w:val="28"/>
              </w:rPr>
              <w:t>（四）验收范围</w:t>
            </w:r>
          </w:p>
          <w:p>
            <w:pPr>
              <w:keepNext w:val="0"/>
              <w:keepLines w:val="0"/>
              <w:pageBreakBefore w:val="0"/>
              <w:kinsoku/>
              <w:wordWrap/>
              <w:overflowPunct/>
              <w:topLinePunct w:val="0"/>
              <w:autoSpaceDE/>
              <w:autoSpaceDN/>
              <w:bidi w:val="0"/>
              <w:spacing w:line="360" w:lineRule="auto"/>
              <w:ind w:firstLine="560" w:firstLineChars="200"/>
              <w:rPr>
                <w:rFonts w:hint="eastAsia" w:ascii="楷体_GB2312" w:hAnsi="楷体" w:eastAsia="楷体_GB2312"/>
                <w:color w:val="000000"/>
                <w:sz w:val="28"/>
                <w:szCs w:val="28"/>
              </w:rPr>
            </w:pPr>
            <w:r>
              <w:rPr>
                <w:rFonts w:hint="eastAsia" w:ascii="楷体_GB2312" w:hAnsi="楷体" w:eastAsia="楷体_GB2312"/>
                <w:color w:val="000000"/>
                <w:sz w:val="28"/>
                <w:szCs w:val="28"/>
                <w:lang w:val="en-US" w:eastAsia="zh-CN"/>
              </w:rPr>
              <w:t>噪声、</w:t>
            </w:r>
            <w:r>
              <w:rPr>
                <w:rFonts w:hint="eastAsia" w:ascii="楷体_GB2312" w:hAnsi="楷体" w:eastAsia="楷体_GB2312"/>
                <w:color w:val="000000"/>
                <w:sz w:val="28"/>
                <w:szCs w:val="28"/>
                <w:lang w:eastAsia="zh-CN"/>
              </w:rPr>
              <w:t>固体废物</w:t>
            </w:r>
            <w:r>
              <w:rPr>
                <w:rFonts w:hint="eastAsia" w:ascii="楷体_GB2312" w:hAnsi="楷体" w:eastAsia="楷体_GB2312"/>
                <w:color w:val="000000"/>
                <w:sz w:val="28"/>
                <w:szCs w:val="28"/>
              </w:rPr>
              <w:t>验收。本次验收范围为</w:t>
            </w:r>
            <w:r>
              <w:rPr>
                <w:rFonts w:hint="eastAsia" w:ascii="楷体_GB2312" w:hAnsi="楷体" w:eastAsia="楷体_GB2312"/>
                <w:color w:val="000000"/>
                <w:sz w:val="28"/>
                <w:szCs w:val="28"/>
                <w:lang w:eastAsia="zh-CN"/>
              </w:rPr>
              <w:t>本项目产生</w:t>
            </w:r>
            <w:r>
              <w:rPr>
                <w:rFonts w:hint="eastAsia" w:ascii="楷体_GB2312" w:hAnsi="楷体" w:eastAsia="楷体_GB2312"/>
                <w:color w:val="000000"/>
                <w:sz w:val="28"/>
                <w:szCs w:val="28"/>
                <w:lang w:val="en-US" w:eastAsia="zh-CN"/>
              </w:rPr>
              <w:t>噪声排放的达标情况及</w:t>
            </w:r>
            <w:r>
              <w:rPr>
                <w:rFonts w:hint="eastAsia" w:ascii="楷体_GB2312" w:hAnsi="楷体" w:eastAsia="楷体_GB2312"/>
                <w:color w:val="000000"/>
                <w:sz w:val="28"/>
                <w:szCs w:val="28"/>
                <w:lang w:eastAsia="zh-CN"/>
              </w:rPr>
              <w:t>固废变化情况</w:t>
            </w:r>
            <w:r>
              <w:rPr>
                <w:rFonts w:hint="eastAsia" w:ascii="楷体_GB2312" w:hAnsi="楷体" w:eastAsia="楷体_GB2312"/>
                <w:color w:val="000000"/>
                <w:sz w:val="28"/>
                <w:szCs w:val="28"/>
              </w:rPr>
              <w:t>。</w:t>
            </w:r>
            <w:r>
              <w:rPr>
                <w:rFonts w:hint="eastAsia" w:ascii="楷体_GB2312" w:hAnsi="楷体" w:eastAsia="楷体_GB2312"/>
                <w:color w:val="000000"/>
                <w:kern w:val="0"/>
                <w:sz w:val="28"/>
                <w:szCs w:val="28"/>
              </w:rPr>
              <w:t>验收监测期间，生产负荷不</w:t>
            </w:r>
            <w:r>
              <w:rPr>
                <w:rFonts w:hint="default" w:ascii="Times New Roman" w:hAnsi="Times New Roman" w:eastAsia="楷体_GB2312" w:cs="Times New Roman"/>
                <w:color w:val="000000"/>
                <w:kern w:val="0"/>
                <w:sz w:val="28"/>
                <w:szCs w:val="28"/>
              </w:rPr>
              <w:t>低于75%。</w:t>
            </w:r>
          </w:p>
          <w:p>
            <w:pPr>
              <w:keepNext w:val="0"/>
              <w:keepLines w:val="0"/>
              <w:pageBreakBefore w:val="0"/>
              <w:kinsoku/>
              <w:wordWrap/>
              <w:overflowPunct/>
              <w:topLinePunct w:val="0"/>
              <w:autoSpaceDE/>
              <w:autoSpaceDN/>
              <w:bidi w:val="0"/>
              <w:spacing w:line="360" w:lineRule="auto"/>
              <w:ind w:firstLine="560" w:firstLineChars="200"/>
              <w:textAlignment w:val="baseline"/>
              <w:rPr>
                <w:rFonts w:hint="eastAsia" w:ascii="楷体_GB2312" w:hAnsi="楷体" w:eastAsia="楷体_GB2312"/>
                <w:color w:val="000000"/>
                <w:sz w:val="28"/>
                <w:szCs w:val="28"/>
              </w:rPr>
            </w:pPr>
            <w:r>
              <w:rPr>
                <w:rFonts w:hint="eastAsia" w:ascii="楷体_GB2312" w:hAnsi="楷体" w:eastAsia="楷体_GB2312"/>
                <w:color w:val="000000"/>
                <w:sz w:val="28"/>
                <w:szCs w:val="28"/>
              </w:rPr>
              <w:t>二、项目变动情况</w:t>
            </w:r>
          </w:p>
          <w:p>
            <w:pPr>
              <w:keepNext w:val="0"/>
              <w:keepLines w:val="0"/>
              <w:pageBreakBefore w:val="0"/>
              <w:kinsoku/>
              <w:wordWrap/>
              <w:overflowPunct/>
              <w:topLinePunct w:val="0"/>
              <w:autoSpaceDE/>
              <w:autoSpaceDN/>
              <w:bidi w:val="0"/>
              <w:spacing w:line="360" w:lineRule="auto"/>
              <w:ind w:firstLine="560" w:firstLineChars="200"/>
              <w:rPr>
                <w:rFonts w:hint="eastAsia" w:ascii="楷体" w:hAnsi="楷体" w:eastAsia="楷体" w:cs="楷体"/>
                <w:bCs/>
                <w:color w:val="000000"/>
                <w:sz w:val="28"/>
                <w:szCs w:val="28"/>
              </w:rPr>
            </w:pPr>
            <w:r>
              <w:rPr>
                <w:rFonts w:hint="eastAsia" w:ascii="楷体" w:hAnsi="楷体" w:eastAsia="楷体" w:cs="楷体"/>
                <w:b w:val="0"/>
                <w:bCs w:val="0"/>
                <w:color w:val="000000"/>
                <w:sz w:val="28"/>
                <w:szCs w:val="28"/>
                <w:lang w:val="en-US" w:eastAsia="zh-CN"/>
              </w:rPr>
              <w:t>对照</w:t>
            </w:r>
            <w:r>
              <w:rPr>
                <w:rFonts w:hint="eastAsia" w:ascii="Times New Roman" w:hAnsi="Times New Roman" w:eastAsia="宋体" w:cs="Times New Roman"/>
                <w:color w:val="auto"/>
                <w:sz w:val="24"/>
                <w:szCs w:val="24"/>
                <w:lang w:val="en-US" w:eastAsia="zh-CN" w:bidi="ar-SA"/>
              </w:rPr>
              <w:t>《</w:t>
            </w:r>
            <w:r>
              <w:rPr>
                <w:rFonts w:hint="eastAsia" w:ascii="楷体" w:hAnsi="楷体" w:eastAsia="楷体" w:cs="楷体"/>
                <w:b w:val="0"/>
                <w:bCs w:val="0"/>
                <w:color w:val="000000"/>
                <w:sz w:val="28"/>
                <w:szCs w:val="28"/>
                <w:lang w:val="en-US" w:eastAsia="zh-CN"/>
              </w:rPr>
              <w:t>污染影响类建设项目重大变动清单（试行）》的通知（</w:t>
            </w:r>
            <w:r>
              <w:rPr>
                <w:rFonts w:hint="default" w:ascii="楷体" w:hAnsi="楷体" w:eastAsia="楷体" w:cs="楷体"/>
                <w:b w:val="0"/>
                <w:bCs w:val="0"/>
                <w:color w:val="000000"/>
                <w:sz w:val="28"/>
                <w:szCs w:val="28"/>
                <w:lang w:val="en-US" w:eastAsia="zh-CN"/>
              </w:rPr>
              <w:t>环办环评函[2020]688号</w:t>
            </w:r>
            <w:r>
              <w:rPr>
                <w:rFonts w:hint="eastAsia" w:ascii="楷体" w:hAnsi="楷体" w:eastAsia="楷体" w:cs="楷体"/>
                <w:b w:val="0"/>
                <w:bCs w:val="0"/>
                <w:color w:val="000000"/>
                <w:sz w:val="28"/>
                <w:szCs w:val="28"/>
                <w:lang w:val="en-US" w:eastAsia="zh-CN"/>
              </w:rPr>
              <w:t>），本项目无重大变化。</w:t>
            </w:r>
          </w:p>
          <w:p>
            <w:pPr>
              <w:keepNext w:val="0"/>
              <w:keepLines w:val="0"/>
              <w:pageBreakBefore w:val="0"/>
              <w:kinsoku/>
              <w:wordWrap/>
              <w:overflowPunct/>
              <w:topLinePunct w:val="0"/>
              <w:autoSpaceDE/>
              <w:autoSpaceDN/>
              <w:bidi w:val="0"/>
              <w:spacing w:line="360" w:lineRule="auto"/>
              <w:ind w:firstLine="560" w:firstLineChars="200"/>
              <w:textAlignment w:val="baseline"/>
              <w:rPr>
                <w:rFonts w:hint="eastAsia" w:ascii="楷体_GB2312" w:hAnsi="楷体" w:eastAsia="楷体_GB2312"/>
                <w:color w:val="000000"/>
                <w:sz w:val="28"/>
                <w:szCs w:val="28"/>
              </w:rPr>
            </w:pPr>
            <w:r>
              <w:rPr>
                <w:rFonts w:hint="eastAsia" w:ascii="楷体_GB2312" w:hAnsi="楷体" w:eastAsia="楷体_GB2312"/>
                <w:color w:val="000000"/>
                <w:sz w:val="28"/>
                <w:szCs w:val="28"/>
              </w:rPr>
              <w:t>三、验收监测结果及现场检查情况</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楷体" w:hAnsi="楷体" w:eastAsia="楷体" w:cs="楷体"/>
                <w:b w:val="0"/>
                <w:bCs w:val="0"/>
                <w:color w:val="000000"/>
                <w:sz w:val="28"/>
                <w:szCs w:val="28"/>
              </w:rPr>
            </w:pPr>
            <w:r>
              <w:rPr>
                <w:rFonts w:hint="eastAsia" w:ascii="楷体_GB2312" w:hAnsi="楷体" w:eastAsia="楷体_GB2312"/>
                <w:color w:val="000000"/>
                <w:sz w:val="28"/>
                <w:szCs w:val="28"/>
              </w:rPr>
              <w:t>宁国市浚成环境检</w:t>
            </w:r>
            <w:r>
              <w:rPr>
                <w:rFonts w:hint="eastAsia" w:ascii="楷体" w:hAnsi="楷体" w:eastAsia="楷体" w:cs="楷体"/>
                <w:b w:val="0"/>
                <w:bCs w:val="0"/>
                <w:color w:val="000000"/>
                <w:sz w:val="28"/>
                <w:szCs w:val="28"/>
              </w:rPr>
              <w:t>测有限公司编制的《</w:t>
            </w:r>
            <w:r>
              <w:rPr>
                <w:rFonts w:hint="eastAsia" w:ascii="楷体_GB2312" w:hAnsi="楷体" w:eastAsia="楷体_GB2312" w:cs="Times New Roman"/>
                <w:color w:val="000000"/>
                <w:sz w:val="28"/>
                <w:szCs w:val="28"/>
              </w:rPr>
              <w:t>年产500万件汽车轻量化排放系统管件数字化车间</w:t>
            </w:r>
            <w:r>
              <w:rPr>
                <w:rFonts w:hint="eastAsia" w:ascii="楷体_GB2312" w:hAnsi="楷体" w:eastAsia="楷体_GB2312" w:cs="Times New Roman"/>
                <w:color w:val="000000"/>
                <w:sz w:val="28"/>
                <w:szCs w:val="28"/>
                <w:lang w:val="en-US" w:eastAsia="zh-CN"/>
              </w:rPr>
              <w:t>噪声、</w:t>
            </w:r>
            <w:r>
              <w:rPr>
                <w:rFonts w:hint="eastAsia" w:ascii="楷体_GB2312" w:hAnsi="楷体" w:eastAsia="楷体_GB2312" w:cs="Times New Roman"/>
                <w:color w:val="000000"/>
                <w:sz w:val="28"/>
                <w:szCs w:val="28"/>
              </w:rPr>
              <w:t>固体废物项目竣工环境保护验收</w:t>
            </w:r>
            <w:r>
              <w:rPr>
                <w:rFonts w:hint="eastAsia" w:ascii="楷体_GB2312" w:hAnsi="楷体" w:eastAsia="楷体_GB2312" w:cs="Times New Roman"/>
                <w:color w:val="000000"/>
                <w:sz w:val="28"/>
                <w:szCs w:val="28"/>
                <w:lang w:val="en-US" w:eastAsia="zh-CN"/>
              </w:rPr>
              <w:t>监测</w:t>
            </w:r>
            <w:r>
              <w:rPr>
                <w:rFonts w:hint="eastAsia" w:ascii="楷体_GB2312" w:hAnsi="楷体" w:eastAsia="楷体_GB2312" w:cs="Times New Roman"/>
                <w:color w:val="000000"/>
                <w:sz w:val="28"/>
                <w:szCs w:val="28"/>
              </w:rPr>
              <w:t>报告</w:t>
            </w:r>
            <w:r>
              <w:rPr>
                <w:rFonts w:hint="eastAsia" w:ascii="楷体" w:hAnsi="楷体" w:eastAsia="楷体" w:cs="楷体"/>
                <w:b w:val="0"/>
                <w:bCs w:val="0"/>
                <w:color w:val="000000"/>
                <w:sz w:val="28"/>
                <w:szCs w:val="28"/>
              </w:rPr>
              <w:t>》</w:t>
            </w:r>
            <w:r>
              <w:rPr>
                <w:rFonts w:hint="eastAsia" w:ascii="楷体" w:hAnsi="楷体" w:eastAsia="楷体" w:cs="楷体"/>
                <w:b w:val="0"/>
                <w:bCs w:val="0"/>
                <w:color w:val="000000"/>
                <w:sz w:val="28"/>
                <w:szCs w:val="28"/>
                <w:lang w:val="en-US" w:eastAsia="zh-CN"/>
              </w:rPr>
              <w:t>监测</w:t>
            </w:r>
            <w:r>
              <w:rPr>
                <w:rFonts w:hint="eastAsia" w:ascii="楷体" w:hAnsi="楷体" w:eastAsia="楷体" w:cs="楷体"/>
                <w:b w:val="0"/>
                <w:bCs w:val="0"/>
                <w:color w:val="000000"/>
                <w:sz w:val="28"/>
                <w:szCs w:val="28"/>
              </w:rPr>
              <w:t>结果和现场检查情况表明：</w:t>
            </w:r>
          </w:p>
          <w:p>
            <w:pPr>
              <w:spacing w:after="0" w:line="520" w:lineRule="exact"/>
              <w:ind w:firstLine="560" w:firstLineChars="200"/>
              <w:rPr>
                <w:rFonts w:hint="default" w:ascii="楷体_GB2312" w:hAnsi="楷体" w:eastAsia="楷体_GB2312"/>
                <w:color w:val="000000"/>
                <w:sz w:val="28"/>
                <w:szCs w:val="28"/>
                <w:lang w:val="en-US" w:eastAsia="zh-CN"/>
              </w:rPr>
            </w:pPr>
            <w:r>
              <w:rPr>
                <w:rFonts w:hint="eastAsia" w:ascii="楷体_GB2312" w:hAnsi="楷体" w:eastAsia="楷体_GB2312"/>
                <w:color w:val="000000"/>
                <w:sz w:val="28"/>
                <w:szCs w:val="28"/>
                <w:lang w:val="en-US" w:eastAsia="zh-CN"/>
              </w:rPr>
              <w:t>（1）噪声</w:t>
            </w:r>
            <w:r>
              <w:rPr>
                <w:rFonts w:hint="eastAsia" w:ascii="楷体_GB2312" w:hAnsi="楷体" w:eastAsia="楷体_GB2312" w:cs="Times New Roman"/>
                <w:color w:val="000000"/>
                <w:sz w:val="28"/>
                <w:szCs w:val="28"/>
                <w:lang w:val="en-US" w:eastAsia="zh-CN"/>
              </w:rPr>
              <w:t>。厂界环境噪声排放满足《工业企业厂界环境噪声排放标准》（GB12348-2008）中的3类标准，为达标排放。在做好降噪、减震等措施的情况下可以减轻噪声对敏感点周围声环境的影响，敏感点半山澜溪地环境噪声排放满足《声环境质量标准》（GB3096-2008）中2类标准。</w:t>
            </w:r>
          </w:p>
          <w:p>
            <w:pPr>
              <w:pStyle w:val="20"/>
              <w:keepNext w:val="0"/>
              <w:keepLines w:val="0"/>
              <w:pageBreakBefore w:val="0"/>
              <w:widowControl w:val="0"/>
              <w:kinsoku/>
              <w:wordWrap/>
              <w:overflowPunct/>
              <w:topLinePunct w:val="0"/>
              <w:autoSpaceDE/>
              <w:autoSpaceDN/>
              <w:bidi w:val="0"/>
              <w:spacing w:line="360" w:lineRule="auto"/>
              <w:ind w:firstLine="560" w:firstLineChars="200"/>
              <w:jc w:val="left"/>
              <w:textAlignment w:val="auto"/>
              <w:rPr>
                <w:rFonts w:hint="eastAsia" w:ascii="楷体" w:hAnsi="楷体" w:eastAsia="楷体" w:cs="楷体"/>
                <w:b w:val="0"/>
                <w:bCs w:val="0"/>
                <w:color w:val="000000" w:themeColor="text1"/>
                <w:kern w:val="0"/>
                <w:sz w:val="28"/>
                <w:szCs w:val="28"/>
                <w:lang w:val="en-US" w:eastAsia="zh-CN" w:bidi="ar-SA"/>
                <w14:textFill>
                  <w14:solidFill>
                    <w14:schemeClr w14:val="tx1"/>
                  </w14:solidFill>
                </w14:textFill>
              </w:rPr>
            </w:pPr>
            <w:r>
              <w:rPr>
                <w:rFonts w:hint="eastAsia" w:ascii="楷体" w:hAnsi="楷体" w:eastAsia="楷体" w:cs="楷体"/>
                <w:sz w:val="28"/>
                <w:szCs w:val="28"/>
                <w:lang w:val="en-US" w:eastAsia="zh-CN"/>
              </w:rPr>
              <w:t>（2）</w:t>
            </w:r>
            <w:r>
              <w:rPr>
                <w:rFonts w:hint="eastAsia" w:ascii="楷体" w:hAnsi="楷体" w:eastAsia="楷体" w:cs="楷体"/>
                <w:color w:val="000000"/>
                <w:sz w:val="28"/>
                <w:szCs w:val="28"/>
                <w:lang w:eastAsia="zh-CN"/>
              </w:rPr>
              <w:t>一般</w:t>
            </w:r>
            <w:r>
              <w:rPr>
                <w:rFonts w:hint="eastAsia" w:ascii="楷体" w:hAnsi="楷体" w:eastAsia="楷体" w:cs="楷体"/>
                <w:color w:val="000000"/>
                <w:sz w:val="28"/>
                <w:szCs w:val="28"/>
              </w:rPr>
              <w:t>固废。</w:t>
            </w:r>
            <w:r>
              <w:rPr>
                <w:rFonts w:hint="eastAsia" w:ascii="楷体" w:hAnsi="楷体" w:eastAsia="楷体" w:cs="楷体"/>
                <w:b w:val="0"/>
                <w:bCs w:val="0"/>
                <w:color w:val="000000" w:themeColor="text1"/>
                <w:kern w:val="0"/>
                <w:sz w:val="28"/>
                <w:szCs w:val="28"/>
                <w:lang w:val="en-US" w:eastAsia="zh-CN" w:bidi="ar-SA"/>
                <w14:textFill>
                  <w14:solidFill>
                    <w14:schemeClr w14:val="tx1"/>
                  </w14:solidFill>
                </w14:textFill>
              </w:rPr>
              <w:t>本项目固废包括金属边角料、不合格品等收集后利用和外售。</w:t>
            </w:r>
          </w:p>
          <w:p>
            <w:pPr>
              <w:pStyle w:val="20"/>
              <w:keepNext w:val="0"/>
              <w:keepLines w:val="0"/>
              <w:pageBreakBefore w:val="0"/>
              <w:widowControl w:val="0"/>
              <w:kinsoku/>
              <w:wordWrap/>
              <w:overflowPunct/>
              <w:topLinePunct w:val="0"/>
              <w:autoSpaceDE/>
              <w:autoSpaceDN/>
              <w:bidi w:val="0"/>
              <w:spacing w:line="360" w:lineRule="auto"/>
              <w:ind w:firstLine="560" w:firstLineChars="200"/>
              <w:jc w:val="left"/>
              <w:textAlignment w:val="auto"/>
              <w:rPr>
                <w:rFonts w:hint="eastAsia" w:ascii="楷体" w:hAnsi="楷体" w:eastAsia="楷体" w:cs="楷体"/>
                <w:b w:val="0"/>
                <w:bCs w:val="0"/>
                <w:color w:val="000000" w:themeColor="text1"/>
                <w:kern w:val="0"/>
                <w:sz w:val="28"/>
                <w:szCs w:val="28"/>
                <w:lang w:val="en-US" w:eastAsia="zh-CN" w:bidi="ar-SA"/>
                <w14:textFill>
                  <w14:solidFill>
                    <w14:schemeClr w14:val="tx1"/>
                  </w14:solidFill>
                </w14:textFill>
              </w:rPr>
            </w:pPr>
            <w:r>
              <w:rPr>
                <w:rFonts w:hint="eastAsia" w:ascii="楷体" w:hAnsi="楷体" w:eastAsia="楷体" w:cs="楷体"/>
                <w:b w:val="0"/>
                <w:bCs w:val="0"/>
                <w:color w:val="000000" w:themeColor="text1"/>
                <w:kern w:val="0"/>
                <w:sz w:val="28"/>
                <w:szCs w:val="28"/>
                <w:lang w:val="en-US" w:eastAsia="zh-CN" w:bidi="ar-SA"/>
                <w14:textFill>
                  <w14:solidFill>
                    <w14:schemeClr w14:val="tx1"/>
                  </w14:solidFill>
                </w14:textFill>
              </w:rPr>
              <w:t>（3）危险废物。废切削液：项目在金属机械加工过程中用到切削液产生废切削液，经核2021年11月7日交由合肥远大燃料油有限公司处置14.31t，目前库存量为0。</w:t>
            </w:r>
          </w:p>
          <w:p>
            <w:pPr>
              <w:pStyle w:val="20"/>
              <w:keepNext w:val="0"/>
              <w:keepLines w:val="0"/>
              <w:pageBreakBefore w:val="0"/>
              <w:widowControl w:val="0"/>
              <w:kinsoku/>
              <w:wordWrap/>
              <w:overflowPunct/>
              <w:topLinePunct w:val="0"/>
              <w:autoSpaceDE/>
              <w:autoSpaceDN/>
              <w:bidi w:val="0"/>
              <w:spacing w:line="360" w:lineRule="auto"/>
              <w:ind w:firstLine="560" w:firstLineChars="200"/>
              <w:jc w:val="left"/>
              <w:textAlignment w:val="auto"/>
              <w:rPr>
                <w:rFonts w:hint="eastAsia" w:ascii="楷体" w:hAnsi="楷体" w:eastAsia="楷体" w:cs="楷体"/>
                <w:sz w:val="28"/>
                <w:szCs w:val="28"/>
                <w:lang w:eastAsia="zh-CN"/>
              </w:rPr>
            </w:pPr>
            <w:r>
              <w:rPr>
                <w:rFonts w:hint="eastAsia" w:ascii="楷体" w:hAnsi="楷体" w:eastAsia="楷体" w:cs="楷体"/>
                <w:color w:val="000000"/>
                <w:sz w:val="28"/>
                <w:szCs w:val="28"/>
                <w:lang w:eastAsia="zh-CN"/>
              </w:rPr>
              <w:t>（</w:t>
            </w:r>
            <w:r>
              <w:rPr>
                <w:rFonts w:hint="eastAsia" w:ascii="楷体" w:hAnsi="楷体" w:eastAsia="楷体" w:cs="楷体"/>
                <w:color w:val="000000"/>
                <w:sz w:val="28"/>
                <w:szCs w:val="28"/>
                <w:lang w:val="en-US" w:eastAsia="zh-CN"/>
              </w:rPr>
              <w:t>4</w:t>
            </w:r>
            <w:r>
              <w:rPr>
                <w:rFonts w:hint="eastAsia" w:ascii="楷体" w:hAnsi="楷体" w:eastAsia="楷体" w:cs="楷体"/>
                <w:color w:val="000000"/>
                <w:sz w:val="28"/>
                <w:szCs w:val="28"/>
                <w:lang w:eastAsia="zh-CN"/>
              </w:rPr>
              <w:t>）本</w:t>
            </w:r>
            <w:r>
              <w:rPr>
                <w:rFonts w:hint="eastAsia" w:ascii="楷体" w:hAnsi="楷体" w:eastAsia="楷体" w:cs="楷体"/>
                <w:sz w:val="28"/>
                <w:szCs w:val="28"/>
              </w:rPr>
              <w:t>项目生活垃圾产生量约为</w:t>
            </w:r>
            <w:r>
              <w:rPr>
                <w:rFonts w:hint="eastAsia" w:ascii="楷体" w:hAnsi="楷体" w:eastAsia="楷体" w:cs="楷体"/>
                <w:sz w:val="28"/>
                <w:szCs w:val="28"/>
                <w:lang w:val="en-US" w:eastAsia="zh-CN"/>
              </w:rPr>
              <w:t>19.2</w:t>
            </w:r>
            <w:r>
              <w:rPr>
                <w:rFonts w:hint="eastAsia" w:ascii="楷体" w:hAnsi="楷体" w:eastAsia="楷体" w:cs="楷体"/>
                <w:sz w:val="28"/>
                <w:szCs w:val="28"/>
              </w:rPr>
              <w:t>t/a，委托环卫部门</w:t>
            </w:r>
            <w:r>
              <w:rPr>
                <w:rFonts w:hint="eastAsia" w:ascii="楷体" w:hAnsi="楷体" w:eastAsia="楷体" w:cs="楷体"/>
                <w:sz w:val="28"/>
                <w:szCs w:val="28"/>
                <w:lang w:eastAsia="zh-CN"/>
              </w:rPr>
              <w:t>统一</w:t>
            </w:r>
            <w:r>
              <w:rPr>
                <w:rFonts w:hint="eastAsia" w:ascii="楷体" w:hAnsi="楷体" w:eastAsia="楷体" w:cs="楷体"/>
                <w:sz w:val="28"/>
                <w:szCs w:val="28"/>
              </w:rPr>
              <w:t>清运处理</w:t>
            </w:r>
            <w:r>
              <w:rPr>
                <w:rFonts w:hint="eastAsia" w:ascii="楷体" w:hAnsi="楷体" w:eastAsia="楷体" w:cs="楷体"/>
                <w:sz w:val="28"/>
                <w:szCs w:val="28"/>
                <w:lang w:eastAsia="zh-CN"/>
              </w:rPr>
              <w:t>。</w:t>
            </w:r>
          </w:p>
          <w:p>
            <w:pPr>
              <w:pStyle w:val="4"/>
              <w:keepNext w:val="0"/>
              <w:keepLines w:val="0"/>
              <w:pageBreakBefore w:val="0"/>
              <w:widowControl w:val="0"/>
              <w:numPr>
                <w:ilvl w:val="0"/>
                <w:numId w:val="0"/>
              </w:numPr>
              <w:kinsoku/>
              <w:wordWrap/>
              <w:overflowPunct/>
              <w:topLinePunct w:val="0"/>
              <w:autoSpaceDE/>
              <w:autoSpaceDN/>
              <w:bidi w:val="0"/>
              <w:adjustRightInd w:val="0"/>
              <w:snapToGrid w:val="0"/>
              <w:spacing w:after="0" w:afterLines="0" w:line="360" w:lineRule="auto"/>
              <w:ind w:right="0" w:rightChars="0" w:firstLine="560" w:firstLineChars="200"/>
              <w:textAlignment w:val="auto"/>
              <w:outlineLvl w:val="9"/>
              <w:rPr>
                <w:rFonts w:hint="eastAsia" w:ascii="楷体" w:hAnsi="楷体" w:eastAsia="楷体" w:cs="楷体"/>
                <w:sz w:val="28"/>
                <w:szCs w:val="28"/>
                <w:lang w:eastAsia="zh-CN"/>
              </w:rPr>
            </w:pPr>
            <w:r>
              <w:rPr>
                <w:rFonts w:hint="eastAsia" w:ascii="楷体_GB2312" w:hAnsi="楷体" w:eastAsia="楷体_GB2312" w:cs="Times New Roman"/>
                <w:color w:val="000000"/>
                <w:sz w:val="28"/>
                <w:szCs w:val="28"/>
                <w:lang w:eastAsia="zh-CN"/>
              </w:rPr>
              <w:t>保隆（安徽）汽车配件有限公司</w:t>
            </w:r>
            <w:r>
              <w:rPr>
                <w:rFonts w:hint="eastAsia" w:ascii="楷体" w:hAnsi="楷体" w:eastAsia="楷体" w:cs="楷体"/>
                <w:sz w:val="28"/>
                <w:szCs w:val="28"/>
                <w:lang w:eastAsia="zh-CN"/>
              </w:rPr>
              <w:t>在本次固体废物调查过程中，重点装置规模、生产能力、建设地点、原料及产品方案、生产工艺路线、环境保护措施等方面与环评中一致，本项目建设符合相关环保政策，产生的固体废物均采取了相应的环保治理措施，合理处置，对周边环境影响不大。</w:t>
            </w:r>
          </w:p>
          <w:p>
            <w:pPr>
              <w:pStyle w:val="20"/>
              <w:keepNext w:val="0"/>
              <w:keepLines w:val="0"/>
              <w:pageBreakBefore w:val="0"/>
              <w:widowControl w:val="0"/>
              <w:kinsoku/>
              <w:wordWrap/>
              <w:overflowPunct/>
              <w:topLinePunct w:val="0"/>
              <w:autoSpaceDE/>
              <w:autoSpaceDN/>
              <w:bidi w:val="0"/>
              <w:spacing w:line="360" w:lineRule="auto"/>
              <w:ind w:firstLine="560" w:firstLineChars="200"/>
              <w:jc w:val="left"/>
              <w:textAlignment w:val="auto"/>
              <w:rPr>
                <w:rFonts w:hint="eastAsia" w:ascii="楷体" w:hAnsi="楷体" w:eastAsia="楷体" w:cs="楷体"/>
                <w:sz w:val="28"/>
                <w:szCs w:val="28"/>
                <w:lang w:val="en-US" w:eastAsia="zh-CN"/>
              </w:rPr>
            </w:pPr>
            <w:r>
              <w:rPr>
                <w:rFonts w:hint="eastAsia" w:ascii="楷体" w:hAnsi="楷体" w:eastAsia="楷体" w:cs="楷体"/>
                <w:sz w:val="28"/>
                <w:szCs w:val="28"/>
                <w:lang w:eastAsia="zh-CN"/>
              </w:rPr>
              <w:t>本项目危废库及生产车间为重点防渗区，危废库</w:t>
            </w:r>
            <w:r>
              <w:rPr>
                <w:rFonts w:hint="eastAsia" w:ascii="楷体" w:hAnsi="楷体" w:eastAsia="楷体" w:cs="楷体"/>
                <w:sz w:val="28"/>
                <w:szCs w:val="28"/>
                <w:lang w:val="en-US" w:eastAsia="zh-CN"/>
              </w:rPr>
              <w:t>独立、密闭，上锁防盗，危废仓库管理责任制上墙，仓库地面防渗，顶部防水、防晒；地面与裙脚要用坚固、防渗的材料建造；仓库门上张贴包含所有危废的标识、标牌，仓库内对应墙上有标志标识，包装桶上有标签。</w:t>
            </w:r>
          </w:p>
          <w:p>
            <w:pPr>
              <w:pStyle w:val="20"/>
              <w:keepNext w:val="0"/>
              <w:keepLines w:val="0"/>
              <w:pageBreakBefore w:val="0"/>
              <w:widowControl w:val="0"/>
              <w:kinsoku/>
              <w:wordWrap/>
              <w:overflowPunct/>
              <w:topLinePunct w:val="0"/>
              <w:autoSpaceDE/>
              <w:autoSpaceDN/>
              <w:bidi w:val="0"/>
              <w:spacing w:line="360" w:lineRule="auto"/>
              <w:ind w:firstLine="560" w:firstLineChars="200"/>
              <w:textAlignment w:val="auto"/>
              <w:rPr>
                <w:rFonts w:hint="eastAsia" w:ascii="楷体" w:hAnsi="楷体" w:eastAsia="楷体" w:cs="楷体"/>
                <w:color w:val="000000"/>
                <w:sz w:val="28"/>
                <w:szCs w:val="28"/>
              </w:rPr>
            </w:pPr>
          </w:p>
          <w:p>
            <w:pPr>
              <w:pStyle w:val="20"/>
              <w:keepNext w:val="0"/>
              <w:keepLines w:val="0"/>
              <w:pageBreakBefore w:val="0"/>
              <w:widowControl w:val="0"/>
              <w:kinsoku/>
              <w:wordWrap/>
              <w:overflowPunct/>
              <w:topLinePunct w:val="0"/>
              <w:autoSpaceDE/>
              <w:autoSpaceDN/>
              <w:bidi w:val="0"/>
              <w:spacing w:line="360" w:lineRule="auto"/>
              <w:ind w:firstLine="560" w:firstLineChars="200"/>
              <w:jc w:val="left"/>
              <w:textAlignment w:val="auto"/>
              <w:rPr>
                <w:rFonts w:hint="eastAsia" w:ascii="楷体" w:hAnsi="楷体" w:eastAsia="楷体" w:cs="楷体"/>
                <w:color w:val="000000"/>
                <w:sz w:val="28"/>
                <w:szCs w:val="28"/>
              </w:rPr>
            </w:pPr>
            <w:r>
              <w:rPr>
                <w:rFonts w:hint="eastAsia" w:ascii="楷体" w:hAnsi="楷体" w:eastAsia="楷体" w:cs="楷体"/>
                <w:color w:val="000000"/>
                <w:sz w:val="28"/>
                <w:szCs w:val="28"/>
              </w:rPr>
              <w:t>四、验收结论</w:t>
            </w:r>
          </w:p>
          <w:p>
            <w:pPr>
              <w:pStyle w:val="20"/>
              <w:keepNext w:val="0"/>
              <w:keepLines w:val="0"/>
              <w:pageBreakBefore w:val="0"/>
              <w:widowControl w:val="0"/>
              <w:kinsoku/>
              <w:wordWrap/>
              <w:overflowPunct/>
              <w:topLinePunct w:val="0"/>
              <w:autoSpaceDE/>
              <w:autoSpaceDN/>
              <w:bidi w:val="0"/>
              <w:spacing w:line="360" w:lineRule="auto"/>
              <w:ind w:firstLine="560" w:firstLineChars="200"/>
              <w:jc w:val="left"/>
              <w:textAlignment w:val="auto"/>
              <w:rPr>
                <w:rFonts w:hint="eastAsia" w:ascii="楷体_GB2312" w:hAnsi="楷体" w:eastAsia="楷体_GB2312"/>
                <w:color w:val="000000"/>
                <w:sz w:val="28"/>
                <w:szCs w:val="28"/>
              </w:rPr>
            </w:pPr>
            <w:r>
              <w:rPr>
                <w:rFonts w:hint="eastAsia" w:ascii="楷体_GB2312" w:hAnsi="楷体" w:eastAsia="楷体_GB2312" w:cs="Times New Roman"/>
                <w:color w:val="000000"/>
                <w:sz w:val="28"/>
                <w:szCs w:val="28"/>
                <w:lang w:eastAsia="zh-CN"/>
              </w:rPr>
              <w:t>保隆（安徽）汽车配件有限公司</w:t>
            </w:r>
            <w:r>
              <w:rPr>
                <w:rFonts w:hint="eastAsia" w:ascii="楷体_GB2312" w:hAnsi="楷体" w:eastAsia="楷体_GB2312"/>
                <w:color w:val="000000"/>
                <w:sz w:val="28"/>
              </w:rPr>
              <w:t>已建成的</w:t>
            </w:r>
            <w:r>
              <w:rPr>
                <w:rFonts w:hint="eastAsia" w:ascii="楷体_GB2312" w:hAnsi="楷体" w:eastAsia="楷体_GB2312" w:cs="Times New Roman"/>
                <w:color w:val="000000"/>
                <w:sz w:val="28"/>
                <w:szCs w:val="28"/>
                <w:lang w:eastAsia="zh-CN"/>
              </w:rPr>
              <w:t>年产500万件汽车轻量化排放系统管件数字化车间</w:t>
            </w:r>
            <w:r>
              <w:rPr>
                <w:rFonts w:hint="eastAsia" w:ascii="楷体" w:hAnsi="楷体" w:eastAsia="楷体" w:cs="楷体"/>
                <w:b w:val="0"/>
                <w:bCs w:val="0"/>
                <w:color w:val="auto"/>
                <w:sz w:val="28"/>
                <w:szCs w:val="28"/>
                <w:lang w:eastAsia="zh-CN"/>
              </w:rPr>
              <w:t>项目</w:t>
            </w:r>
            <w:r>
              <w:rPr>
                <w:rFonts w:hint="eastAsia" w:ascii="楷体" w:hAnsi="楷体" w:eastAsia="楷体" w:cs="楷体"/>
                <w:b w:val="0"/>
                <w:bCs w:val="0"/>
                <w:color w:val="auto"/>
                <w:sz w:val="28"/>
                <w:szCs w:val="28"/>
                <w:lang w:val="en-US" w:eastAsia="zh-CN"/>
              </w:rPr>
              <w:t>噪声、</w:t>
            </w:r>
            <w:r>
              <w:rPr>
                <w:rFonts w:hint="eastAsia" w:ascii="楷体" w:hAnsi="楷体" w:eastAsia="楷体" w:cs="楷体"/>
                <w:b w:val="0"/>
                <w:bCs w:val="0"/>
                <w:color w:val="auto"/>
                <w:sz w:val="28"/>
                <w:szCs w:val="28"/>
                <w:lang w:eastAsia="zh-CN"/>
              </w:rPr>
              <w:t>固体废物项目</w:t>
            </w:r>
            <w:r>
              <w:rPr>
                <w:rFonts w:hint="eastAsia" w:ascii="楷体_GB2312" w:hAnsi="楷体" w:eastAsia="楷体_GB2312"/>
                <w:color w:val="000000"/>
                <w:sz w:val="28"/>
              </w:rPr>
              <w:t>前期环保审查、审批手续齐全。项目已落实环境影响报告表及批复要求，具备项目竣工环境保护验收条件，验收组认为本项目竣工环境保护验收合格</w:t>
            </w:r>
            <w:r>
              <w:rPr>
                <w:rFonts w:hint="eastAsia" w:ascii="楷体_GB2312" w:hAnsi="楷体" w:eastAsia="楷体_GB2312"/>
                <w:color w:val="000000"/>
                <w:sz w:val="28"/>
                <w:szCs w:val="28"/>
              </w:rPr>
              <w:t>。</w:t>
            </w:r>
          </w:p>
          <w:p>
            <w:pPr>
              <w:keepNext w:val="0"/>
              <w:keepLines w:val="0"/>
              <w:pageBreakBefore w:val="0"/>
              <w:kinsoku/>
              <w:wordWrap/>
              <w:overflowPunct/>
              <w:topLinePunct w:val="0"/>
              <w:autoSpaceDE/>
              <w:autoSpaceDN/>
              <w:bidi w:val="0"/>
              <w:adjustRightInd w:val="0"/>
              <w:spacing w:line="360" w:lineRule="auto"/>
              <w:ind w:firstLine="560" w:firstLineChars="200"/>
              <w:textAlignment w:val="baseline"/>
              <w:rPr>
                <w:rFonts w:hint="eastAsia" w:ascii="楷体" w:hAnsi="楷体" w:eastAsia="楷体" w:cs="楷体"/>
                <w:color w:val="000000"/>
                <w:kern w:val="0"/>
                <w:sz w:val="28"/>
                <w:szCs w:val="28"/>
              </w:rPr>
            </w:pPr>
            <w:r>
              <w:rPr>
                <w:rFonts w:hint="eastAsia" w:ascii="楷体_GB2312" w:hAnsi="楷体" w:eastAsia="楷体_GB2312"/>
                <w:color w:val="000000"/>
                <w:kern w:val="0"/>
                <w:sz w:val="28"/>
              </w:rPr>
              <w:t>五、后</w:t>
            </w:r>
            <w:r>
              <w:rPr>
                <w:rFonts w:hint="eastAsia" w:ascii="楷体" w:hAnsi="楷体" w:eastAsia="楷体" w:cs="楷体"/>
                <w:color w:val="000000"/>
                <w:kern w:val="0"/>
                <w:sz w:val="28"/>
                <w:szCs w:val="28"/>
              </w:rPr>
              <w:t>续要求</w:t>
            </w:r>
          </w:p>
          <w:p>
            <w:pPr>
              <w:keepNext w:val="0"/>
              <w:keepLines w:val="0"/>
              <w:pageBreakBefore w:val="0"/>
              <w:tabs>
                <w:tab w:val="left" w:pos="1834"/>
              </w:tabs>
              <w:kinsoku/>
              <w:wordWrap/>
              <w:overflowPunct/>
              <w:topLinePunct w:val="0"/>
              <w:autoSpaceDE/>
              <w:autoSpaceDN/>
              <w:bidi w:val="0"/>
              <w:spacing w:line="360" w:lineRule="auto"/>
              <w:ind w:firstLine="560" w:firstLineChars="200"/>
              <w:textAlignment w:val="baseline"/>
              <w:rPr>
                <w:rFonts w:hint="default" w:ascii="楷体" w:hAnsi="楷体" w:eastAsia="楷体" w:cs="楷体"/>
                <w:color w:val="000000"/>
                <w:sz w:val="28"/>
                <w:szCs w:val="28"/>
                <w:lang w:val="en-US" w:eastAsia="zh-CN"/>
              </w:rPr>
            </w:pPr>
            <w:r>
              <w:rPr>
                <w:rFonts w:hint="eastAsia" w:ascii="楷体" w:hAnsi="楷体" w:eastAsia="楷体" w:cs="楷体"/>
                <w:color w:val="000000"/>
                <w:sz w:val="28"/>
                <w:szCs w:val="28"/>
              </w:rPr>
              <w:t>1.</w:t>
            </w:r>
            <w:r>
              <w:rPr>
                <w:rFonts w:hint="eastAsia" w:ascii="楷体" w:hAnsi="楷体" w:eastAsia="楷体" w:cs="楷体"/>
                <w:color w:val="000000"/>
                <w:sz w:val="28"/>
                <w:szCs w:val="28"/>
                <w:lang w:val="en-US" w:eastAsia="zh-CN"/>
              </w:rPr>
              <w:t>合理布局机械设备，做好隔音措施，加强日常维护，确保厂界噪声长期稳定达标，减少对敏感点噪声的影响。</w:t>
            </w:r>
          </w:p>
          <w:p>
            <w:pPr>
              <w:keepNext w:val="0"/>
              <w:keepLines w:val="0"/>
              <w:pageBreakBefore w:val="0"/>
              <w:tabs>
                <w:tab w:val="left" w:pos="1834"/>
              </w:tabs>
              <w:kinsoku/>
              <w:wordWrap/>
              <w:overflowPunct/>
              <w:topLinePunct w:val="0"/>
              <w:autoSpaceDE/>
              <w:autoSpaceDN/>
              <w:bidi w:val="0"/>
              <w:spacing w:line="360" w:lineRule="auto"/>
              <w:ind w:firstLine="560" w:firstLineChars="200"/>
              <w:textAlignment w:val="baseline"/>
              <w:rPr>
                <w:rFonts w:hint="eastAsia" w:ascii="楷体" w:hAnsi="楷体" w:eastAsia="楷体" w:cs="楷体"/>
                <w:color w:val="000000"/>
                <w:sz w:val="28"/>
                <w:szCs w:val="28"/>
              </w:rPr>
            </w:pPr>
            <w:r>
              <w:rPr>
                <w:rFonts w:hint="eastAsia" w:ascii="楷体" w:hAnsi="楷体" w:eastAsia="楷体" w:cs="楷体"/>
                <w:color w:val="000000"/>
                <w:sz w:val="28"/>
                <w:szCs w:val="28"/>
                <w:lang w:val="en-US" w:eastAsia="zh-CN"/>
              </w:rPr>
              <w:t>2.</w:t>
            </w:r>
            <w:r>
              <w:rPr>
                <w:rFonts w:hint="eastAsia" w:ascii="楷体" w:hAnsi="楷体" w:eastAsia="楷体" w:cs="楷体"/>
                <w:b w:val="0"/>
                <w:bCs w:val="0"/>
                <w:color w:val="auto"/>
                <w:sz w:val="28"/>
                <w:szCs w:val="28"/>
                <w:lang w:val="en-US" w:eastAsia="zh-CN"/>
              </w:rPr>
              <w:t>做好危险废物处置工作，依法严格落实危险废物全过程规范化管理的各项要求</w:t>
            </w:r>
            <w:r>
              <w:rPr>
                <w:rFonts w:hint="eastAsia" w:ascii="楷体" w:hAnsi="楷体" w:eastAsia="楷体" w:cs="楷体"/>
                <w:color w:val="000000"/>
                <w:sz w:val="28"/>
                <w:szCs w:val="28"/>
              </w:rPr>
              <w:t>；</w:t>
            </w:r>
          </w:p>
          <w:p>
            <w:pPr>
              <w:keepNext w:val="0"/>
              <w:keepLines w:val="0"/>
              <w:pageBreakBefore w:val="0"/>
              <w:tabs>
                <w:tab w:val="left" w:pos="1834"/>
              </w:tabs>
              <w:kinsoku/>
              <w:wordWrap/>
              <w:overflowPunct/>
              <w:topLinePunct w:val="0"/>
              <w:autoSpaceDE/>
              <w:autoSpaceDN/>
              <w:bidi w:val="0"/>
              <w:spacing w:line="360" w:lineRule="auto"/>
              <w:ind w:firstLine="560" w:firstLineChars="200"/>
              <w:textAlignment w:val="baseline"/>
              <w:rPr>
                <w:rFonts w:hint="eastAsia" w:ascii="楷体" w:hAnsi="楷体" w:eastAsia="楷体" w:cs="楷体"/>
                <w:color w:val="000000"/>
                <w:sz w:val="28"/>
                <w:szCs w:val="28"/>
              </w:rPr>
            </w:pPr>
            <w:r>
              <w:rPr>
                <w:rFonts w:hint="eastAsia" w:ascii="楷体" w:hAnsi="楷体" w:eastAsia="楷体" w:cs="楷体"/>
                <w:sz w:val="28"/>
                <w:szCs w:val="28"/>
                <w:lang w:val="en-US" w:eastAsia="zh-CN"/>
              </w:rPr>
              <w:t>3</w:t>
            </w:r>
            <w:r>
              <w:rPr>
                <w:rFonts w:hint="eastAsia" w:ascii="楷体" w:hAnsi="楷体" w:eastAsia="楷体" w:cs="楷体"/>
                <w:sz w:val="28"/>
                <w:szCs w:val="28"/>
              </w:rPr>
              <w:t>.</w:t>
            </w:r>
            <w:r>
              <w:rPr>
                <w:rFonts w:hint="eastAsia" w:ascii="楷体" w:hAnsi="楷体" w:eastAsia="楷体" w:cs="楷体"/>
                <w:b w:val="0"/>
                <w:bCs w:val="0"/>
                <w:color w:val="auto"/>
                <w:sz w:val="28"/>
                <w:szCs w:val="28"/>
                <w:lang w:val="en-US" w:eastAsia="zh-CN"/>
              </w:rPr>
              <w:t>认真落实本项目的环境管理工作，切实贯彻“三同时”制度，严格执行环境保护法规</w:t>
            </w:r>
            <w:r>
              <w:rPr>
                <w:rFonts w:hint="eastAsia" w:ascii="楷体" w:hAnsi="楷体" w:eastAsia="楷体" w:cs="楷体"/>
                <w:color w:val="000000"/>
                <w:sz w:val="28"/>
                <w:szCs w:val="28"/>
              </w:rPr>
              <w:t>。</w:t>
            </w:r>
          </w:p>
          <w:p>
            <w:pPr>
              <w:keepNext w:val="0"/>
              <w:keepLines w:val="0"/>
              <w:pageBreakBefore w:val="0"/>
              <w:kinsoku/>
              <w:wordWrap/>
              <w:overflowPunct/>
              <w:topLinePunct w:val="0"/>
              <w:autoSpaceDE/>
              <w:autoSpaceDN/>
              <w:bidi w:val="0"/>
              <w:adjustRightInd w:val="0"/>
              <w:spacing w:line="360" w:lineRule="auto"/>
              <w:ind w:firstLine="560" w:firstLineChars="200"/>
              <w:jc w:val="right"/>
              <w:textAlignment w:val="baseline"/>
              <w:rPr>
                <w:rFonts w:hint="eastAsia" w:ascii="楷体_GB2312" w:hAnsi="楷体" w:eastAsia="楷体_GB2312"/>
                <w:color w:val="000000"/>
                <w:sz w:val="28"/>
              </w:rPr>
            </w:pPr>
            <w:r>
              <w:rPr>
                <w:rFonts w:hint="eastAsia" w:ascii="楷体_GB2312" w:hAnsi="楷体" w:eastAsia="楷体_GB2312"/>
                <w:color w:val="000000"/>
                <w:sz w:val="28"/>
              </w:rPr>
              <w:t xml:space="preserve">                            </w:t>
            </w:r>
          </w:p>
          <w:p>
            <w:pPr>
              <w:keepNext w:val="0"/>
              <w:keepLines w:val="0"/>
              <w:pageBreakBefore w:val="0"/>
              <w:kinsoku/>
              <w:wordWrap/>
              <w:overflowPunct/>
              <w:topLinePunct w:val="0"/>
              <w:autoSpaceDE/>
              <w:autoSpaceDN/>
              <w:bidi w:val="0"/>
              <w:adjustRightInd w:val="0"/>
              <w:spacing w:line="360" w:lineRule="auto"/>
              <w:ind w:firstLine="560" w:firstLineChars="200"/>
              <w:jc w:val="right"/>
              <w:textAlignment w:val="baseline"/>
              <w:rPr>
                <w:rFonts w:hint="eastAsia" w:ascii="楷体_GB2312" w:hAnsi="楷体" w:eastAsia="楷体_GB2312"/>
                <w:color w:val="000000"/>
                <w:sz w:val="28"/>
                <w:lang w:eastAsia="zh-CN"/>
              </w:rPr>
            </w:pPr>
            <w:r>
              <w:rPr>
                <w:rFonts w:hint="eastAsia" w:ascii="楷体_GB2312" w:hAnsi="楷体" w:eastAsia="楷体_GB2312"/>
                <w:color w:val="000000"/>
                <w:sz w:val="28"/>
              </w:rPr>
              <w:t xml:space="preserve">    </w:t>
            </w:r>
            <w:r>
              <w:rPr>
                <w:rFonts w:hint="eastAsia" w:ascii="楷体_GB2312" w:hAnsi="楷体" w:eastAsia="楷体_GB2312" w:cs="Times New Roman"/>
                <w:color w:val="000000"/>
                <w:sz w:val="28"/>
                <w:szCs w:val="28"/>
                <w:lang w:eastAsia="zh-CN"/>
              </w:rPr>
              <w:t>保隆（安徽）汽车配件有限公司</w:t>
            </w:r>
          </w:p>
          <w:p>
            <w:pPr>
              <w:keepNext w:val="0"/>
              <w:keepLines w:val="0"/>
              <w:pageBreakBefore w:val="0"/>
              <w:kinsoku/>
              <w:wordWrap/>
              <w:overflowPunct/>
              <w:topLinePunct w:val="0"/>
              <w:autoSpaceDE/>
              <w:autoSpaceDN/>
              <w:bidi w:val="0"/>
              <w:adjustRightInd w:val="0"/>
              <w:spacing w:line="360" w:lineRule="auto"/>
              <w:ind w:firstLine="560" w:firstLineChars="200"/>
              <w:jc w:val="right"/>
              <w:textAlignment w:val="baseline"/>
            </w:pPr>
            <w:r>
              <w:rPr>
                <w:rFonts w:hint="eastAsia" w:ascii="楷体_GB2312" w:hAnsi="楷体" w:eastAsia="楷体_GB2312"/>
                <w:color w:val="000000"/>
                <w:sz w:val="28"/>
              </w:rPr>
              <w:t>2021年</w:t>
            </w:r>
            <w:r>
              <w:rPr>
                <w:rFonts w:hint="eastAsia" w:ascii="楷体_GB2312" w:hAnsi="楷体" w:eastAsia="楷体_GB2312"/>
                <w:color w:val="000000"/>
                <w:sz w:val="28"/>
                <w:lang w:val="en-US" w:eastAsia="zh-CN"/>
              </w:rPr>
              <w:t>11</w:t>
            </w:r>
            <w:r>
              <w:rPr>
                <w:rFonts w:hint="eastAsia" w:ascii="楷体_GB2312" w:hAnsi="楷体" w:eastAsia="楷体_GB2312"/>
                <w:color w:val="000000"/>
                <w:sz w:val="28"/>
              </w:rPr>
              <w:t>月</w:t>
            </w:r>
            <w:r>
              <w:rPr>
                <w:rFonts w:hint="eastAsia" w:ascii="楷体_GB2312" w:hAnsi="楷体" w:eastAsia="楷体_GB2312"/>
                <w:color w:val="000000"/>
                <w:sz w:val="28"/>
                <w:lang w:val="en-US" w:eastAsia="zh-CN"/>
              </w:rPr>
              <w:t>28</w:t>
            </w:r>
            <w:r>
              <w:rPr>
                <w:rFonts w:hint="eastAsia" w:ascii="楷体_GB2312" w:hAnsi="楷体" w:eastAsia="楷体_GB2312"/>
                <w:color w:val="000000"/>
                <w:sz w:val="28"/>
              </w:rPr>
              <w:t>日</w:t>
            </w:r>
          </w:p>
          <w:p>
            <w:pPr>
              <w:pStyle w:val="2"/>
              <w:rPr>
                <w:rFonts w:ascii="宋体" w:hAnsi="宋体" w:eastAsia="宋体" w:cs="宋体"/>
                <w:sz w:val="24"/>
                <w:szCs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68" w:hRule="atLeast"/>
          <w:jc w:val="center"/>
        </w:trPr>
        <w:tc>
          <w:tcPr>
            <w:tcW w:w="5000" w:type="pct"/>
            <w:gridSpan w:val="7"/>
          </w:tcPr>
          <w:p>
            <w:pPr>
              <w:jc w:val="both"/>
              <w:rPr>
                <w:rFonts w:ascii="宋体" w:hAnsi="宋体" w:eastAsia="宋体" w:cs="宋体"/>
                <w:b/>
                <w:bCs/>
                <w:sz w:val="32"/>
                <w:szCs w:val="32"/>
              </w:rPr>
            </w:pPr>
          </w:p>
          <w:p>
            <w:pPr>
              <w:pStyle w:val="2"/>
            </w:pPr>
          </w:p>
          <w:p>
            <w:pPr>
              <w:jc w:val="center"/>
              <w:rPr>
                <w:rFonts w:ascii="宋体" w:hAnsi="宋体" w:eastAsia="宋体" w:cs="宋体"/>
                <w:b/>
                <w:bCs/>
                <w:sz w:val="32"/>
                <w:szCs w:val="32"/>
              </w:rPr>
            </w:pPr>
            <w:r>
              <w:rPr>
                <w:rFonts w:hint="eastAsia" w:ascii="宋体" w:hAnsi="宋体" w:eastAsia="宋体" w:cs="宋体"/>
                <w:b/>
                <w:bCs/>
                <w:sz w:val="32"/>
                <w:szCs w:val="32"/>
              </w:rPr>
              <w:t>验收单位检测期间工况说明</w:t>
            </w:r>
          </w:p>
          <w:p>
            <w:pPr>
              <w:widowControl w:val="0"/>
              <w:adjustRightInd/>
              <w:snapToGrid/>
              <w:spacing w:line="520" w:lineRule="exact"/>
              <w:ind w:firstLine="480" w:firstLineChars="200"/>
              <w:rPr>
                <w:rFonts w:ascii="宋体" w:hAnsi="宋体" w:eastAsia="宋体" w:cs="宋体"/>
                <w:sz w:val="24"/>
                <w:szCs w:val="24"/>
              </w:rPr>
            </w:pPr>
            <w:r>
              <w:rPr>
                <w:rFonts w:hint="eastAsia" w:ascii="宋体" w:hAnsi="宋体" w:eastAsia="宋体" w:cs="宋体"/>
                <w:sz w:val="24"/>
                <w:szCs w:val="24"/>
              </w:rPr>
              <w:t>2021年11月17日-18日宁国市浚成环境检测有限公司对我单位年产500万件汽车轻量化排放系统管件数字化车间项目噪声、固废环保竣工验收检测工作，在检测期间，生产状况良好，生产设备运转正常，实际日产能见下表。</w:t>
            </w:r>
          </w:p>
          <w:p>
            <w:pPr>
              <w:pStyle w:val="2"/>
              <w:adjustRightInd/>
              <w:snapToGrid/>
              <w:spacing w:after="0" w:line="520" w:lineRule="exact"/>
              <w:ind w:firstLine="480" w:firstLineChars="200"/>
              <w:jc w:val="center"/>
              <w:rPr>
                <w:rFonts w:ascii="宋体" w:hAnsi="宋体" w:eastAsia="宋体" w:cs="宋体"/>
                <w:sz w:val="24"/>
                <w:szCs w:val="24"/>
              </w:rPr>
            </w:pPr>
            <w:r>
              <w:rPr>
                <w:rFonts w:hint="eastAsia" w:ascii="宋体" w:hAnsi="宋体" w:eastAsia="宋体" w:cs="宋体"/>
                <w:sz w:val="24"/>
                <w:szCs w:val="24"/>
              </w:rPr>
              <w:t xml:space="preserve"> 生产工况统计表</w:t>
            </w:r>
          </w:p>
          <w:tbl>
            <w:tblPr>
              <w:tblStyle w:val="10"/>
              <w:tblW w:w="4989"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616"/>
              <w:gridCol w:w="2008"/>
              <w:gridCol w:w="1787"/>
              <w:gridCol w:w="1785"/>
              <w:gridCol w:w="1784"/>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00" w:type="pct"/>
                  <w:tcBorders>
                    <w:tl2br w:val="nil"/>
                    <w:tr2bl w:val="nil"/>
                  </w:tcBorders>
                  <w:vAlign w:val="center"/>
                </w:tcPr>
                <w:p>
                  <w:pPr>
                    <w:pStyle w:val="2"/>
                    <w:widowControl w:val="0"/>
                    <w:adjustRightInd/>
                    <w:snapToGrid/>
                    <w:spacing w:after="0"/>
                    <w:jc w:val="center"/>
                    <w:rPr>
                      <w:rFonts w:ascii="宋体" w:hAnsi="宋体" w:eastAsia="宋体" w:cs="宋体"/>
                      <w:sz w:val="24"/>
                      <w:szCs w:val="24"/>
                    </w:rPr>
                  </w:pPr>
                  <w:r>
                    <w:rPr>
                      <w:rFonts w:hint="eastAsia" w:ascii="宋体" w:hAnsi="宋体" w:eastAsia="宋体" w:cs="宋体"/>
                      <w:sz w:val="24"/>
                      <w:szCs w:val="24"/>
                    </w:rPr>
                    <w:t>生产日期</w:t>
                  </w:r>
                </w:p>
              </w:tc>
              <w:tc>
                <w:tcPr>
                  <w:tcW w:w="1118" w:type="pct"/>
                  <w:tcBorders>
                    <w:tl2br w:val="nil"/>
                    <w:tr2bl w:val="nil"/>
                  </w:tcBorders>
                  <w:vAlign w:val="center"/>
                </w:tcPr>
                <w:p>
                  <w:pPr>
                    <w:pStyle w:val="2"/>
                    <w:widowControl w:val="0"/>
                    <w:adjustRightInd/>
                    <w:snapToGrid/>
                    <w:spacing w:after="0"/>
                    <w:jc w:val="center"/>
                    <w:rPr>
                      <w:rFonts w:ascii="宋体" w:hAnsi="宋体" w:eastAsia="宋体" w:cs="宋体"/>
                      <w:sz w:val="24"/>
                      <w:szCs w:val="24"/>
                    </w:rPr>
                  </w:pPr>
                  <w:r>
                    <w:rPr>
                      <w:rFonts w:hint="eastAsia" w:ascii="宋体" w:hAnsi="宋体" w:eastAsia="宋体" w:cs="宋体"/>
                      <w:sz w:val="24"/>
                      <w:szCs w:val="24"/>
                    </w:rPr>
                    <w:t>产品名称</w:t>
                  </w:r>
                </w:p>
              </w:tc>
              <w:tc>
                <w:tcPr>
                  <w:tcW w:w="995" w:type="pct"/>
                  <w:tcBorders>
                    <w:tl2br w:val="nil"/>
                    <w:tr2bl w:val="nil"/>
                  </w:tcBorders>
                  <w:vAlign w:val="center"/>
                </w:tcPr>
                <w:p>
                  <w:pPr>
                    <w:pStyle w:val="2"/>
                    <w:widowControl w:val="0"/>
                    <w:adjustRightInd/>
                    <w:snapToGrid/>
                    <w:spacing w:after="0"/>
                    <w:jc w:val="center"/>
                    <w:rPr>
                      <w:rFonts w:ascii="宋体" w:hAnsi="宋体" w:eastAsia="宋体" w:cs="宋体"/>
                      <w:sz w:val="24"/>
                      <w:szCs w:val="24"/>
                    </w:rPr>
                  </w:pPr>
                  <w:r>
                    <w:rPr>
                      <w:rFonts w:hint="eastAsia" w:ascii="宋体" w:hAnsi="宋体" w:eastAsia="宋体" w:cs="宋体"/>
                      <w:sz w:val="24"/>
                      <w:szCs w:val="24"/>
                    </w:rPr>
                    <w:t>设计产量</w:t>
                  </w:r>
                </w:p>
                <w:p>
                  <w:pPr>
                    <w:pStyle w:val="2"/>
                    <w:widowControl w:val="0"/>
                    <w:adjustRightInd/>
                    <w:snapToGrid/>
                    <w:spacing w:after="0"/>
                    <w:jc w:val="center"/>
                    <w:rPr>
                      <w:rFonts w:ascii="宋体" w:hAnsi="宋体" w:eastAsia="宋体" w:cs="宋体"/>
                      <w:sz w:val="24"/>
                      <w:szCs w:val="24"/>
                    </w:rPr>
                  </w:pPr>
                  <w:r>
                    <w:rPr>
                      <w:rFonts w:hint="eastAsia" w:ascii="宋体" w:hAnsi="宋体" w:eastAsia="宋体" w:cs="宋体"/>
                      <w:sz w:val="24"/>
                      <w:szCs w:val="24"/>
                    </w:rPr>
                    <w:t>（万件/d）</w:t>
                  </w:r>
                </w:p>
              </w:tc>
              <w:tc>
                <w:tcPr>
                  <w:tcW w:w="994" w:type="pct"/>
                  <w:tcBorders>
                    <w:tl2br w:val="nil"/>
                    <w:tr2bl w:val="nil"/>
                  </w:tcBorders>
                  <w:vAlign w:val="center"/>
                </w:tcPr>
                <w:p>
                  <w:pPr>
                    <w:pStyle w:val="2"/>
                    <w:widowControl w:val="0"/>
                    <w:adjustRightInd/>
                    <w:snapToGrid/>
                    <w:spacing w:after="0"/>
                    <w:jc w:val="center"/>
                    <w:rPr>
                      <w:rFonts w:ascii="宋体" w:hAnsi="宋体" w:eastAsia="宋体" w:cs="宋体"/>
                      <w:sz w:val="24"/>
                      <w:szCs w:val="24"/>
                    </w:rPr>
                  </w:pPr>
                  <w:r>
                    <w:rPr>
                      <w:rFonts w:hint="eastAsia" w:ascii="宋体" w:hAnsi="宋体" w:eastAsia="宋体" w:cs="宋体"/>
                      <w:sz w:val="24"/>
                      <w:szCs w:val="24"/>
                    </w:rPr>
                    <w:t>实际产量</w:t>
                  </w:r>
                </w:p>
                <w:p>
                  <w:pPr>
                    <w:pStyle w:val="2"/>
                    <w:widowControl w:val="0"/>
                    <w:adjustRightInd/>
                    <w:snapToGrid/>
                    <w:spacing w:after="0"/>
                    <w:jc w:val="center"/>
                    <w:rPr>
                      <w:rFonts w:ascii="宋体" w:hAnsi="宋体" w:eastAsia="宋体" w:cs="宋体"/>
                      <w:sz w:val="24"/>
                      <w:szCs w:val="24"/>
                    </w:rPr>
                  </w:pPr>
                  <w:r>
                    <w:rPr>
                      <w:rFonts w:hint="eastAsia" w:ascii="宋体" w:hAnsi="宋体" w:eastAsia="宋体" w:cs="宋体"/>
                      <w:sz w:val="24"/>
                      <w:szCs w:val="24"/>
                    </w:rPr>
                    <w:t>（万件/d）</w:t>
                  </w:r>
                </w:p>
              </w:tc>
              <w:tc>
                <w:tcPr>
                  <w:tcW w:w="993" w:type="pct"/>
                  <w:tcBorders>
                    <w:tl2br w:val="nil"/>
                    <w:tr2bl w:val="nil"/>
                  </w:tcBorders>
                  <w:vAlign w:val="center"/>
                </w:tcPr>
                <w:p>
                  <w:pPr>
                    <w:pStyle w:val="2"/>
                    <w:widowControl w:val="0"/>
                    <w:adjustRightInd/>
                    <w:snapToGrid/>
                    <w:spacing w:after="0"/>
                    <w:jc w:val="center"/>
                    <w:rPr>
                      <w:rFonts w:ascii="宋体" w:hAnsi="宋体" w:eastAsia="宋体" w:cs="宋体"/>
                      <w:sz w:val="24"/>
                      <w:szCs w:val="24"/>
                    </w:rPr>
                  </w:pPr>
                  <w:r>
                    <w:rPr>
                      <w:rFonts w:hint="eastAsia" w:ascii="宋体" w:hAnsi="宋体" w:eastAsia="宋体" w:cs="宋体"/>
                      <w:sz w:val="24"/>
                      <w:szCs w:val="24"/>
                    </w:rPr>
                    <w:t>产能比（%）</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567" w:hRule="atLeast"/>
                <w:jc w:val="center"/>
              </w:trPr>
              <w:tc>
                <w:tcPr>
                  <w:tcW w:w="900" w:type="pct"/>
                  <w:tcBorders>
                    <w:tl2br w:val="nil"/>
                    <w:tr2bl w:val="nil"/>
                  </w:tcBorders>
                  <w:vAlign w:val="center"/>
                </w:tcPr>
                <w:p>
                  <w:pPr>
                    <w:pStyle w:val="2"/>
                    <w:widowControl w:val="0"/>
                    <w:adjustRightInd/>
                    <w:snapToGrid/>
                    <w:spacing w:after="0"/>
                    <w:jc w:val="center"/>
                    <w:rPr>
                      <w:rFonts w:ascii="宋体" w:hAnsi="宋体" w:eastAsia="宋体" w:cs="宋体"/>
                      <w:sz w:val="24"/>
                      <w:szCs w:val="24"/>
                    </w:rPr>
                  </w:pPr>
                  <w:r>
                    <w:rPr>
                      <w:rFonts w:hint="eastAsia" w:ascii="宋体" w:hAnsi="宋体" w:eastAsia="宋体" w:cs="宋体"/>
                      <w:sz w:val="24"/>
                      <w:szCs w:val="24"/>
                    </w:rPr>
                    <w:t>2021.11.17</w:t>
                  </w:r>
                </w:p>
              </w:tc>
              <w:tc>
                <w:tcPr>
                  <w:tcW w:w="1118" w:type="pct"/>
                  <w:tcBorders>
                    <w:tl2br w:val="nil"/>
                    <w:tr2bl w:val="nil"/>
                  </w:tcBorders>
                  <w:vAlign w:val="center"/>
                </w:tcPr>
                <w:p>
                  <w:pPr>
                    <w:widowControl/>
                    <w:spacing w:after="0"/>
                    <w:jc w:val="center"/>
                    <w:rPr>
                      <w:rFonts w:ascii="宋体" w:hAnsi="宋体" w:eastAsia="宋体" w:cs="宋体"/>
                      <w:sz w:val="24"/>
                      <w:szCs w:val="24"/>
                    </w:rPr>
                  </w:pPr>
                  <w:r>
                    <w:rPr>
                      <w:rFonts w:hint="eastAsia" w:ascii="宋体" w:hAnsi="宋体" w:eastAsia="宋体" w:cs="宋体"/>
                      <w:sz w:val="24"/>
                      <w:szCs w:val="24"/>
                    </w:rPr>
                    <w:t>排气管件</w:t>
                  </w:r>
                </w:p>
              </w:tc>
              <w:tc>
                <w:tcPr>
                  <w:tcW w:w="995" w:type="pct"/>
                  <w:tcBorders>
                    <w:tl2br w:val="nil"/>
                    <w:tr2bl w:val="nil"/>
                  </w:tcBorders>
                  <w:vAlign w:val="center"/>
                </w:tcPr>
                <w:p>
                  <w:pPr>
                    <w:pStyle w:val="19"/>
                    <w:widowControl w:val="0"/>
                    <w:rPr>
                      <w:rFonts w:cs="宋体"/>
                      <w:sz w:val="24"/>
                      <w:szCs w:val="24"/>
                    </w:rPr>
                  </w:pPr>
                  <w:r>
                    <w:rPr>
                      <w:rFonts w:hint="eastAsia" w:cs="宋体"/>
                      <w:sz w:val="24"/>
                      <w:szCs w:val="24"/>
                    </w:rPr>
                    <w:t>1.67</w:t>
                  </w:r>
                </w:p>
              </w:tc>
              <w:tc>
                <w:tcPr>
                  <w:tcW w:w="994" w:type="pct"/>
                  <w:tcBorders>
                    <w:tl2br w:val="nil"/>
                    <w:tr2bl w:val="nil"/>
                  </w:tcBorders>
                  <w:vAlign w:val="center"/>
                </w:tcPr>
                <w:p>
                  <w:pPr>
                    <w:pStyle w:val="19"/>
                    <w:widowControl w:val="0"/>
                    <w:rPr>
                      <w:rFonts w:cs="宋体"/>
                      <w:sz w:val="24"/>
                      <w:szCs w:val="24"/>
                    </w:rPr>
                  </w:pPr>
                  <w:r>
                    <w:rPr>
                      <w:rFonts w:hint="eastAsia" w:cs="宋体"/>
                      <w:sz w:val="24"/>
                      <w:szCs w:val="24"/>
                    </w:rPr>
                    <w:t>1.60</w:t>
                  </w:r>
                </w:p>
              </w:tc>
              <w:tc>
                <w:tcPr>
                  <w:tcW w:w="993" w:type="pct"/>
                  <w:tcBorders>
                    <w:tl2br w:val="nil"/>
                    <w:tr2bl w:val="nil"/>
                  </w:tcBorders>
                  <w:vAlign w:val="center"/>
                </w:tcPr>
                <w:p>
                  <w:pPr>
                    <w:pStyle w:val="2"/>
                    <w:widowControl w:val="0"/>
                    <w:adjustRightInd/>
                    <w:snapToGrid/>
                    <w:spacing w:after="0"/>
                    <w:jc w:val="center"/>
                    <w:rPr>
                      <w:rFonts w:ascii="宋体" w:hAnsi="宋体" w:eastAsia="宋体" w:cs="宋体"/>
                      <w:sz w:val="24"/>
                      <w:szCs w:val="24"/>
                    </w:rPr>
                  </w:pPr>
                  <w:r>
                    <w:rPr>
                      <w:rFonts w:hint="eastAsia" w:ascii="宋体" w:hAnsi="宋体" w:eastAsia="宋体" w:cs="宋体"/>
                      <w:sz w:val="24"/>
                      <w:szCs w:val="24"/>
                    </w:rPr>
                    <w:t>96</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00" w:type="pct"/>
                  <w:tcBorders>
                    <w:tl2br w:val="nil"/>
                    <w:tr2bl w:val="nil"/>
                  </w:tcBorders>
                  <w:vAlign w:val="center"/>
                </w:tcPr>
                <w:p>
                  <w:pPr>
                    <w:pStyle w:val="2"/>
                    <w:widowControl w:val="0"/>
                    <w:adjustRightInd/>
                    <w:snapToGrid/>
                    <w:spacing w:after="0"/>
                    <w:jc w:val="center"/>
                    <w:rPr>
                      <w:rFonts w:ascii="宋体" w:hAnsi="宋体" w:eastAsia="宋体" w:cs="宋体"/>
                      <w:sz w:val="24"/>
                      <w:szCs w:val="24"/>
                    </w:rPr>
                  </w:pPr>
                  <w:r>
                    <w:rPr>
                      <w:rFonts w:hint="eastAsia" w:ascii="宋体" w:hAnsi="宋体" w:eastAsia="宋体" w:cs="宋体"/>
                      <w:sz w:val="24"/>
                      <w:szCs w:val="24"/>
                    </w:rPr>
                    <w:t>2021.11.18</w:t>
                  </w:r>
                </w:p>
              </w:tc>
              <w:tc>
                <w:tcPr>
                  <w:tcW w:w="1118" w:type="pct"/>
                  <w:tcBorders>
                    <w:tl2br w:val="nil"/>
                    <w:tr2bl w:val="nil"/>
                  </w:tcBorders>
                  <w:vAlign w:val="center"/>
                </w:tcPr>
                <w:p>
                  <w:pPr>
                    <w:widowControl/>
                    <w:spacing w:after="0"/>
                    <w:jc w:val="center"/>
                    <w:rPr>
                      <w:rFonts w:ascii="宋体" w:hAnsi="宋体" w:eastAsia="宋体" w:cs="宋体"/>
                      <w:sz w:val="24"/>
                      <w:szCs w:val="24"/>
                    </w:rPr>
                  </w:pPr>
                  <w:r>
                    <w:rPr>
                      <w:rFonts w:hint="eastAsia" w:ascii="宋体" w:hAnsi="宋体" w:eastAsia="宋体" w:cs="宋体"/>
                      <w:sz w:val="24"/>
                      <w:szCs w:val="24"/>
                    </w:rPr>
                    <w:t>排气管件</w:t>
                  </w:r>
                </w:p>
              </w:tc>
              <w:tc>
                <w:tcPr>
                  <w:tcW w:w="995" w:type="pct"/>
                  <w:tcBorders>
                    <w:tl2br w:val="nil"/>
                    <w:tr2bl w:val="nil"/>
                  </w:tcBorders>
                  <w:vAlign w:val="center"/>
                </w:tcPr>
                <w:p>
                  <w:pPr>
                    <w:pStyle w:val="19"/>
                    <w:widowControl w:val="0"/>
                    <w:rPr>
                      <w:rFonts w:cs="宋体"/>
                      <w:sz w:val="24"/>
                      <w:szCs w:val="24"/>
                    </w:rPr>
                  </w:pPr>
                  <w:r>
                    <w:rPr>
                      <w:rFonts w:hint="eastAsia" w:cs="宋体"/>
                      <w:sz w:val="24"/>
                      <w:szCs w:val="24"/>
                    </w:rPr>
                    <w:t>1.67</w:t>
                  </w:r>
                </w:p>
              </w:tc>
              <w:tc>
                <w:tcPr>
                  <w:tcW w:w="994" w:type="pct"/>
                  <w:tcBorders>
                    <w:tl2br w:val="nil"/>
                    <w:tr2bl w:val="nil"/>
                  </w:tcBorders>
                  <w:vAlign w:val="center"/>
                </w:tcPr>
                <w:p>
                  <w:pPr>
                    <w:pStyle w:val="19"/>
                    <w:widowControl w:val="0"/>
                    <w:rPr>
                      <w:rFonts w:cs="宋体"/>
                      <w:sz w:val="24"/>
                      <w:szCs w:val="24"/>
                    </w:rPr>
                  </w:pPr>
                  <w:r>
                    <w:rPr>
                      <w:rFonts w:hint="eastAsia" w:cs="宋体"/>
                      <w:sz w:val="24"/>
                      <w:szCs w:val="24"/>
                    </w:rPr>
                    <w:t>1.58</w:t>
                  </w:r>
                </w:p>
              </w:tc>
              <w:tc>
                <w:tcPr>
                  <w:tcW w:w="993" w:type="pct"/>
                  <w:tcBorders>
                    <w:tl2br w:val="nil"/>
                    <w:tr2bl w:val="nil"/>
                  </w:tcBorders>
                  <w:vAlign w:val="center"/>
                </w:tcPr>
                <w:p>
                  <w:pPr>
                    <w:pStyle w:val="2"/>
                    <w:widowControl w:val="0"/>
                    <w:adjustRightInd/>
                    <w:snapToGrid/>
                    <w:spacing w:after="0"/>
                    <w:jc w:val="center"/>
                    <w:rPr>
                      <w:rFonts w:ascii="宋体" w:hAnsi="宋体" w:eastAsia="宋体" w:cs="宋体"/>
                      <w:sz w:val="24"/>
                      <w:szCs w:val="24"/>
                    </w:rPr>
                  </w:pPr>
                  <w:r>
                    <w:rPr>
                      <w:rFonts w:hint="eastAsia" w:ascii="宋体" w:hAnsi="宋体" w:eastAsia="宋体" w:cs="宋体"/>
                      <w:sz w:val="24"/>
                      <w:szCs w:val="24"/>
                    </w:rPr>
                    <w:t>95</w:t>
                  </w:r>
                </w:p>
              </w:tc>
            </w:tr>
          </w:tbl>
          <w:p>
            <w:pPr>
              <w:pStyle w:val="2"/>
              <w:adjustRightInd/>
              <w:snapToGrid/>
              <w:spacing w:after="0" w:line="520" w:lineRule="exact"/>
              <w:rPr>
                <w:rFonts w:ascii="宋体" w:hAnsi="宋体" w:eastAsia="宋体" w:cs="宋体"/>
                <w:sz w:val="24"/>
                <w:szCs w:val="24"/>
              </w:rPr>
            </w:pPr>
          </w:p>
          <w:p>
            <w:pPr>
              <w:rPr>
                <w:rFonts w:ascii="Times New Roman" w:hAnsi="Times New Roman"/>
              </w:rPr>
            </w:pPr>
            <w:r>
              <w:rPr>
                <w:rFonts w:ascii="Times New Roman" w:hAnsi="Times New Roman"/>
              </w:rPr>
              <w:t>注：</w:t>
            </w:r>
            <w:r>
              <w:rPr>
                <w:rFonts w:hint="eastAsia" w:ascii="Times New Roman" w:hAnsi="Times New Roman"/>
              </w:rPr>
              <w:t>/</w:t>
            </w:r>
          </w:p>
          <w:p>
            <w:pPr>
              <w:pStyle w:val="2"/>
              <w:rPr>
                <w:rFonts w:ascii="Times New Roman" w:hAnsi="Times New Roman" w:eastAsia="宋体"/>
                <w:sz w:val="24"/>
                <w:szCs w:val="24"/>
              </w:rPr>
            </w:pPr>
          </w:p>
          <w:p>
            <w:pPr>
              <w:rPr>
                <w:rFonts w:ascii="Times New Roman" w:hAnsi="Times New Roman" w:eastAsia="宋体"/>
                <w:sz w:val="24"/>
                <w:szCs w:val="24"/>
              </w:rPr>
            </w:pPr>
          </w:p>
          <w:p>
            <w:pPr>
              <w:rPr>
                <w:sz w:val="28"/>
                <w:szCs w:val="28"/>
              </w:rPr>
            </w:pPr>
          </w:p>
          <w:p>
            <w:pPr>
              <w:jc w:val="right"/>
              <w:rPr>
                <w:rFonts w:ascii="宋体" w:hAnsi="宋体" w:eastAsia="宋体" w:cs="宋体"/>
                <w:sz w:val="28"/>
                <w:szCs w:val="28"/>
              </w:rPr>
            </w:pPr>
            <w:r>
              <w:rPr>
                <w:rFonts w:hint="eastAsia" w:ascii="宋体" w:hAnsi="宋体" w:eastAsia="宋体" w:cs="宋体"/>
                <w:sz w:val="28"/>
                <w:szCs w:val="28"/>
              </w:rPr>
              <w:t>保隆（安徽）汽车配件有限公司</w:t>
            </w:r>
          </w:p>
          <w:p>
            <w:pPr>
              <w:jc w:val="right"/>
              <w:rPr>
                <w:rFonts w:ascii="Times New Roman" w:hAnsi="Times New Roman" w:eastAsia="宋体"/>
                <w:sz w:val="28"/>
                <w:szCs w:val="28"/>
              </w:rPr>
            </w:pPr>
            <w:r>
              <w:rPr>
                <w:rFonts w:hint="eastAsia" w:ascii="宋体" w:hAnsi="宋体" w:eastAsia="宋体" w:cs="宋体"/>
                <w:sz w:val="28"/>
                <w:szCs w:val="28"/>
              </w:rPr>
              <w:t>2021年11月20日</w:t>
            </w:r>
          </w:p>
          <w:p>
            <w:pPr>
              <w:pStyle w:val="2"/>
              <w:rPr>
                <w:rFonts w:ascii="宋体" w:hAnsi="宋体" w:eastAsia="宋体" w:cs="宋体"/>
                <w:sz w:val="24"/>
                <w:szCs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46" w:hRule="atLeast"/>
          <w:jc w:val="center"/>
        </w:trPr>
        <w:tc>
          <w:tcPr>
            <w:tcW w:w="5000" w:type="pct"/>
            <w:gridSpan w:val="7"/>
          </w:tcPr>
          <w:p>
            <w:pPr>
              <w:spacing w:before="5"/>
              <w:ind w:left="3534" w:right="3535"/>
              <w:jc w:val="center"/>
              <w:rPr>
                <w:rFonts w:ascii="宋体" w:hAnsi="宋体" w:eastAsia="宋体" w:cs="宋体"/>
                <w:sz w:val="48"/>
              </w:rPr>
            </w:pPr>
          </w:p>
          <w:p>
            <w:pPr>
              <w:spacing w:before="5"/>
              <w:ind w:left="3534" w:right="3535"/>
              <w:jc w:val="center"/>
              <w:rPr>
                <w:rFonts w:ascii="宋体" w:hAnsi="宋体" w:eastAsia="宋体" w:cs="宋体"/>
                <w:sz w:val="48"/>
              </w:rPr>
            </w:pPr>
            <w:r>
              <w:rPr>
                <w:rFonts w:hint="eastAsia" w:ascii="宋体" w:hAnsi="宋体" w:eastAsia="宋体" w:cs="宋体"/>
                <w:sz w:val="48"/>
              </w:rPr>
              <w:t>委托书</w:t>
            </w:r>
          </w:p>
          <w:p>
            <w:pPr>
              <w:pStyle w:val="2"/>
              <w:spacing w:before="7"/>
              <w:rPr>
                <w:sz w:val="59"/>
              </w:rPr>
            </w:pPr>
          </w:p>
          <w:p>
            <w:pPr>
              <w:pStyle w:val="2"/>
              <w:spacing w:before="1"/>
              <w:ind w:left="120"/>
              <w:rPr>
                <w:rFonts w:ascii="宋体" w:hAnsi="宋体" w:eastAsia="宋体" w:cs="宋体"/>
                <w:sz w:val="28"/>
                <w:szCs w:val="28"/>
              </w:rPr>
            </w:pPr>
            <w:r>
              <w:rPr>
                <w:rFonts w:hint="eastAsia" w:ascii="宋体" w:hAnsi="宋体" w:eastAsia="宋体" w:cs="宋体"/>
                <w:sz w:val="28"/>
                <w:szCs w:val="28"/>
              </w:rPr>
              <w:t>宁国市浚成环境检测有限公司：</w:t>
            </w:r>
          </w:p>
          <w:p>
            <w:pPr>
              <w:pStyle w:val="2"/>
              <w:spacing w:before="8"/>
              <w:rPr>
                <w:sz w:val="28"/>
                <w:szCs w:val="28"/>
              </w:rPr>
            </w:pPr>
          </w:p>
          <w:p>
            <w:pPr>
              <w:spacing w:line="360" w:lineRule="auto"/>
              <w:ind w:firstLine="524" w:firstLineChars="200"/>
              <w:rPr>
                <w:rFonts w:ascii="宋体" w:hAnsi="宋体" w:eastAsia="宋体" w:cs="宋体"/>
                <w:sz w:val="28"/>
                <w:szCs w:val="28"/>
              </w:rPr>
            </w:pPr>
            <w:r>
              <w:rPr>
                <w:rFonts w:hint="eastAsia" w:ascii="宋体" w:hAnsi="宋体" w:eastAsia="宋体" w:cs="宋体"/>
                <w:spacing w:val="-9"/>
                <w:sz w:val="28"/>
                <w:szCs w:val="28"/>
              </w:rPr>
              <w:t>我公</w:t>
            </w:r>
            <w:r>
              <w:rPr>
                <w:rFonts w:hint="eastAsia" w:ascii="宋体" w:hAnsi="宋体" w:eastAsia="宋体" w:cs="宋体"/>
                <w:sz w:val="28"/>
                <w:szCs w:val="28"/>
              </w:rPr>
              <w:t>司年产500万件汽车轻量化排放系统管件数字化车间项目已建设完成，依据建设项目竣工环境保护验收暂行办法，该项目已于2018年9月委托宁国浚洁环保治理工程有限公司组织年产500万件汽车轻量化排放系统管件数字化车间项目自主验收，并于2018年9月22日完成该项目的废水、废气项目竣工环保验收。</w:t>
            </w:r>
          </w:p>
          <w:p>
            <w:pPr>
              <w:pStyle w:val="2"/>
              <w:spacing w:before="1" w:line="417" w:lineRule="auto"/>
              <w:ind w:left="120" w:right="116" w:firstLine="559"/>
              <w:jc w:val="both"/>
            </w:pPr>
            <w:r>
              <w:rPr>
                <w:rFonts w:hint="eastAsia" w:ascii="宋体" w:hAnsi="宋体" w:eastAsia="宋体" w:cs="宋体"/>
                <w:sz w:val="28"/>
                <w:szCs w:val="28"/>
              </w:rPr>
              <w:t>为完善年产500万件汽车轻量化排放系统管件数字化车间项目竣工环保验收工作，</w:t>
            </w:r>
            <w:r>
              <w:rPr>
                <w:rFonts w:hint="eastAsia" w:ascii="宋体" w:hAnsi="宋体" w:eastAsia="宋体" w:cs="宋体"/>
                <w:spacing w:val="-10"/>
                <w:sz w:val="28"/>
                <w:szCs w:val="28"/>
              </w:rPr>
              <w:t>现委托宁国市浚成环境</w:t>
            </w:r>
            <w:r>
              <w:rPr>
                <w:rFonts w:hint="eastAsia" w:ascii="宋体" w:hAnsi="宋体" w:eastAsia="宋体" w:cs="宋体"/>
                <w:spacing w:val="-12"/>
                <w:sz w:val="28"/>
                <w:szCs w:val="28"/>
              </w:rPr>
              <w:t>检测有限公司组</w:t>
            </w:r>
            <w:r>
              <w:rPr>
                <w:rFonts w:hint="eastAsia" w:ascii="宋体" w:hAnsi="宋体" w:eastAsia="宋体" w:cs="宋体"/>
                <w:spacing w:val="-10"/>
                <w:sz w:val="28"/>
                <w:szCs w:val="28"/>
              </w:rPr>
              <w:t>织</w:t>
            </w:r>
            <w:r>
              <w:rPr>
                <w:rFonts w:hint="eastAsia" w:ascii="宋体" w:hAnsi="宋体" w:eastAsia="宋体" w:cs="宋体"/>
                <w:sz w:val="28"/>
                <w:szCs w:val="28"/>
              </w:rPr>
              <w:t>保隆（安徽）汽车配件有限公司年产500万件汽车轻量化排放系统管件数字化车间项目噪声、固废环保竣工</w:t>
            </w:r>
            <w:r>
              <w:rPr>
                <w:rFonts w:hint="eastAsia" w:ascii="宋体" w:hAnsi="宋体" w:eastAsia="宋体" w:cs="宋体"/>
                <w:spacing w:val="-10"/>
                <w:sz w:val="28"/>
                <w:szCs w:val="28"/>
              </w:rPr>
              <w:t>验收工作。</w:t>
            </w:r>
          </w:p>
          <w:p>
            <w:pPr>
              <w:pStyle w:val="2"/>
              <w:rPr>
                <w:rFonts w:ascii="宋体" w:hAnsi="宋体" w:eastAsia="宋体" w:cs="宋体"/>
                <w:sz w:val="28"/>
                <w:szCs w:val="28"/>
              </w:rPr>
            </w:pPr>
          </w:p>
          <w:p>
            <w:pPr>
              <w:pStyle w:val="2"/>
              <w:spacing w:before="12"/>
              <w:rPr>
                <w:rFonts w:ascii="宋体" w:hAnsi="宋体" w:eastAsia="宋体" w:cs="宋体"/>
                <w:sz w:val="28"/>
                <w:szCs w:val="28"/>
              </w:rPr>
            </w:pPr>
          </w:p>
          <w:p>
            <w:pPr>
              <w:pStyle w:val="2"/>
              <w:ind w:firstLine="3920" w:firstLineChars="1400"/>
              <w:jc w:val="both"/>
              <w:rPr>
                <w:rFonts w:ascii="宋体" w:hAnsi="宋体" w:eastAsia="宋体" w:cs="宋体"/>
                <w:sz w:val="28"/>
                <w:szCs w:val="28"/>
              </w:rPr>
            </w:pPr>
            <w:r>
              <w:rPr>
                <w:rFonts w:hint="eastAsia" w:ascii="宋体" w:hAnsi="宋体" w:eastAsia="宋体" w:cs="宋体"/>
                <w:sz w:val="28"/>
                <w:szCs w:val="28"/>
              </w:rPr>
              <w:t>保隆（安徽）汽车配件有限公司</w:t>
            </w:r>
          </w:p>
          <w:p>
            <w:pPr>
              <w:pStyle w:val="2"/>
              <w:jc w:val="both"/>
              <w:rPr>
                <w:rFonts w:ascii="宋体" w:hAnsi="宋体" w:eastAsia="宋体" w:cs="宋体"/>
                <w:sz w:val="28"/>
                <w:szCs w:val="28"/>
              </w:rPr>
            </w:pPr>
          </w:p>
          <w:p>
            <w:pPr>
              <w:pStyle w:val="2"/>
              <w:ind w:firstLine="4480" w:firstLineChars="1600"/>
              <w:jc w:val="both"/>
              <w:rPr>
                <w:rFonts w:ascii="宋体" w:hAnsi="宋体" w:eastAsia="宋体" w:cs="宋体"/>
                <w:sz w:val="28"/>
                <w:szCs w:val="28"/>
              </w:rPr>
            </w:pPr>
            <w:r>
              <w:rPr>
                <w:rFonts w:hint="eastAsia" w:ascii="宋体" w:hAnsi="宋体" w:eastAsia="宋体" w:cs="宋体"/>
                <w:sz w:val="28"/>
                <w:szCs w:val="28"/>
              </w:rPr>
              <w:t>2021 年 11 月 15 号</w:t>
            </w:r>
          </w:p>
          <w:p>
            <w:pPr>
              <w:pStyle w:val="2"/>
              <w:rPr>
                <w:rFonts w:ascii="宋体" w:hAnsi="宋体" w:eastAsia="宋体" w:cs="宋体"/>
                <w:sz w:val="24"/>
                <w:szCs w:val="24"/>
              </w:rPr>
            </w:pPr>
            <w:r>
              <w:drawing>
                <wp:inline distT="0" distB="0" distL="114300" distR="114300">
                  <wp:extent cx="5721350" cy="7628890"/>
                  <wp:effectExtent l="0" t="0" r="12700" b="10160"/>
                  <wp:docPr id="3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1"/>
                          <pic:cNvPicPr>
                            <a:picLocks noChangeAspect="1"/>
                          </pic:cNvPicPr>
                        </pic:nvPicPr>
                        <pic:blipFill>
                          <a:blip r:embed="rId20"/>
                          <a:stretch>
                            <a:fillRect/>
                          </a:stretch>
                        </pic:blipFill>
                        <pic:spPr>
                          <a:xfrm>
                            <a:off x="0" y="0"/>
                            <a:ext cx="5721350" cy="7628890"/>
                          </a:xfrm>
                          <a:prstGeom prst="rect">
                            <a:avLst/>
                          </a:prstGeom>
                          <a:noFill/>
                          <a:ln>
                            <a:noFill/>
                          </a:ln>
                        </pic:spPr>
                      </pic:pic>
                    </a:graphicData>
                  </a:graphic>
                </wp:inline>
              </w:drawing>
            </w:r>
            <w:r>
              <w:drawing>
                <wp:inline distT="0" distB="0" distL="114300" distR="114300">
                  <wp:extent cx="5724525" cy="7752715"/>
                  <wp:effectExtent l="0" t="0" r="9525" b="635"/>
                  <wp:docPr id="3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2"/>
                          <pic:cNvPicPr>
                            <a:picLocks noChangeAspect="1"/>
                          </pic:cNvPicPr>
                        </pic:nvPicPr>
                        <pic:blipFill>
                          <a:blip r:embed="rId21"/>
                          <a:stretch>
                            <a:fillRect/>
                          </a:stretch>
                        </pic:blipFill>
                        <pic:spPr>
                          <a:xfrm>
                            <a:off x="0" y="0"/>
                            <a:ext cx="5724525" cy="7752715"/>
                          </a:xfrm>
                          <a:prstGeom prst="rect">
                            <a:avLst/>
                          </a:prstGeom>
                          <a:noFill/>
                          <a:ln>
                            <a:noFill/>
                          </a:ln>
                        </pic:spPr>
                      </pic:pic>
                    </a:graphicData>
                  </a:graphic>
                </wp:inline>
              </w:drawing>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46" w:hRule="atLeast"/>
          <w:jc w:val="center"/>
        </w:trPr>
        <w:tc>
          <w:tcPr>
            <w:tcW w:w="5000" w:type="pct"/>
            <w:gridSpan w:val="7"/>
          </w:tcPr>
          <w:p>
            <w:pPr>
              <w:pStyle w:val="2"/>
              <w:rPr>
                <w:rFonts w:ascii="宋体" w:hAnsi="宋体" w:eastAsia="宋体" w:cs="宋体"/>
                <w:sz w:val="24"/>
                <w:szCs w:val="24"/>
              </w:rPr>
            </w:pPr>
            <w:r>
              <w:drawing>
                <wp:inline distT="0" distB="0" distL="114300" distR="114300">
                  <wp:extent cx="5724525" cy="8134350"/>
                  <wp:effectExtent l="0" t="0" r="9525" b="0"/>
                  <wp:docPr id="2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5"/>
                          <pic:cNvPicPr>
                            <a:picLocks noChangeAspect="1"/>
                          </pic:cNvPicPr>
                        </pic:nvPicPr>
                        <pic:blipFill>
                          <a:blip r:embed="rId22"/>
                          <a:stretch>
                            <a:fillRect/>
                          </a:stretch>
                        </pic:blipFill>
                        <pic:spPr>
                          <a:xfrm>
                            <a:off x="0" y="0"/>
                            <a:ext cx="5724525" cy="8134350"/>
                          </a:xfrm>
                          <a:prstGeom prst="rect">
                            <a:avLst/>
                          </a:prstGeom>
                          <a:noFill/>
                          <a:ln>
                            <a:noFill/>
                          </a:ln>
                        </pic:spPr>
                      </pic:pic>
                    </a:graphicData>
                  </a:graphic>
                </wp:inline>
              </w:drawing>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46" w:hRule="atLeast"/>
          <w:jc w:val="center"/>
        </w:trPr>
        <w:tc>
          <w:tcPr>
            <w:tcW w:w="5000" w:type="pct"/>
            <w:gridSpan w:val="7"/>
          </w:tcPr>
          <w:p>
            <w:pPr>
              <w:pStyle w:val="2"/>
            </w:pPr>
            <w:r>
              <w:drawing>
                <wp:inline distT="0" distB="0" distL="114300" distR="114300">
                  <wp:extent cx="5667375" cy="7924800"/>
                  <wp:effectExtent l="0" t="0" r="9525" b="0"/>
                  <wp:docPr id="29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6"/>
                          <pic:cNvPicPr>
                            <a:picLocks noChangeAspect="1"/>
                          </pic:cNvPicPr>
                        </pic:nvPicPr>
                        <pic:blipFill>
                          <a:blip r:embed="rId23"/>
                          <a:stretch>
                            <a:fillRect/>
                          </a:stretch>
                        </pic:blipFill>
                        <pic:spPr>
                          <a:xfrm>
                            <a:off x="0" y="0"/>
                            <a:ext cx="5667375" cy="7924800"/>
                          </a:xfrm>
                          <a:prstGeom prst="rect">
                            <a:avLst/>
                          </a:prstGeom>
                          <a:noFill/>
                          <a:ln>
                            <a:noFill/>
                          </a:ln>
                        </pic:spPr>
                      </pic:pic>
                    </a:graphicData>
                  </a:graphic>
                </wp:inline>
              </w:drawing>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46" w:hRule="atLeast"/>
          <w:jc w:val="center"/>
        </w:trPr>
        <w:tc>
          <w:tcPr>
            <w:tcW w:w="5000" w:type="pct"/>
            <w:gridSpan w:val="7"/>
          </w:tcPr>
          <w:p>
            <w:pPr>
              <w:pStyle w:val="2"/>
            </w:pPr>
            <w:r>
              <w:drawing>
                <wp:inline distT="0" distB="0" distL="114300" distR="114300">
                  <wp:extent cx="5648325" cy="8010525"/>
                  <wp:effectExtent l="0" t="0" r="9525" b="9525"/>
                  <wp:docPr id="29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7"/>
                          <pic:cNvPicPr>
                            <a:picLocks noChangeAspect="1"/>
                          </pic:cNvPicPr>
                        </pic:nvPicPr>
                        <pic:blipFill>
                          <a:blip r:embed="rId24"/>
                          <a:stretch>
                            <a:fillRect/>
                          </a:stretch>
                        </pic:blipFill>
                        <pic:spPr>
                          <a:xfrm>
                            <a:off x="0" y="0"/>
                            <a:ext cx="5648325" cy="8010525"/>
                          </a:xfrm>
                          <a:prstGeom prst="rect">
                            <a:avLst/>
                          </a:prstGeom>
                          <a:noFill/>
                          <a:ln>
                            <a:noFill/>
                          </a:ln>
                        </pic:spPr>
                      </pic:pic>
                    </a:graphicData>
                  </a:graphic>
                </wp:inline>
              </w:drawing>
            </w:r>
            <w:r>
              <w:drawing>
                <wp:inline distT="0" distB="0" distL="114300" distR="114300">
                  <wp:extent cx="5724525" cy="7915275"/>
                  <wp:effectExtent l="0" t="0" r="9525" b="9525"/>
                  <wp:docPr id="29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8"/>
                          <pic:cNvPicPr>
                            <a:picLocks noChangeAspect="1"/>
                          </pic:cNvPicPr>
                        </pic:nvPicPr>
                        <pic:blipFill>
                          <a:blip r:embed="rId25"/>
                          <a:stretch>
                            <a:fillRect/>
                          </a:stretch>
                        </pic:blipFill>
                        <pic:spPr>
                          <a:xfrm>
                            <a:off x="0" y="0"/>
                            <a:ext cx="5724525" cy="7915275"/>
                          </a:xfrm>
                          <a:prstGeom prst="rect">
                            <a:avLst/>
                          </a:prstGeom>
                          <a:noFill/>
                          <a:ln>
                            <a:noFill/>
                          </a:ln>
                        </pic:spPr>
                      </pic:pic>
                    </a:graphicData>
                  </a:graphic>
                </wp:inline>
              </w:drawing>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46" w:hRule="atLeast"/>
          <w:jc w:val="center"/>
        </w:trPr>
        <w:tc>
          <w:tcPr>
            <w:tcW w:w="5000" w:type="pct"/>
            <w:gridSpan w:val="7"/>
          </w:tcPr>
          <w:p>
            <w:pPr>
              <w:pStyle w:val="2"/>
            </w:pPr>
            <w:r>
              <w:drawing>
                <wp:inline distT="0" distB="0" distL="114300" distR="114300">
                  <wp:extent cx="5591175" cy="7439025"/>
                  <wp:effectExtent l="0" t="0" r="9525" b="9525"/>
                  <wp:docPr id="29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9"/>
                          <pic:cNvPicPr>
                            <a:picLocks noChangeAspect="1"/>
                          </pic:cNvPicPr>
                        </pic:nvPicPr>
                        <pic:blipFill>
                          <a:blip r:embed="rId26"/>
                          <a:stretch>
                            <a:fillRect/>
                          </a:stretch>
                        </pic:blipFill>
                        <pic:spPr>
                          <a:xfrm>
                            <a:off x="0" y="0"/>
                            <a:ext cx="5591175" cy="7439025"/>
                          </a:xfrm>
                          <a:prstGeom prst="rect">
                            <a:avLst/>
                          </a:prstGeom>
                          <a:noFill/>
                          <a:ln>
                            <a:noFill/>
                          </a:ln>
                        </pic:spPr>
                      </pic:pic>
                    </a:graphicData>
                  </a:graphic>
                </wp:inline>
              </w:drawing>
            </w:r>
          </w:p>
        </w:tc>
      </w:tr>
    </w:tbl>
    <w:p>
      <w:pPr>
        <w:spacing w:line="520" w:lineRule="exact"/>
        <w:ind w:firstLine="440" w:firstLineChars="200"/>
      </w:pPr>
      <w:r>
        <w:rPr>
          <w:rFonts w:hint="eastAsia"/>
        </w:rPr>
        <w:t xml:space="preserve"> </w:t>
      </w:r>
    </w:p>
    <w:p>
      <w:pPr>
        <w:pStyle w:val="2"/>
      </w:pPr>
    </w:p>
    <w:p>
      <w:pPr>
        <w:pStyle w:val="3"/>
      </w:pPr>
      <w:r>
        <w:drawing>
          <wp:inline distT="0" distB="0" distL="114300" distR="114300">
            <wp:extent cx="5273040" cy="7131685"/>
            <wp:effectExtent l="0" t="0" r="3810" b="12065"/>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27"/>
                    <a:stretch>
                      <a:fillRect/>
                    </a:stretch>
                  </pic:blipFill>
                  <pic:spPr>
                    <a:xfrm>
                      <a:off x="0" y="0"/>
                      <a:ext cx="5273040" cy="7131685"/>
                    </a:xfrm>
                    <a:prstGeom prst="rect">
                      <a:avLst/>
                    </a:prstGeom>
                    <a:noFill/>
                    <a:ln>
                      <a:noFill/>
                    </a:ln>
                  </pic:spPr>
                </pic:pic>
              </a:graphicData>
            </a:graphic>
          </wp:inline>
        </w:drawing>
      </w:r>
      <w:r>
        <w:drawing>
          <wp:inline distT="0" distB="0" distL="114300" distR="114300">
            <wp:extent cx="5269865" cy="7035165"/>
            <wp:effectExtent l="0" t="0" r="6985" b="13335"/>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pic:cNvPicPr>
                      <a:picLocks noChangeAspect="1"/>
                    </pic:cNvPicPr>
                  </pic:nvPicPr>
                  <pic:blipFill>
                    <a:blip r:embed="rId28"/>
                    <a:stretch>
                      <a:fillRect/>
                    </a:stretch>
                  </pic:blipFill>
                  <pic:spPr>
                    <a:xfrm>
                      <a:off x="0" y="0"/>
                      <a:ext cx="5269865" cy="7035165"/>
                    </a:xfrm>
                    <a:prstGeom prst="rect">
                      <a:avLst/>
                    </a:prstGeom>
                    <a:noFill/>
                    <a:ln>
                      <a:noFill/>
                    </a:ln>
                  </pic:spPr>
                </pic:pic>
              </a:graphicData>
            </a:graphic>
          </wp:inline>
        </w:drawing>
      </w:r>
      <w:r>
        <w:drawing>
          <wp:inline distT="0" distB="0" distL="114300" distR="114300">
            <wp:extent cx="5269865" cy="7081520"/>
            <wp:effectExtent l="0" t="0" r="6985" b="5080"/>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29"/>
                    <a:stretch>
                      <a:fillRect/>
                    </a:stretch>
                  </pic:blipFill>
                  <pic:spPr>
                    <a:xfrm>
                      <a:off x="0" y="0"/>
                      <a:ext cx="5269865" cy="7081520"/>
                    </a:xfrm>
                    <a:prstGeom prst="rect">
                      <a:avLst/>
                    </a:prstGeom>
                    <a:noFill/>
                    <a:ln>
                      <a:noFill/>
                    </a:ln>
                  </pic:spPr>
                </pic:pic>
              </a:graphicData>
            </a:graphic>
          </wp:inline>
        </w:drawing>
      </w:r>
      <w:r>
        <w:drawing>
          <wp:inline distT="0" distB="0" distL="114300" distR="114300">
            <wp:extent cx="5268595" cy="7198360"/>
            <wp:effectExtent l="0" t="0" r="8255" b="2540"/>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30"/>
                    <a:stretch>
                      <a:fillRect/>
                    </a:stretch>
                  </pic:blipFill>
                  <pic:spPr>
                    <a:xfrm>
                      <a:off x="0" y="0"/>
                      <a:ext cx="5268595" cy="7198360"/>
                    </a:xfrm>
                    <a:prstGeom prst="rect">
                      <a:avLst/>
                    </a:prstGeom>
                    <a:noFill/>
                    <a:ln>
                      <a:noFill/>
                    </a:ln>
                  </pic:spPr>
                </pic:pic>
              </a:graphicData>
            </a:graphic>
          </wp:inline>
        </w:drawing>
      </w:r>
      <w:r>
        <w:drawing>
          <wp:inline distT="0" distB="0" distL="114300" distR="114300">
            <wp:extent cx="4686935" cy="5943600"/>
            <wp:effectExtent l="0" t="0" r="18415" b="0"/>
            <wp:docPr id="4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
                    <pic:cNvPicPr>
                      <a:picLocks noChangeAspect="1"/>
                    </pic:cNvPicPr>
                  </pic:nvPicPr>
                  <pic:blipFill>
                    <a:blip r:embed="rId31"/>
                    <a:stretch>
                      <a:fillRect/>
                    </a:stretch>
                  </pic:blipFill>
                  <pic:spPr>
                    <a:xfrm>
                      <a:off x="0" y="0"/>
                      <a:ext cx="4686935" cy="5943600"/>
                    </a:xfrm>
                    <a:prstGeom prst="rect">
                      <a:avLst/>
                    </a:prstGeom>
                    <a:noFill/>
                    <a:ln>
                      <a:noFill/>
                    </a:ln>
                  </pic:spPr>
                </pic:pic>
              </a:graphicData>
            </a:graphic>
          </wp:inline>
        </w:drawing>
      </w:r>
      <w:r>
        <w:drawing>
          <wp:inline distT="0" distB="0" distL="114300" distR="114300">
            <wp:extent cx="4518660" cy="6257925"/>
            <wp:effectExtent l="0" t="0" r="15240" b="9525"/>
            <wp:docPr id="5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7"/>
                    <pic:cNvPicPr>
                      <a:picLocks noChangeAspect="1"/>
                    </pic:cNvPicPr>
                  </pic:nvPicPr>
                  <pic:blipFill>
                    <a:blip r:embed="rId32"/>
                    <a:stretch>
                      <a:fillRect/>
                    </a:stretch>
                  </pic:blipFill>
                  <pic:spPr>
                    <a:xfrm>
                      <a:off x="0" y="0"/>
                      <a:ext cx="4518660" cy="6257925"/>
                    </a:xfrm>
                    <a:prstGeom prst="rect">
                      <a:avLst/>
                    </a:prstGeom>
                    <a:noFill/>
                    <a:ln>
                      <a:noFill/>
                    </a:ln>
                  </pic:spPr>
                </pic:pic>
              </a:graphicData>
            </a:graphic>
          </wp:inline>
        </w:drawing>
      </w:r>
      <w:r>
        <w:drawing>
          <wp:inline distT="0" distB="0" distL="114300" distR="114300">
            <wp:extent cx="4664710" cy="6172200"/>
            <wp:effectExtent l="0" t="0" r="2540" b="0"/>
            <wp:docPr id="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8"/>
                    <pic:cNvPicPr>
                      <a:picLocks noChangeAspect="1"/>
                    </pic:cNvPicPr>
                  </pic:nvPicPr>
                  <pic:blipFill>
                    <a:blip r:embed="rId33"/>
                    <a:stretch>
                      <a:fillRect/>
                    </a:stretch>
                  </pic:blipFill>
                  <pic:spPr>
                    <a:xfrm>
                      <a:off x="0" y="0"/>
                      <a:ext cx="4664710" cy="6172200"/>
                    </a:xfrm>
                    <a:prstGeom prst="rect">
                      <a:avLst/>
                    </a:prstGeom>
                    <a:noFill/>
                    <a:ln>
                      <a:noFill/>
                    </a:ln>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Segoe UI"/>
    <w:panose1 w:val="020F0502020204030204"/>
    <w:charset w:val="00"/>
    <w:family w:val="swiss"/>
    <w:pitch w:val="default"/>
    <w:sig w:usb0="00000000" w:usb1="00000000" w:usb2="00000001" w:usb3="00000000" w:csb0="0000019F" w:csb1="00000000"/>
  </w:font>
  <w:font w:name="Segoe UI">
    <w:panose1 w:val="020B0502040204020203"/>
    <w:charset w:val="00"/>
    <w:family w:val="auto"/>
    <w:pitch w:val="default"/>
    <w:sig w:usb0="E4002EFF" w:usb1="C000E47F" w:usb2="00000009" w:usb3="00000000" w:csb0="200001F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ACF3C50" w:usb2="00000016" w:usb3="00000000" w:csb0="0004001F" w:csb1="00000000"/>
  </w:font>
  <w:font w:name="等线">
    <w:altName w:val="微软雅黑"/>
    <w:panose1 w:val="02010600030101010101"/>
    <w:charset w:val="86"/>
    <w:family w:val="auto"/>
    <w:pitch w:val="default"/>
    <w:sig w:usb0="00000000" w:usb1="00000000" w:usb2="00000016" w:usb3="00000000" w:csb0="0004000F" w:csb1="00000000"/>
  </w:font>
  <w:font w:name="仿宋">
    <w:panose1 w:val="02010609060101010101"/>
    <w:charset w:val="86"/>
    <w:family w:val="modern"/>
    <w:pitch w:val="default"/>
    <w:sig w:usb0="800002BF" w:usb1="38CF7CFA" w:usb2="00000016" w:usb3="00000000" w:csb0="00040001" w:csb1="0000000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等线">
    <w:altName w:val="微软雅黑"/>
    <w:panose1 w:val="00000000000000000000"/>
    <w:charset w:val="00"/>
    <w:family w:val="auto"/>
    <w:pitch w:val="default"/>
    <w:sig w:usb0="00000000" w:usb1="00000000" w:usb2="00000000" w:usb3="00000000" w:csb0="00000000" w:csb1="00000000"/>
  </w:font>
  <w:font w:name="SymbolPS">
    <w:panose1 w:val="05050102010607020607"/>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spacing w:after="0"/>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spacing w:after="0"/>
      <w:ind w:right="360"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3136D6B"/>
    <w:multiLevelType w:val="singleLevel"/>
    <w:tmpl w:val="B3136D6B"/>
    <w:lvl w:ilvl="0" w:tentative="0">
      <w:start w:val="2"/>
      <w:numFmt w:val="chineseCounting"/>
      <w:suff w:val="nothing"/>
      <w:lvlText w:val="%1、"/>
      <w:lvlJc w:val="left"/>
      <w:rPr>
        <w:rFonts w:hint="eastAsia"/>
      </w:rPr>
    </w:lvl>
  </w:abstractNum>
  <w:abstractNum w:abstractNumId="1">
    <w:nsid w:val="F50B4F4C"/>
    <w:multiLevelType w:val="singleLevel"/>
    <w:tmpl w:val="F50B4F4C"/>
    <w:lvl w:ilvl="0" w:tentative="0">
      <w:start w:val="1"/>
      <w:numFmt w:val="decimal"/>
      <w:suff w:val="nothing"/>
      <w:lvlText w:val="%1、"/>
      <w:lvlJc w:val="left"/>
    </w:lvl>
  </w:abstractNum>
  <w:abstractNum w:abstractNumId="2">
    <w:nsid w:val="58F05DE6"/>
    <w:multiLevelType w:val="singleLevel"/>
    <w:tmpl w:val="58F05DE6"/>
    <w:lvl w:ilvl="0" w:tentative="0">
      <w:start w:val="16"/>
      <w:numFmt w:val="decimal"/>
      <w:suff w:val="nothing"/>
      <w:lvlText w:val="（%1）"/>
      <w:lvlJc w:val="left"/>
      <w:pPr>
        <w:ind w:left="150"/>
      </w:pPr>
    </w:lvl>
  </w:abstractNum>
  <w:abstractNum w:abstractNumId="3">
    <w:nsid w:val="6015DF36"/>
    <w:multiLevelType w:val="singleLevel"/>
    <w:tmpl w:val="6015DF36"/>
    <w:lvl w:ilvl="0" w:tentative="0">
      <w:start w:val="3"/>
      <w:numFmt w:val="chineseCounting"/>
      <w:suff w:val="nothing"/>
      <w:lvlText w:val="%1、"/>
      <w:lvlJc w:val="left"/>
      <w:rPr>
        <w:rFonts w:hint="eastAsia"/>
        <w:color w:val="auto"/>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documentProtection w:enforcement="0"/>
  <w:defaultTabStop w:val="420"/>
  <w:drawingGridVerticalSpacing w:val="156"/>
  <w:noPunctuationKerning w:val="1"/>
  <w:characterSpacingControl w:val="compressPunctuation"/>
  <w:footnotePr>
    <w:footnote w:id="0"/>
    <w:footnote w:id="1"/>
  </w:foot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38C6"/>
    <w:rsid w:val="00016FA3"/>
    <w:rsid w:val="0002494E"/>
    <w:rsid w:val="000438B2"/>
    <w:rsid w:val="0007231C"/>
    <w:rsid w:val="000A2914"/>
    <w:rsid w:val="000A78D1"/>
    <w:rsid w:val="000D0454"/>
    <w:rsid w:val="00142901"/>
    <w:rsid w:val="001B724A"/>
    <w:rsid w:val="001D217B"/>
    <w:rsid w:val="001F0424"/>
    <w:rsid w:val="003238C6"/>
    <w:rsid w:val="00343478"/>
    <w:rsid w:val="00375455"/>
    <w:rsid w:val="00386070"/>
    <w:rsid w:val="0041098F"/>
    <w:rsid w:val="004200A7"/>
    <w:rsid w:val="004915D0"/>
    <w:rsid w:val="004921CF"/>
    <w:rsid w:val="004A57EC"/>
    <w:rsid w:val="004B753F"/>
    <w:rsid w:val="004D242F"/>
    <w:rsid w:val="005A3CB0"/>
    <w:rsid w:val="005B7229"/>
    <w:rsid w:val="005F6B35"/>
    <w:rsid w:val="00674030"/>
    <w:rsid w:val="006C3965"/>
    <w:rsid w:val="006C58BF"/>
    <w:rsid w:val="0076767E"/>
    <w:rsid w:val="007772AA"/>
    <w:rsid w:val="007C36EE"/>
    <w:rsid w:val="007D0FC6"/>
    <w:rsid w:val="00840101"/>
    <w:rsid w:val="00852704"/>
    <w:rsid w:val="00870574"/>
    <w:rsid w:val="00875A97"/>
    <w:rsid w:val="00875D13"/>
    <w:rsid w:val="00881763"/>
    <w:rsid w:val="008852DB"/>
    <w:rsid w:val="008D0DD2"/>
    <w:rsid w:val="009A22EC"/>
    <w:rsid w:val="009D5063"/>
    <w:rsid w:val="009F3DC4"/>
    <w:rsid w:val="00A07823"/>
    <w:rsid w:val="00A33ED6"/>
    <w:rsid w:val="00A54CB0"/>
    <w:rsid w:val="00AE6FBE"/>
    <w:rsid w:val="00B10863"/>
    <w:rsid w:val="00B14110"/>
    <w:rsid w:val="00B33764"/>
    <w:rsid w:val="00BC6BEB"/>
    <w:rsid w:val="00C33BD0"/>
    <w:rsid w:val="00CE7DFF"/>
    <w:rsid w:val="00CF566F"/>
    <w:rsid w:val="00D60E88"/>
    <w:rsid w:val="00E046F5"/>
    <w:rsid w:val="00E61141"/>
    <w:rsid w:val="00ED16BE"/>
    <w:rsid w:val="00F15F65"/>
    <w:rsid w:val="00F37D91"/>
    <w:rsid w:val="00FA4889"/>
    <w:rsid w:val="00FB2A5A"/>
    <w:rsid w:val="00FB64E1"/>
    <w:rsid w:val="05865F76"/>
    <w:rsid w:val="0F952C0E"/>
    <w:rsid w:val="28864B14"/>
    <w:rsid w:val="2B6049CE"/>
    <w:rsid w:val="2DA53D68"/>
    <w:rsid w:val="30123987"/>
    <w:rsid w:val="481C0779"/>
    <w:rsid w:val="4F3E2A1A"/>
    <w:rsid w:val="5218130B"/>
    <w:rsid w:val="54E20BF2"/>
    <w:rsid w:val="60524037"/>
    <w:rsid w:val="7D0C7F34"/>
    <w:rsid w:val="7E720B6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nhideWhenUsed="0" w:uiPriority="0" w:semiHidden="0" w:name="annotation text"/>
    <w:lsdException w:qFormat="1" w:uiPriority="99" w:semiHidden="0" w:name="header"/>
    <w:lsdException w:qFormat="1"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qFormat="1" w:uiPriority="99" w:semiHidden="0"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adjustRightInd w:val="0"/>
      <w:snapToGrid w:val="0"/>
      <w:spacing w:after="200"/>
    </w:pPr>
    <w:rPr>
      <w:rFonts w:ascii="Tahoma" w:hAnsi="Tahoma" w:eastAsia="微软雅黑" w:cs="Times New Roman"/>
      <w:sz w:val="22"/>
      <w:szCs w:val="22"/>
      <w:lang w:val="en-US" w:eastAsia="zh-CN" w:bidi="ar-SA"/>
    </w:rPr>
  </w:style>
  <w:style w:type="character" w:default="1" w:styleId="11">
    <w:name w:val="Default Paragraph Font"/>
    <w:semiHidden/>
    <w:unhideWhenUsed/>
    <w:uiPriority w:val="1"/>
  </w:style>
  <w:style w:type="table" w:default="1" w:styleId="9">
    <w:name w:val="Normal Table"/>
    <w:semiHidden/>
    <w:unhideWhenUsed/>
    <w:uiPriority w:val="99"/>
    <w:tblPr>
      <w:tblCellMar>
        <w:top w:w="0" w:type="dxa"/>
        <w:left w:w="108" w:type="dxa"/>
        <w:bottom w:w="0" w:type="dxa"/>
        <w:right w:w="108" w:type="dxa"/>
      </w:tblCellMar>
    </w:tblPr>
  </w:style>
  <w:style w:type="paragraph" w:styleId="2">
    <w:name w:val="Body Text"/>
    <w:basedOn w:val="1"/>
    <w:next w:val="3"/>
    <w:link w:val="15"/>
    <w:qFormat/>
    <w:uiPriority w:val="0"/>
    <w:pPr>
      <w:spacing w:after="120"/>
    </w:pPr>
  </w:style>
  <w:style w:type="paragraph" w:customStyle="1" w:styleId="3">
    <w:name w:val="xl27"/>
    <w:basedOn w:val="1"/>
    <w:next w:val="1"/>
    <w:qFormat/>
    <w:uiPriority w:val="0"/>
    <w:pPr>
      <w:spacing w:before="100" w:beforeAutospacing="1" w:after="100" w:afterAutospacing="1"/>
    </w:pPr>
    <w:rPr>
      <w:color w:val="FF0000"/>
      <w:sz w:val="24"/>
    </w:rPr>
  </w:style>
  <w:style w:type="paragraph" w:styleId="4">
    <w:name w:val="annotation text"/>
    <w:basedOn w:val="1"/>
    <w:link w:val="23"/>
    <w:qFormat/>
    <w:uiPriority w:val="0"/>
    <w:pPr>
      <w:widowControl w:val="0"/>
      <w:adjustRightInd/>
      <w:snapToGrid/>
      <w:spacing w:after="0"/>
    </w:pPr>
    <w:rPr>
      <w:rFonts w:asciiTheme="minorHAnsi" w:hAnsiTheme="minorHAnsi" w:eastAsiaTheme="minorEastAsia" w:cstheme="minorBidi"/>
      <w:kern w:val="2"/>
      <w:sz w:val="21"/>
      <w:szCs w:val="24"/>
    </w:rPr>
  </w:style>
  <w:style w:type="paragraph" w:styleId="5">
    <w:name w:val="Salutation"/>
    <w:basedOn w:val="1"/>
    <w:next w:val="1"/>
    <w:link w:val="16"/>
    <w:unhideWhenUsed/>
    <w:qFormat/>
    <w:uiPriority w:val="99"/>
  </w:style>
  <w:style w:type="paragraph" w:styleId="6">
    <w:name w:val="Plain Text"/>
    <w:basedOn w:val="1"/>
    <w:next w:val="5"/>
    <w:link w:val="17"/>
    <w:qFormat/>
    <w:uiPriority w:val="0"/>
    <w:rPr>
      <w:rFonts w:ascii="宋体" w:hAnsi="Courier New"/>
      <w:sz w:val="26"/>
      <w:szCs w:val="20"/>
    </w:rPr>
  </w:style>
  <w:style w:type="paragraph" w:styleId="7">
    <w:name w:val="footer"/>
    <w:basedOn w:val="1"/>
    <w:link w:val="14"/>
    <w:unhideWhenUsed/>
    <w:qFormat/>
    <w:uiPriority w:val="0"/>
    <w:pPr>
      <w:tabs>
        <w:tab w:val="center" w:pos="4153"/>
        <w:tab w:val="right" w:pos="8306"/>
      </w:tabs>
    </w:pPr>
    <w:rPr>
      <w:sz w:val="18"/>
      <w:szCs w:val="18"/>
    </w:rPr>
  </w:style>
  <w:style w:type="paragraph" w:styleId="8">
    <w:name w:val="header"/>
    <w:basedOn w:val="1"/>
    <w:link w:val="13"/>
    <w:unhideWhenUsed/>
    <w:qFormat/>
    <w:uiPriority w:val="99"/>
    <w:pPr>
      <w:pBdr>
        <w:bottom w:val="single" w:color="auto" w:sz="6" w:space="1"/>
      </w:pBdr>
      <w:tabs>
        <w:tab w:val="center" w:pos="4153"/>
        <w:tab w:val="right" w:pos="8306"/>
      </w:tabs>
      <w:jc w:val="center"/>
    </w:pPr>
    <w:rPr>
      <w:sz w:val="18"/>
      <w:szCs w:val="18"/>
    </w:rPr>
  </w:style>
  <w:style w:type="table" w:styleId="10">
    <w:name w:val="Table Grid"/>
    <w:basedOn w:val="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2">
    <w:name w:val="page number"/>
    <w:basedOn w:val="11"/>
    <w:qFormat/>
    <w:uiPriority w:val="0"/>
  </w:style>
  <w:style w:type="character" w:customStyle="1" w:styleId="13">
    <w:name w:val="页眉 字符"/>
    <w:basedOn w:val="11"/>
    <w:link w:val="8"/>
    <w:qFormat/>
    <w:uiPriority w:val="99"/>
    <w:rPr>
      <w:sz w:val="18"/>
      <w:szCs w:val="18"/>
    </w:rPr>
  </w:style>
  <w:style w:type="character" w:customStyle="1" w:styleId="14">
    <w:name w:val="页脚 字符"/>
    <w:basedOn w:val="11"/>
    <w:link w:val="7"/>
    <w:qFormat/>
    <w:uiPriority w:val="99"/>
    <w:rPr>
      <w:sz w:val="18"/>
      <w:szCs w:val="18"/>
    </w:rPr>
  </w:style>
  <w:style w:type="character" w:customStyle="1" w:styleId="15">
    <w:name w:val="正文文本 字符"/>
    <w:basedOn w:val="11"/>
    <w:link w:val="2"/>
    <w:qFormat/>
    <w:uiPriority w:val="0"/>
    <w:rPr>
      <w:rFonts w:ascii="Tahoma" w:hAnsi="Tahoma" w:eastAsia="微软雅黑" w:cs="Times New Roman"/>
      <w:kern w:val="0"/>
      <w:sz w:val="22"/>
    </w:rPr>
  </w:style>
  <w:style w:type="character" w:customStyle="1" w:styleId="16">
    <w:name w:val="称呼 字符"/>
    <w:basedOn w:val="11"/>
    <w:link w:val="5"/>
    <w:qFormat/>
    <w:uiPriority w:val="99"/>
    <w:rPr>
      <w:rFonts w:ascii="Tahoma" w:hAnsi="Tahoma" w:eastAsia="微软雅黑" w:cs="Times New Roman"/>
      <w:kern w:val="0"/>
      <w:sz w:val="22"/>
    </w:rPr>
  </w:style>
  <w:style w:type="character" w:customStyle="1" w:styleId="17">
    <w:name w:val="纯文本 字符"/>
    <w:basedOn w:val="11"/>
    <w:link w:val="6"/>
    <w:qFormat/>
    <w:uiPriority w:val="0"/>
    <w:rPr>
      <w:rFonts w:ascii="宋体" w:hAnsi="Courier New" w:eastAsia="微软雅黑" w:cs="Times New Roman"/>
      <w:kern w:val="0"/>
      <w:sz w:val="26"/>
      <w:szCs w:val="20"/>
    </w:rPr>
  </w:style>
  <w:style w:type="character" w:customStyle="1" w:styleId="18">
    <w:name w:val="表格标题 Char"/>
    <w:basedOn w:val="11"/>
    <w:qFormat/>
    <w:uiPriority w:val="0"/>
    <w:rPr>
      <w:rFonts w:ascii="Times New Roman" w:hAnsi="Times New Roman" w:eastAsia="宋体" w:cs="宋体"/>
      <w:b/>
      <w:kern w:val="2"/>
      <w:sz w:val="24"/>
      <w:lang w:bidi="ar-SA"/>
    </w:rPr>
  </w:style>
  <w:style w:type="paragraph" w:customStyle="1" w:styleId="19">
    <w:name w:val="表格文字"/>
    <w:basedOn w:val="2"/>
    <w:qFormat/>
    <w:uiPriority w:val="0"/>
    <w:pPr>
      <w:spacing w:after="0"/>
      <w:jc w:val="center"/>
    </w:pPr>
    <w:rPr>
      <w:rFonts w:ascii="宋体" w:hAnsi="宋体" w:eastAsia="宋体"/>
      <w:sz w:val="21"/>
      <w:szCs w:val="20"/>
    </w:rPr>
  </w:style>
  <w:style w:type="paragraph" w:customStyle="1" w:styleId="20">
    <w:name w:val="Table Paragraph"/>
    <w:basedOn w:val="1"/>
    <w:qFormat/>
    <w:uiPriority w:val="1"/>
    <w:pPr>
      <w:jc w:val="center"/>
    </w:pPr>
    <w:rPr>
      <w:rFonts w:ascii="Times New Roman" w:hAnsi="Times New Roman" w:eastAsia="Times New Roman"/>
      <w:lang w:val="zh-CN" w:bidi="zh-CN"/>
    </w:rPr>
  </w:style>
  <w:style w:type="paragraph" w:customStyle="1" w:styleId="21">
    <w:name w:val="表格字体文本"/>
    <w:basedOn w:val="1"/>
    <w:next w:val="1"/>
    <w:qFormat/>
    <w:uiPriority w:val="0"/>
    <w:pPr>
      <w:jc w:val="center"/>
    </w:pPr>
    <w:rPr>
      <w:rFonts w:ascii="Times New Roman" w:hAnsi="Times New Roman" w:eastAsia="宋体" w:cs="宋体"/>
      <w:sz w:val="21"/>
      <w:lang w:val="zh-CN" w:bidi="zh-CN"/>
    </w:rPr>
  </w:style>
  <w:style w:type="paragraph" w:customStyle="1" w:styleId="22">
    <w:name w:val="p0"/>
    <w:basedOn w:val="1"/>
    <w:qFormat/>
    <w:uiPriority w:val="0"/>
    <w:rPr>
      <w:szCs w:val="21"/>
    </w:rPr>
  </w:style>
  <w:style w:type="character" w:customStyle="1" w:styleId="23">
    <w:name w:val="批注文字 字符"/>
    <w:basedOn w:val="11"/>
    <w:link w:val="4"/>
    <w:qFormat/>
    <w:uiPriority w:val="0"/>
    <w:rPr>
      <w:kern w:val="2"/>
      <w:sz w:val="21"/>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2.xml"/><Relationship Id="rId4" Type="http://schemas.openxmlformats.org/officeDocument/2006/relationships/footer" Target="footer1.xml"/><Relationship Id="rId36" Type="http://schemas.openxmlformats.org/officeDocument/2006/relationships/fontTable" Target="fontTable.xml"/><Relationship Id="rId35" Type="http://schemas.openxmlformats.org/officeDocument/2006/relationships/numbering" Target="numbering.xml"/><Relationship Id="rId34" Type="http://schemas.openxmlformats.org/officeDocument/2006/relationships/customXml" Target="../customXml/item1.xml"/><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46</Pages>
  <Words>2739</Words>
  <Characters>15616</Characters>
  <Lines>130</Lines>
  <Paragraphs>36</Paragraphs>
  <TotalTime>3</TotalTime>
  <ScaleCrop>false</ScaleCrop>
  <LinksUpToDate>false</LinksUpToDate>
  <CharactersWithSpaces>18319</CharactersWithSpaces>
  <Application>WPS Office_11.1.0.11294_F1E327BC-269C-435d-A152-05C5408002CA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2021-11-21T06:37:00Z</dcterms:created>
  <dc:creator> </dc:creator>
  <cp:lastModifiedBy>徐碧晖</cp:lastModifiedBy>
  <cp:lastPrinted>2021-11-25T06:57:00Z</cp:lastPrinted>
  <dcterms:modified xsi:type="dcterms:W3CDTF">2022-01-21T02:55:42Z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ICV">
    <vt:lpwstr>31823BD85CD24F01832301974B7276A6</vt:lpwstr>
  </property>
</Properties>
</file>